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42A61D" w14:textId="77777777" w:rsidR="00B51927" w:rsidRDefault="00ED6953">
      <w:pPr>
        <w:spacing w:line="560" w:lineRule="exact"/>
        <w:rPr>
          <w:rFonts w:ascii="黑体" w:eastAsia="黑体" w:hAnsi="黑体"/>
        </w:rPr>
      </w:pPr>
      <w:bookmarkStart w:id="0" w:name="_GoBack"/>
      <w:bookmarkEnd w:id="0"/>
      <w:r>
        <w:rPr>
          <w:rFonts w:ascii="黑体" w:eastAsia="黑体" w:hAnsi="黑体" w:hint="eastAsia"/>
        </w:rPr>
        <w:t>附件</w:t>
      </w:r>
      <w:r>
        <w:rPr>
          <w:rFonts w:ascii="黑体" w:eastAsia="黑体" w:hAnsi="黑体" w:hint="eastAsia"/>
        </w:rPr>
        <w:t>10</w:t>
      </w:r>
    </w:p>
    <w:p w14:paraId="022CF21B" w14:textId="77777777" w:rsidR="00B51927" w:rsidRDefault="00B51927">
      <w:pPr>
        <w:tabs>
          <w:tab w:val="left" w:pos="1440"/>
        </w:tabs>
        <w:spacing w:line="560" w:lineRule="exact"/>
        <w:rPr>
          <w:rFonts w:ascii="宋体" w:eastAsia="宋体" w:hAnsi="宋体"/>
          <w:sz w:val="30"/>
          <w:szCs w:val="30"/>
        </w:rPr>
      </w:pPr>
    </w:p>
    <w:p w14:paraId="4D768D4F" w14:textId="77777777" w:rsidR="00B51927" w:rsidRDefault="00ED6953">
      <w:pPr>
        <w:autoSpaceDE w:val="0"/>
        <w:autoSpaceDN w:val="0"/>
        <w:adjustRightInd w:val="0"/>
        <w:spacing w:line="600" w:lineRule="exact"/>
        <w:jc w:val="center"/>
        <w:rPr>
          <w:rFonts w:asciiTheme="majorEastAsia" w:eastAsiaTheme="majorEastAsia" w:hAnsiTheme="majorEastAsia" w:cstheme="majorEastAsia"/>
          <w:b/>
          <w:bCs/>
          <w:kern w:val="0"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攀枝花市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东区社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会保险事务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中心</w:t>
      </w:r>
    </w:p>
    <w:p w14:paraId="452159D7" w14:textId="77777777" w:rsidR="00B51927" w:rsidRDefault="00ED6953">
      <w:pPr>
        <w:autoSpaceDE w:val="0"/>
        <w:autoSpaceDN w:val="0"/>
        <w:adjustRightInd w:val="0"/>
        <w:spacing w:line="600" w:lineRule="exact"/>
        <w:jc w:val="center"/>
        <w:rPr>
          <w:rFonts w:asciiTheme="majorEastAsia" w:eastAsiaTheme="majorEastAsia" w:hAnsiTheme="majorEastAsia" w:cstheme="majorEastAsia"/>
          <w:b/>
          <w:bCs/>
          <w:kern w:val="0"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2024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年度被征地农民社会保险安置资金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项目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支出绩效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自评</w:t>
      </w:r>
      <w:r>
        <w:rPr>
          <w:rFonts w:asciiTheme="majorEastAsia" w:eastAsiaTheme="majorEastAsia" w:hAnsiTheme="majorEastAsia" w:cstheme="majorEastAsia" w:hint="eastAsia"/>
          <w:b/>
          <w:bCs/>
          <w:kern w:val="0"/>
          <w:sz w:val="44"/>
          <w:szCs w:val="44"/>
        </w:rPr>
        <w:t>报告</w:t>
      </w:r>
    </w:p>
    <w:p w14:paraId="0CC4A465" w14:textId="77777777" w:rsidR="00B51927" w:rsidRDefault="00B51927">
      <w:pPr>
        <w:autoSpaceDE w:val="0"/>
        <w:autoSpaceDN w:val="0"/>
        <w:adjustRightInd w:val="0"/>
        <w:spacing w:line="600" w:lineRule="exact"/>
        <w:jc w:val="center"/>
        <w:rPr>
          <w:kern w:val="0"/>
        </w:rPr>
      </w:pPr>
    </w:p>
    <w:p w14:paraId="460A9606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黑体" w:eastAsia="黑体" w:hAnsi="宋体"/>
          <w:lang w:val="zh-CN"/>
        </w:rPr>
      </w:pPr>
      <w:r>
        <w:rPr>
          <w:rFonts w:ascii="黑体" w:eastAsia="黑体" w:hAnsi="宋体" w:hint="eastAsia"/>
        </w:rPr>
        <w:t>一、</w:t>
      </w:r>
      <w:r>
        <w:rPr>
          <w:rFonts w:ascii="黑体" w:eastAsia="黑体" w:hAnsi="宋体" w:hint="eastAsia"/>
          <w:lang w:val="zh-CN"/>
        </w:rPr>
        <w:t>项目概况</w:t>
      </w:r>
    </w:p>
    <w:p w14:paraId="43078DE9" w14:textId="77777777" w:rsidR="00B51927" w:rsidRDefault="00ED6953" w:rsidP="00ED6953">
      <w:pPr>
        <w:autoSpaceDE w:val="0"/>
        <w:autoSpaceDN w:val="0"/>
        <w:adjustRightInd w:val="0"/>
        <w:spacing w:line="600" w:lineRule="exact"/>
        <w:ind w:firstLineChars="200" w:firstLine="641"/>
        <w:jc w:val="left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（一）项目资金申报及批复情况。</w:t>
      </w:r>
    </w:p>
    <w:p w14:paraId="3E38735A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_GB2312" w:hAnsi="宋体"/>
          <w:lang w:val="zh-CN"/>
        </w:rPr>
      </w:pPr>
      <w:r>
        <w:rPr>
          <w:rFonts w:hint="eastAsia"/>
          <w:kern w:val="0"/>
        </w:rPr>
        <w:t>2</w:t>
      </w:r>
      <w:r>
        <w:rPr>
          <w:kern w:val="0"/>
        </w:rPr>
        <w:t>02</w:t>
      </w:r>
      <w:r>
        <w:rPr>
          <w:rFonts w:hint="eastAsia"/>
          <w:kern w:val="0"/>
        </w:rPr>
        <w:t>4</w:t>
      </w:r>
      <w:r>
        <w:rPr>
          <w:rFonts w:hint="eastAsia"/>
          <w:kern w:val="0"/>
        </w:rPr>
        <w:t>年</w:t>
      </w:r>
      <w:r>
        <w:rPr>
          <w:rFonts w:hint="eastAsia"/>
          <w:kern w:val="0"/>
        </w:rPr>
        <w:t>被征地农民社会保险安置资金</w:t>
      </w:r>
      <w:r>
        <w:rPr>
          <w:kern w:val="0"/>
        </w:rPr>
        <w:t>申报</w:t>
      </w:r>
      <w:r>
        <w:rPr>
          <w:rFonts w:hint="eastAsia"/>
          <w:kern w:val="0"/>
        </w:rPr>
        <w:t>143.67</w:t>
      </w:r>
      <w:r>
        <w:rPr>
          <w:rFonts w:hint="eastAsia"/>
          <w:kern w:val="0"/>
        </w:rPr>
        <w:t>万元</w:t>
      </w:r>
      <w:r>
        <w:rPr>
          <w:kern w:val="0"/>
        </w:rPr>
        <w:t>，财政批复</w:t>
      </w:r>
      <w:r>
        <w:rPr>
          <w:rFonts w:hint="eastAsia"/>
          <w:kern w:val="0"/>
        </w:rPr>
        <w:t>143.67</w:t>
      </w:r>
      <w:r>
        <w:rPr>
          <w:rFonts w:hint="eastAsia"/>
          <w:kern w:val="0"/>
        </w:rPr>
        <w:t>万元</w:t>
      </w:r>
      <w:r>
        <w:rPr>
          <w:rFonts w:hint="eastAsia"/>
          <w:kern w:val="0"/>
        </w:rPr>
        <w:t>，</w:t>
      </w:r>
      <w:r>
        <w:rPr>
          <w:rFonts w:ascii="仿宋_GB2312" w:hAnsi="仿宋_GB2312" w:cs="仿宋_GB2312" w:hint="eastAsia"/>
        </w:rPr>
        <w:t>追加</w:t>
      </w:r>
      <w:r>
        <w:rPr>
          <w:rFonts w:ascii="仿宋_GB2312" w:hAnsi="仿宋_GB2312" w:cs="仿宋_GB2312" w:hint="eastAsia"/>
        </w:rPr>
        <w:t>支出</w:t>
      </w:r>
      <w:r>
        <w:rPr>
          <w:rFonts w:ascii="仿宋_GB2312" w:hAnsi="仿宋_GB2312" w:cs="仿宋_GB2312" w:hint="eastAsia"/>
        </w:rPr>
        <w:t>67.43</w:t>
      </w:r>
      <w:r>
        <w:rPr>
          <w:rFonts w:ascii="仿宋_GB2312" w:hAnsi="仿宋_GB2312" w:cs="仿宋_GB2312" w:hint="eastAsia"/>
        </w:rPr>
        <w:t>万</w:t>
      </w:r>
      <w:r>
        <w:rPr>
          <w:rFonts w:ascii="仿宋_GB2312" w:hAnsi="仿宋_GB2312" w:cs="仿宋_GB2312" w:hint="eastAsia"/>
        </w:rPr>
        <w:t>元</w:t>
      </w:r>
      <w:r>
        <w:rPr>
          <w:rFonts w:ascii="仿宋_GB2312" w:hAnsi="仿宋_GB2312" w:cs="仿宋_GB2312" w:hint="eastAsia"/>
        </w:rPr>
        <w:t>，</w:t>
      </w:r>
      <w:r>
        <w:rPr>
          <w:rFonts w:ascii="仿宋_GB2312" w:hAnsi="仿宋_GB2312" w:cs="仿宋_GB2312" w:hint="eastAsia"/>
        </w:rPr>
        <w:t>实际批复支出</w:t>
      </w:r>
      <w:r>
        <w:rPr>
          <w:rFonts w:ascii="仿宋_GB2312" w:hAnsi="仿宋_GB2312" w:cs="仿宋_GB2312" w:hint="eastAsia"/>
        </w:rPr>
        <w:t>211.1</w:t>
      </w:r>
      <w:r>
        <w:rPr>
          <w:rFonts w:ascii="仿宋_GB2312" w:hAnsi="仿宋_GB2312" w:cs="仿宋_GB2312" w:hint="eastAsia"/>
        </w:rPr>
        <w:t>万元</w:t>
      </w:r>
      <w:r>
        <w:rPr>
          <w:rFonts w:ascii="仿宋_GB2312" w:hAnsi="仿宋_GB2312" w:cs="仿宋_GB2312" w:hint="eastAsia"/>
        </w:rPr>
        <w:t>，</w:t>
      </w:r>
      <w:r>
        <w:rPr>
          <w:rFonts w:ascii="仿宋_GB2312" w:hAnsi="宋体" w:hint="eastAsia"/>
          <w:lang w:val="zh-CN"/>
        </w:rPr>
        <w:t>符合资金管理办法等相关规定。</w:t>
      </w:r>
    </w:p>
    <w:p w14:paraId="5F50321E" w14:textId="77777777" w:rsidR="00B51927" w:rsidRDefault="00ED6953"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项目绩效目标。</w:t>
      </w:r>
    </w:p>
    <w:p w14:paraId="28920FCC" w14:textId="77777777" w:rsidR="00B51927" w:rsidRDefault="00ED6953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lang w:val="zh-CN"/>
        </w:rPr>
        <w:t>项目主要内容</w:t>
      </w:r>
      <w:r>
        <w:rPr>
          <w:rFonts w:ascii="仿宋" w:eastAsia="仿宋" w:hAnsi="仿宋" w:cs="仿宋" w:hint="eastAsia"/>
        </w:rPr>
        <w:t>:</w:t>
      </w:r>
      <w:r>
        <w:rPr>
          <w:rFonts w:ascii="仿宋" w:eastAsia="仿宋" w:hAnsi="仿宋" w:cs="仿宋" w:hint="eastAsia"/>
          <w:color w:val="000000"/>
        </w:rPr>
        <w:t>保障被征地农民安置资金按时足额发放到位</w:t>
      </w:r>
      <w:r>
        <w:rPr>
          <w:rFonts w:ascii="仿宋" w:eastAsia="仿宋" w:hAnsi="仿宋" w:cs="仿宋" w:hint="eastAsia"/>
          <w:color w:val="000000"/>
        </w:rPr>
        <w:t>。</w:t>
      </w:r>
      <w:r>
        <w:rPr>
          <w:rFonts w:ascii="仿宋" w:eastAsia="仿宋" w:hAnsi="仿宋" w:cs="仿宋" w:hint="eastAsia"/>
          <w:color w:val="000000"/>
        </w:rPr>
        <w:t>1</w:t>
      </w:r>
      <w:r>
        <w:rPr>
          <w:rFonts w:ascii="仿宋" w:eastAsia="仿宋" w:hAnsi="仿宋" w:cs="仿宋" w:hint="eastAsia"/>
          <w:color w:val="000000"/>
        </w:rPr>
        <w:t>、杰</w:t>
      </w:r>
      <w:proofErr w:type="gramStart"/>
      <w:r>
        <w:rPr>
          <w:rFonts w:ascii="仿宋" w:eastAsia="仿宋" w:hAnsi="仿宋" w:cs="仿宋" w:hint="eastAsia"/>
          <w:color w:val="000000"/>
        </w:rPr>
        <w:t>迪</w:t>
      </w:r>
      <w:proofErr w:type="gramEnd"/>
      <w:r>
        <w:rPr>
          <w:rFonts w:ascii="仿宋" w:eastAsia="仿宋" w:hAnsi="仿宋" w:cs="仿宋" w:hint="eastAsia"/>
          <w:color w:val="000000"/>
        </w:rPr>
        <w:t>公司项目</w:t>
      </w:r>
      <w:r>
        <w:rPr>
          <w:rFonts w:ascii="仿宋" w:eastAsia="仿宋" w:hAnsi="仿宋" w:cs="仿宋" w:hint="eastAsia"/>
          <w:color w:val="000000"/>
        </w:rPr>
        <w:t>89</w:t>
      </w:r>
      <w:r>
        <w:rPr>
          <w:rFonts w:ascii="仿宋" w:eastAsia="仿宋" w:hAnsi="仿宋" w:cs="仿宋" w:hint="eastAsia"/>
          <w:color w:val="000000"/>
        </w:rPr>
        <w:t>人，安置资金</w:t>
      </w:r>
      <w:r>
        <w:rPr>
          <w:rFonts w:ascii="仿宋" w:eastAsia="仿宋" w:hAnsi="仿宋" w:cs="仿宋" w:hint="eastAsia"/>
          <w:color w:val="000000"/>
        </w:rPr>
        <w:t>135.31</w:t>
      </w:r>
      <w:r>
        <w:rPr>
          <w:rFonts w:ascii="仿宋" w:eastAsia="仿宋" w:hAnsi="仿宋" w:cs="仿宋" w:hint="eastAsia"/>
          <w:color w:val="000000"/>
        </w:rPr>
        <w:t>万元；</w:t>
      </w:r>
      <w:r>
        <w:rPr>
          <w:rFonts w:ascii="仿宋" w:eastAsia="仿宋" w:hAnsi="仿宋" w:cs="仿宋" w:hint="eastAsia"/>
          <w:color w:val="000000"/>
        </w:rPr>
        <w:t>2</w:t>
      </w:r>
      <w:r>
        <w:rPr>
          <w:rFonts w:ascii="仿宋" w:eastAsia="仿宋" w:hAnsi="仿宋" w:cs="仿宋" w:hint="eastAsia"/>
          <w:color w:val="000000"/>
        </w:rPr>
        <w:t>、华南大桥项目</w:t>
      </w:r>
      <w:r>
        <w:rPr>
          <w:rFonts w:ascii="仿宋" w:eastAsia="仿宋" w:hAnsi="仿宋" w:cs="仿宋" w:hint="eastAsia"/>
          <w:color w:val="000000"/>
        </w:rPr>
        <w:t>6</w:t>
      </w:r>
      <w:r>
        <w:rPr>
          <w:rFonts w:ascii="仿宋" w:eastAsia="仿宋" w:hAnsi="仿宋" w:cs="仿宋" w:hint="eastAsia"/>
          <w:color w:val="000000"/>
        </w:rPr>
        <w:t>人，安置资金</w:t>
      </w:r>
      <w:r>
        <w:rPr>
          <w:rFonts w:ascii="仿宋" w:eastAsia="仿宋" w:hAnsi="仿宋" w:cs="仿宋" w:hint="eastAsia"/>
          <w:color w:val="000000"/>
        </w:rPr>
        <w:t>8.36</w:t>
      </w:r>
      <w:r>
        <w:rPr>
          <w:rFonts w:ascii="仿宋" w:eastAsia="仿宋" w:hAnsi="仿宋" w:cs="仿宋" w:hint="eastAsia"/>
          <w:color w:val="000000"/>
        </w:rPr>
        <w:t>万元；</w:t>
      </w:r>
      <w:r>
        <w:rPr>
          <w:rFonts w:ascii="仿宋" w:eastAsia="仿宋" w:hAnsi="仿宋" w:cs="仿宋" w:hint="eastAsia"/>
          <w:color w:val="000000"/>
        </w:rPr>
        <w:t>3</w:t>
      </w:r>
      <w:r>
        <w:rPr>
          <w:rFonts w:ascii="仿宋" w:eastAsia="仿宋" w:hAnsi="仿宋" w:cs="仿宋" w:hint="eastAsia"/>
          <w:color w:val="000000"/>
        </w:rPr>
        <w:t>、东北</w:t>
      </w:r>
      <w:proofErr w:type="gramStart"/>
      <w:r>
        <w:rPr>
          <w:rFonts w:ascii="仿宋" w:eastAsia="仿宋" w:hAnsi="仿宋" w:cs="仿宋" w:hint="eastAsia"/>
          <w:color w:val="000000"/>
        </w:rPr>
        <w:t>帮扩帮</w:t>
      </w:r>
      <w:proofErr w:type="gramEnd"/>
      <w:r>
        <w:rPr>
          <w:rFonts w:ascii="仿宋" w:eastAsia="仿宋" w:hAnsi="仿宋" w:cs="仿宋" w:hint="eastAsia"/>
          <w:color w:val="000000"/>
        </w:rPr>
        <w:t>项目</w:t>
      </w:r>
      <w:r>
        <w:rPr>
          <w:rFonts w:ascii="仿宋" w:eastAsia="仿宋" w:hAnsi="仿宋" w:cs="仿宋" w:hint="eastAsia"/>
          <w:color w:val="000000"/>
        </w:rPr>
        <w:t>56</w:t>
      </w:r>
      <w:r>
        <w:rPr>
          <w:rFonts w:ascii="仿宋" w:eastAsia="仿宋" w:hAnsi="仿宋" w:cs="仿宋" w:hint="eastAsia"/>
          <w:color w:val="000000"/>
        </w:rPr>
        <w:t>人，安置资金</w:t>
      </w:r>
      <w:r>
        <w:rPr>
          <w:rFonts w:ascii="仿宋" w:eastAsia="仿宋" w:hAnsi="仿宋" w:cs="仿宋" w:hint="eastAsia"/>
          <w:color w:val="000000"/>
        </w:rPr>
        <w:t>67.43</w:t>
      </w:r>
      <w:r>
        <w:rPr>
          <w:rFonts w:ascii="仿宋" w:eastAsia="仿宋" w:hAnsi="仿宋" w:cs="仿宋" w:hint="eastAsia"/>
          <w:color w:val="000000"/>
        </w:rPr>
        <w:t>万元。</w:t>
      </w:r>
    </w:p>
    <w:p w14:paraId="2FCC9C03" w14:textId="77777777" w:rsidR="00B51927" w:rsidRDefault="00ED6953">
      <w:pPr>
        <w:numPr>
          <w:ilvl w:val="0"/>
          <w:numId w:val="1"/>
        </w:num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项目资金申报相符性。</w:t>
      </w:r>
    </w:p>
    <w:p w14:paraId="3F7319CE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color w:val="000000"/>
        </w:rPr>
        <w:t>2024</w:t>
      </w:r>
      <w:r>
        <w:rPr>
          <w:rFonts w:ascii="仿宋" w:eastAsia="仿宋" w:hAnsi="仿宋" w:cs="仿宋" w:hint="eastAsia"/>
          <w:color w:val="000000"/>
        </w:rPr>
        <w:t>年，我中心</w:t>
      </w:r>
      <w:r>
        <w:rPr>
          <w:rFonts w:ascii="仿宋" w:eastAsia="仿宋" w:hAnsi="仿宋" w:cs="仿宋" w:hint="eastAsia"/>
          <w:color w:val="000000"/>
        </w:rPr>
        <w:t>保障</w:t>
      </w:r>
      <w:r>
        <w:rPr>
          <w:rFonts w:ascii="仿宋" w:eastAsia="仿宋" w:hAnsi="仿宋" w:cs="仿宋" w:hint="eastAsia"/>
          <w:color w:val="000000"/>
        </w:rPr>
        <w:t>完成</w:t>
      </w:r>
      <w:r>
        <w:rPr>
          <w:rFonts w:ascii="仿宋" w:eastAsia="仿宋" w:hAnsi="仿宋" w:cs="仿宋" w:hint="eastAsia"/>
          <w:color w:val="000000"/>
        </w:rPr>
        <w:t>3</w:t>
      </w:r>
      <w:r>
        <w:rPr>
          <w:rFonts w:ascii="仿宋" w:eastAsia="仿宋" w:hAnsi="仿宋" w:cs="仿宋" w:hint="eastAsia"/>
          <w:color w:val="000000"/>
        </w:rPr>
        <w:t>个征地项目的</w:t>
      </w:r>
      <w:r>
        <w:rPr>
          <w:rFonts w:ascii="仿宋" w:eastAsia="仿宋" w:hAnsi="仿宋" w:cs="仿宋" w:hint="eastAsia"/>
          <w:color w:val="000000"/>
        </w:rPr>
        <w:t>被征地农民安置资金按时足额发放到位。</w:t>
      </w:r>
      <w:r>
        <w:rPr>
          <w:rFonts w:ascii="仿宋" w:eastAsia="仿宋" w:hAnsi="仿宋" w:cs="仿宋" w:hint="eastAsia"/>
          <w:color w:val="000000"/>
        </w:rPr>
        <w:t>项</w:t>
      </w:r>
      <w:r>
        <w:rPr>
          <w:rFonts w:ascii="仿宋" w:eastAsia="仿宋" w:hAnsi="仿宋" w:cs="仿宋" w:hint="eastAsia"/>
          <w:kern w:val="0"/>
        </w:rPr>
        <w:t>目申报内容基本与实际相符，申报目标合理可行</w:t>
      </w:r>
      <w:r>
        <w:rPr>
          <w:rFonts w:ascii="仿宋" w:eastAsia="仿宋" w:hAnsi="仿宋" w:cs="仿宋" w:hint="eastAsia"/>
          <w:kern w:val="0"/>
        </w:rPr>
        <w:t>,</w:t>
      </w:r>
      <w:r>
        <w:rPr>
          <w:rFonts w:ascii="仿宋" w:eastAsia="仿宋" w:hAnsi="仿宋" w:cs="仿宋" w:hint="eastAsia"/>
          <w:kern w:val="0"/>
        </w:rPr>
        <w:t>资金运用合理</w:t>
      </w:r>
      <w:r>
        <w:rPr>
          <w:rFonts w:ascii="仿宋" w:eastAsia="仿宋" w:hAnsi="仿宋" w:cs="仿宋" w:hint="eastAsia"/>
          <w:kern w:val="0"/>
        </w:rPr>
        <w:t>严格按照区财政财务管理执行</w:t>
      </w:r>
      <w:r>
        <w:rPr>
          <w:rFonts w:ascii="仿宋" w:eastAsia="仿宋" w:hAnsi="仿宋" w:cs="仿宋" w:hint="eastAsia"/>
          <w:kern w:val="0"/>
        </w:rPr>
        <w:t>,</w:t>
      </w:r>
      <w:r>
        <w:rPr>
          <w:rFonts w:ascii="仿宋" w:eastAsia="仿宋" w:hAnsi="仿宋" w:cs="仿宋" w:hint="eastAsia"/>
          <w:kern w:val="0"/>
        </w:rPr>
        <w:t>该项目实施达到了预期效益目标。</w:t>
      </w:r>
    </w:p>
    <w:p w14:paraId="44ABB897" w14:textId="77777777" w:rsidR="00B51927" w:rsidRDefault="00ED6953">
      <w:pPr>
        <w:adjustRightInd w:val="0"/>
        <w:snapToGrid w:val="0"/>
        <w:spacing w:line="560" w:lineRule="exact"/>
        <w:ind w:firstLineChars="300" w:firstLine="960"/>
        <w:rPr>
          <w:rFonts w:ascii="黑体" w:eastAsia="黑体" w:hAnsi="宋体"/>
        </w:rPr>
      </w:pPr>
      <w:r>
        <w:rPr>
          <w:rFonts w:ascii="黑体" w:eastAsia="黑体" w:hAnsi="宋体" w:hint="eastAsia"/>
        </w:rPr>
        <w:t>二、项目实施及管理情况</w:t>
      </w:r>
    </w:p>
    <w:p w14:paraId="58A7E4DF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仿宋_GB2312" w:hAnsi="宋体" w:hint="eastAsia"/>
          <w:lang w:val="zh-CN"/>
        </w:rPr>
        <w:tab/>
      </w:r>
      <w:r>
        <w:rPr>
          <w:rFonts w:ascii="楷体_GB2312" w:eastAsia="楷体_GB2312" w:hAnsi="宋体" w:hint="eastAsia"/>
          <w:b/>
          <w:lang w:val="zh-CN"/>
        </w:rPr>
        <w:t>（一）资金计划、到位及使用情况。</w:t>
      </w:r>
    </w:p>
    <w:p w14:paraId="3720BFE7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仿宋" w:eastAsia="仿宋" w:hAnsi="仿宋" w:cs="仿宋"/>
          <w:lang w:val="zh-CN"/>
        </w:rPr>
      </w:pPr>
      <w:r>
        <w:rPr>
          <w:rFonts w:ascii="仿宋" w:eastAsia="仿宋" w:hAnsi="仿宋" w:cs="仿宋" w:hint="eastAsia"/>
          <w:lang w:val="zh-CN"/>
        </w:rPr>
        <w:t>1</w:t>
      </w:r>
      <w:r>
        <w:rPr>
          <w:rFonts w:ascii="仿宋" w:eastAsia="仿宋" w:hAnsi="仿宋" w:cs="仿宋" w:hint="eastAsia"/>
          <w:lang w:val="zh-CN"/>
        </w:rPr>
        <w:t>．资金计划及到位。</w:t>
      </w:r>
    </w:p>
    <w:p w14:paraId="091876B4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仿宋" w:eastAsia="仿宋" w:hAnsi="仿宋" w:cs="仿宋"/>
          <w:kern w:val="0"/>
        </w:rPr>
      </w:pPr>
      <w:r>
        <w:rPr>
          <w:rFonts w:ascii="仿宋" w:eastAsia="仿宋" w:hAnsi="仿宋" w:cs="仿宋" w:hint="eastAsia"/>
          <w:kern w:val="0"/>
        </w:rPr>
        <w:lastRenderedPageBreak/>
        <w:t>根据全年工作开展情况，我中心预计</w:t>
      </w:r>
      <w:r>
        <w:rPr>
          <w:rFonts w:ascii="仿宋" w:eastAsia="仿宋" w:hAnsi="仿宋" w:cs="仿宋" w:hint="eastAsia"/>
          <w:kern w:val="0"/>
        </w:rPr>
        <w:t>年初预算批复</w:t>
      </w:r>
      <w:r>
        <w:rPr>
          <w:rFonts w:ascii="仿宋" w:eastAsia="仿宋" w:hAnsi="仿宋" w:cs="仿宋" w:hint="eastAsia"/>
          <w:kern w:val="0"/>
        </w:rPr>
        <w:t>143.67</w:t>
      </w:r>
      <w:r>
        <w:rPr>
          <w:rFonts w:ascii="仿宋" w:eastAsia="仿宋" w:hAnsi="仿宋" w:cs="仿宋" w:hint="eastAsia"/>
          <w:kern w:val="0"/>
        </w:rPr>
        <w:t>万元，</w:t>
      </w:r>
      <w:r>
        <w:rPr>
          <w:rFonts w:ascii="仿宋" w:eastAsia="仿宋" w:hAnsi="仿宋" w:cs="仿宋" w:hint="eastAsia"/>
          <w:kern w:val="0"/>
        </w:rPr>
        <w:t>2024</w:t>
      </w:r>
      <w:r>
        <w:rPr>
          <w:rFonts w:ascii="仿宋" w:eastAsia="仿宋" w:hAnsi="仿宋" w:cs="仿宋" w:hint="eastAsia"/>
          <w:kern w:val="0"/>
        </w:rPr>
        <w:t>年</w:t>
      </w:r>
      <w:r>
        <w:rPr>
          <w:rFonts w:ascii="仿宋" w:eastAsia="仿宋" w:hAnsi="仿宋" w:cs="仿宋" w:hint="eastAsia"/>
          <w:kern w:val="0"/>
        </w:rPr>
        <w:t>5</w:t>
      </w:r>
      <w:r>
        <w:rPr>
          <w:rFonts w:ascii="仿宋" w:eastAsia="仿宋" w:hAnsi="仿宋" w:cs="仿宋" w:hint="eastAsia"/>
          <w:kern w:val="0"/>
        </w:rPr>
        <w:t>月接省社保局通知拨付</w:t>
      </w:r>
      <w:r>
        <w:rPr>
          <w:rFonts w:ascii="仿宋" w:eastAsia="仿宋" w:hAnsi="仿宋" w:cs="仿宋" w:hint="eastAsia"/>
          <w:kern w:val="0"/>
        </w:rPr>
        <w:t>2024</w:t>
      </w:r>
      <w:r>
        <w:rPr>
          <w:rFonts w:ascii="仿宋" w:eastAsia="仿宋" w:hAnsi="仿宋" w:cs="仿宋" w:hint="eastAsia"/>
          <w:kern w:val="0"/>
        </w:rPr>
        <w:t>年东北</w:t>
      </w:r>
      <w:proofErr w:type="gramStart"/>
      <w:r>
        <w:rPr>
          <w:rFonts w:ascii="仿宋" w:eastAsia="仿宋" w:hAnsi="仿宋" w:cs="仿宋" w:hint="eastAsia"/>
          <w:kern w:val="0"/>
        </w:rPr>
        <w:t>帮扩帮</w:t>
      </w:r>
      <w:proofErr w:type="gramEnd"/>
      <w:r>
        <w:rPr>
          <w:rFonts w:ascii="仿宋" w:eastAsia="仿宋" w:hAnsi="仿宋" w:cs="仿宋" w:hint="eastAsia"/>
          <w:kern w:val="0"/>
        </w:rPr>
        <w:t>项目安置资金</w:t>
      </w:r>
      <w:r>
        <w:rPr>
          <w:rFonts w:ascii="仿宋" w:eastAsia="仿宋" w:hAnsi="仿宋" w:cs="仿宋" w:hint="eastAsia"/>
          <w:kern w:val="0"/>
        </w:rPr>
        <w:t>67.43</w:t>
      </w:r>
      <w:r>
        <w:rPr>
          <w:rFonts w:ascii="仿宋" w:eastAsia="仿宋" w:hAnsi="仿宋" w:cs="仿宋" w:hint="eastAsia"/>
          <w:kern w:val="0"/>
        </w:rPr>
        <w:t>万元，我中心及时向区财政追加预算</w:t>
      </w:r>
      <w:r>
        <w:rPr>
          <w:rFonts w:ascii="仿宋" w:eastAsia="仿宋" w:hAnsi="仿宋" w:cs="仿宋" w:hint="eastAsia"/>
          <w:kern w:val="0"/>
        </w:rPr>
        <w:t>67.43</w:t>
      </w:r>
      <w:r>
        <w:rPr>
          <w:rFonts w:ascii="仿宋" w:eastAsia="仿宋" w:hAnsi="仿宋" w:cs="仿宋" w:hint="eastAsia"/>
          <w:kern w:val="0"/>
        </w:rPr>
        <w:t>万元。</w:t>
      </w:r>
      <w:r>
        <w:rPr>
          <w:rFonts w:ascii="仿宋" w:eastAsia="仿宋" w:hAnsi="仿宋" w:cs="仿宋" w:hint="eastAsia"/>
          <w:kern w:val="0"/>
        </w:rPr>
        <w:t>实际到位</w:t>
      </w:r>
      <w:r>
        <w:rPr>
          <w:rFonts w:ascii="仿宋" w:eastAsia="仿宋" w:hAnsi="仿宋" w:cs="仿宋" w:hint="eastAsia"/>
          <w:kern w:val="0"/>
        </w:rPr>
        <w:t>211.1</w:t>
      </w:r>
      <w:r>
        <w:rPr>
          <w:rFonts w:ascii="仿宋" w:eastAsia="仿宋" w:hAnsi="仿宋" w:cs="仿宋" w:hint="eastAsia"/>
          <w:kern w:val="0"/>
        </w:rPr>
        <w:t>万元。</w:t>
      </w:r>
    </w:p>
    <w:p w14:paraId="43DCC417" w14:textId="7FBD935A" w:rsidR="00B51927" w:rsidRDefault="00ED6953">
      <w:pPr>
        <w:adjustRightInd w:val="0"/>
        <w:snapToGrid w:val="0"/>
        <w:spacing w:line="560" w:lineRule="exact"/>
        <w:ind w:firstLine="720"/>
        <w:rPr>
          <w:rFonts w:ascii="仿宋" w:eastAsia="仿宋" w:hAnsi="仿宋" w:cs="仿宋"/>
          <w:color w:val="000000"/>
          <w:kern w:val="0"/>
          <w:lang w:val="zh-CN"/>
        </w:rPr>
      </w:pPr>
      <w:r>
        <w:rPr>
          <w:rFonts w:ascii="仿宋" w:eastAsia="仿宋" w:hAnsi="仿宋" w:cs="仿宋" w:hint="eastAsia"/>
          <w:kern w:val="0"/>
        </w:rPr>
        <w:t>截至</w:t>
      </w:r>
      <w:r>
        <w:rPr>
          <w:rFonts w:ascii="仿宋" w:eastAsia="仿宋" w:hAnsi="仿宋" w:cs="仿宋" w:hint="eastAsia"/>
          <w:kern w:val="0"/>
        </w:rPr>
        <w:t>2024</w:t>
      </w:r>
      <w:r>
        <w:rPr>
          <w:rFonts w:ascii="仿宋" w:eastAsia="仿宋" w:hAnsi="仿宋" w:cs="仿宋" w:hint="eastAsia"/>
          <w:kern w:val="0"/>
        </w:rPr>
        <w:t>年</w:t>
      </w:r>
      <w:r>
        <w:rPr>
          <w:rFonts w:ascii="仿宋" w:eastAsia="仿宋" w:hAnsi="仿宋" w:cs="仿宋" w:hint="eastAsia"/>
          <w:kern w:val="0"/>
        </w:rPr>
        <w:t>12</w:t>
      </w:r>
      <w:r>
        <w:rPr>
          <w:rFonts w:ascii="仿宋" w:eastAsia="仿宋" w:hAnsi="仿宋" w:cs="仿宋" w:hint="eastAsia"/>
          <w:kern w:val="0"/>
        </w:rPr>
        <w:t>月</w:t>
      </w:r>
      <w:r>
        <w:rPr>
          <w:rFonts w:ascii="仿宋" w:eastAsia="仿宋" w:hAnsi="仿宋" w:cs="仿宋" w:hint="eastAsia"/>
          <w:kern w:val="0"/>
        </w:rPr>
        <w:t>31</w:t>
      </w:r>
      <w:r>
        <w:rPr>
          <w:rFonts w:ascii="仿宋" w:eastAsia="仿宋" w:hAnsi="仿宋" w:cs="仿宋" w:hint="eastAsia"/>
          <w:kern w:val="0"/>
        </w:rPr>
        <w:t>日区财政拨付我中心</w:t>
      </w:r>
      <w:r>
        <w:rPr>
          <w:rFonts w:ascii="仿宋" w:eastAsia="仿宋" w:hAnsi="仿宋" w:cs="仿宋" w:hint="eastAsia"/>
          <w:kern w:val="0"/>
        </w:rPr>
        <w:t>被征地农民社会保险安置资金</w:t>
      </w:r>
      <w:r>
        <w:rPr>
          <w:rFonts w:ascii="仿宋" w:eastAsia="仿宋" w:hAnsi="仿宋" w:cs="仿宋" w:hint="eastAsia"/>
          <w:color w:val="000000"/>
          <w:kern w:val="0"/>
        </w:rPr>
        <w:t>211.1</w:t>
      </w:r>
      <w:r>
        <w:rPr>
          <w:rFonts w:ascii="仿宋" w:eastAsia="仿宋" w:hAnsi="仿宋" w:cs="仿宋" w:hint="eastAsia"/>
          <w:color w:val="000000"/>
          <w:kern w:val="0"/>
        </w:rPr>
        <w:t>万元，</w:t>
      </w:r>
      <w:r>
        <w:rPr>
          <w:rFonts w:ascii="仿宋" w:eastAsia="仿宋" w:hAnsi="仿宋" w:cs="仿宋" w:hint="eastAsia"/>
          <w:kern w:val="0"/>
        </w:rPr>
        <w:t>全额拨款到位</w:t>
      </w:r>
      <w:r>
        <w:rPr>
          <w:rFonts w:ascii="仿宋" w:eastAsia="仿宋" w:hAnsi="仿宋" w:cs="仿宋" w:hint="eastAsia"/>
          <w:kern w:val="0"/>
        </w:rPr>
        <w:t>。</w:t>
      </w:r>
    </w:p>
    <w:p w14:paraId="402540A5" w14:textId="77777777" w:rsidR="00B51927" w:rsidRDefault="00ED6953">
      <w:pPr>
        <w:numPr>
          <w:ilvl w:val="0"/>
          <w:numId w:val="2"/>
        </w:numPr>
        <w:adjustRightInd w:val="0"/>
        <w:snapToGrid w:val="0"/>
        <w:spacing w:line="560" w:lineRule="exact"/>
        <w:ind w:firstLine="720"/>
        <w:rPr>
          <w:rFonts w:ascii="仿宋" w:eastAsia="仿宋" w:hAnsi="仿宋" w:cs="仿宋"/>
          <w:lang w:val="zh-CN"/>
        </w:rPr>
      </w:pPr>
      <w:r>
        <w:rPr>
          <w:rFonts w:ascii="仿宋" w:eastAsia="仿宋" w:hAnsi="仿宋" w:cs="仿宋" w:hint="eastAsia"/>
          <w:lang w:val="zh-CN"/>
        </w:rPr>
        <w:t>资金使用。</w:t>
      </w:r>
    </w:p>
    <w:p w14:paraId="7CE46A69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仿宋" w:eastAsia="仿宋" w:hAnsi="仿宋" w:cs="仿宋"/>
          <w:kern w:val="0"/>
        </w:rPr>
      </w:pPr>
      <w:r>
        <w:rPr>
          <w:rFonts w:ascii="仿宋" w:eastAsia="仿宋" w:hAnsi="仿宋" w:cs="仿宋" w:hint="eastAsia"/>
          <w:kern w:val="0"/>
        </w:rPr>
        <w:t>2024</w:t>
      </w:r>
      <w:r>
        <w:rPr>
          <w:rFonts w:ascii="仿宋" w:eastAsia="仿宋" w:hAnsi="仿宋" w:cs="仿宋" w:hint="eastAsia"/>
          <w:kern w:val="0"/>
        </w:rPr>
        <w:t>年我中心</w:t>
      </w:r>
      <w:r>
        <w:rPr>
          <w:rFonts w:ascii="仿宋" w:eastAsia="仿宋" w:hAnsi="仿宋" w:cs="仿宋" w:hint="eastAsia"/>
          <w:kern w:val="0"/>
        </w:rPr>
        <w:t>被征地农民社会保险安置资金</w:t>
      </w:r>
      <w:r>
        <w:rPr>
          <w:rFonts w:ascii="仿宋" w:eastAsia="仿宋" w:hAnsi="仿宋" w:cs="仿宋" w:hint="eastAsia"/>
          <w:color w:val="000000"/>
          <w:kern w:val="0"/>
        </w:rPr>
        <w:t>支出共计</w:t>
      </w:r>
      <w:r>
        <w:rPr>
          <w:rFonts w:ascii="仿宋" w:eastAsia="仿宋" w:hAnsi="仿宋" w:cs="仿宋" w:hint="eastAsia"/>
          <w:color w:val="000000"/>
          <w:kern w:val="0"/>
        </w:rPr>
        <w:t>211.1</w:t>
      </w:r>
      <w:r>
        <w:rPr>
          <w:rFonts w:ascii="仿宋" w:eastAsia="仿宋" w:hAnsi="仿宋" w:cs="仿宋" w:hint="eastAsia"/>
          <w:color w:val="000000"/>
          <w:kern w:val="0"/>
        </w:rPr>
        <w:t>万元，其中：</w:t>
      </w:r>
      <w:r>
        <w:rPr>
          <w:rFonts w:ascii="仿宋" w:eastAsia="仿宋" w:hAnsi="仿宋" w:cs="仿宋" w:hint="eastAsia"/>
          <w:color w:val="000000"/>
        </w:rPr>
        <w:t>1</w:t>
      </w:r>
      <w:r>
        <w:rPr>
          <w:rFonts w:ascii="仿宋" w:eastAsia="仿宋" w:hAnsi="仿宋" w:cs="仿宋" w:hint="eastAsia"/>
          <w:color w:val="000000"/>
        </w:rPr>
        <w:t>、杰</w:t>
      </w:r>
      <w:proofErr w:type="gramStart"/>
      <w:r>
        <w:rPr>
          <w:rFonts w:ascii="仿宋" w:eastAsia="仿宋" w:hAnsi="仿宋" w:cs="仿宋" w:hint="eastAsia"/>
          <w:color w:val="000000"/>
        </w:rPr>
        <w:t>迪</w:t>
      </w:r>
      <w:proofErr w:type="gramEnd"/>
      <w:r>
        <w:rPr>
          <w:rFonts w:ascii="仿宋" w:eastAsia="仿宋" w:hAnsi="仿宋" w:cs="仿宋" w:hint="eastAsia"/>
          <w:color w:val="000000"/>
        </w:rPr>
        <w:t>公司项目安置资金</w:t>
      </w:r>
      <w:r>
        <w:rPr>
          <w:rFonts w:ascii="仿宋" w:eastAsia="仿宋" w:hAnsi="仿宋" w:cs="仿宋" w:hint="eastAsia"/>
          <w:color w:val="000000"/>
        </w:rPr>
        <w:t>135.31</w:t>
      </w:r>
      <w:r>
        <w:rPr>
          <w:rFonts w:ascii="仿宋" w:eastAsia="仿宋" w:hAnsi="仿宋" w:cs="仿宋" w:hint="eastAsia"/>
          <w:color w:val="000000"/>
        </w:rPr>
        <w:t>万元；</w:t>
      </w:r>
      <w:r>
        <w:rPr>
          <w:rFonts w:ascii="仿宋" w:eastAsia="仿宋" w:hAnsi="仿宋" w:cs="仿宋" w:hint="eastAsia"/>
          <w:color w:val="000000"/>
        </w:rPr>
        <w:t>2</w:t>
      </w:r>
      <w:r>
        <w:rPr>
          <w:rFonts w:ascii="仿宋" w:eastAsia="仿宋" w:hAnsi="仿宋" w:cs="仿宋" w:hint="eastAsia"/>
          <w:color w:val="000000"/>
        </w:rPr>
        <w:t>、华南大桥项目安置资金</w:t>
      </w:r>
      <w:r>
        <w:rPr>
          <w:rFonts w:ascii="仿宋" w:eastAsia="仿宋" w:hAnsi="仿宋" w:cs="仿宋" w:hint="eastAsia"/>
          <w:color w:val="000000"/>
        </w:rPr>
        <w:t>8.36</w:t>
      </w:r>
      <w:r>
        <w:rPr>
          <w:rFonts w:ascii="仿宋" w:eastAsia="仿宋" w:hAnsi="仿宋" w:cs="仿宋" w:hint="eastAsia"/>
          <w:color w:val="000000"/>
        </w:rPr>
        <w:t>万元；</w:t>
      </w:r>
      <w:r>
        <w:rPr>
          <w:rFonts w:ascii="仿宋" w:eastAsia="仿宋" w:hAnsi="仿宋" w:cs="仿宋" w:hint="eastAsia"/>
          <w:color w:val="000000"/>
        </w:rPr>
        <w:t>3</w:t>
      </w:r>
      <w:r>
        <w:rPr>
          <w:rFonts w:ascii="仿宋" w:eastAsia="仿宋" w:hAnsi="仿宋" w:cs="仿宋" w:hint="eastAsia"/>
          <w:color w:val="000000"/>
        </w:rPr>
        <w:t>、东北</w:t>
      </w:r>
      <w:proofErr w:type="gramStart"/>
      <w:r>
        <w:rPr>
          <w:rFonts w:ascii="仿宋" w:eastAsia="仿宋" w:hAnsi="仿宋" w:cs="仿宋" w:hint="eastAsia"/>
          <w:color w:val="000000"/>
        </w:rPr>
        <w:t>帮扩帮</w:t>
      </w:r>
      <w:proofErr w:type="gramEnd"/>
      <w:r>
        <w:rPr>
          <w:rFonts w:ascii="仿宋" w:eastAsia="仿宋" w:hAnsi="仿宋" w:cs="仿宋" w:hint="eastAsia"/>
          <w:color w:val="000000"/>
        </w:rPr>
        <w:t>项目安置资金</w:t>
      </w:r>
      <w:r>
        <w:rPr>
          <w:rFonts w:ascii="仿宋" w:eastAsia="仿宋" w:hAnsi="仿宋" w:cs="仿宋" w:hint="eastAsia"/>
          <w:color w:val="000000"/>
        </w:rPr>
        <w:t>67.43</w:t>
      </w:r>
      <w:r>
        <w:rPr>
          <w:rFonts w:ascii="仿宋" w:eastAsia="仿宋" w:hAnsi="仿宋" w:cs="仿宋" w:hint="eastAsia"/>
          <w:color w:val="000000"/>
        </w:rPr>
        <w:t>万元。</w:t>
      </w:r>
      <w:r>
        <w:rPr>
          <w:rFonts w:ascii="仿宋" w:eastAsia="仿宋" w:hAnsi="仿宋" w:cs="仿宋" w:hint="eastAsia"/>
          <w:kern w:val="0"/>
        </w:rPr>
        <w:t>资金的支付范围、支付标准、支付依据等合</w:t>
      </w:r>
      <w:proofErr w:type="gramStart"/>
      <w:r>
        <w:rPr>
          <w:rFonts w:ascii="仿宋" w:eastAsia="仿宋" w:hAnsi="仿宋" w:cs="仿宋" w:hint="eastAsia"/>
          <w:kern w:val="0"/>
        </w:rPr>
        <w:t>规</w:t>
      </w:r>
      <w:proofErr w:type="gramEnd"/>
      <w:r>
        <w:rPr>
          <w:rFonts w:ascii="仿宋" w:eastAsia="仿宋" w:hAnsi="仿宋" w:cs="仿宋" w:hint="eastAsia"/>
          <w:kern w:val="0"/>
        </w:rPr>
        <w:t>合法、与预算相符。</w:t>
      </w:r>
    </w:p>
    <w:p w14:paraId="721D45D3" w14:textId="77777777" w:rsidR="00B51927" w:rsidRDefault="00ED6953" w:rsidP="00ED6953">
      <w:pPr>
        <w:adjustRightInd w:val="0"/>
        <w:snapToGrid w:val="0"/>
        <w:spacing w:line="560" w:lineRule="exact"/>
        <w:ind w:firstLineChars="200" w:firstLine="641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（二）项目财务管理情况。</w:t>
      </w:r>
    </w:p>
    <w:p w14:paraId="548E55A0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仿宋_GB2312"/>
        </w:rPr>
      </w:pPr>
      <w:r>
        <w:rPr>
          <w:rFonts w:ascii="仿宋_GB2312" w:hint="eastAsia"/>
        </w:rPr>
        <w:t>我</w:t>
      </w:r>
      <w:r>
        <w:rPr>
          <w:rFonts w:ascii="仿宋_GB2312" w:hint="eastAsia"/>
        </w:rPr>
        <w:t>中心成立了资金使用管理小组，对项目进行全程监督管控，严格按照资金使用流程、范围进行使用，确保资金使用安全、高效。</w:t>
      </w:r>
    </w:p>
    <w:p w14:paraId="439B150C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（三）项目组织实施情况。</w:t>
      </w:r>
    </w:p>
    <w:p w14:paraId="5E632973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eastAsia="楷体_GB2312"/>
          <w:kern w:val="0"/>
        </w:rPr>
      </w:pPr>
      <w:r>
        <w:rPr>
          <w:rFonts w:eastAsia="楷体_GB2312" w:hint="eastAsia"/>
          <w:kern w:val="0"/>
        </w:rPr>
        <w:t>1</w:t>
      </w:r>
      <w:r>
        <w:rPr>
          <w:rFonts w:eastAsia="楷体_GB2312" w:hint="eastAsia"/>
          <w:kern w:val="0"/>
        </w:rPr>
        <w:t>、</w:t>
      </w:r>
      <w:r>
        <w:rPr>
          <w:rFonts w:eastAsia="楷体_GB2312"/>
          <w:kern w:val="0"/>
        </w:rPr>
        <w:t>项目组织架构及实施流程。</w:t>
      </w:r>
    </w:p>
    <w:p w14:paraId="1E2F3D37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根据预算项目批复，下达项目经费，预算单位进行项目实施计划。拨付时根据工作完成情况，报分管领导审批同意，呈报单位主要负责人审核并批复同意支付。</w:t>
      </w:r>
    </w:p>
    <w:p w14:paraId="03FF00C3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eastAsia="楷体_GB2312"/>
          <w:kern w:val="0"/>
        </w:rPr>
      </w:pPr>
      <w:r>
        <w:rPr>
          <w:rFonts w:eastAsia="楷体_GB2312" w:hint="eastAsia"/>
          <w:kern w:val="0"/>
        </w:rPr>
        <w:t>2</w:t>
      </w:r>
      <w:r>
        <w:rPr>
          <w:rFonts w:eastAsia="楷体_GB2312" w:hint="eastAsia"/>
          <w:kern w:val="0"/>
        </w:rPr>
        <w:t>、</w:t>
      </w:r>
      <w:r>
        <w:rPr>
          <w:rFonts w:eastAsia="楷体_GB2312"/>
          <w:kern w:val="0"/>
        </w:rPr>
        <w:t>项目管理情况。</w:t>
      </w:r>
    </w:p>
    <w:p w14:paraId="50964D5F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项目是区财政纳入年度预算，严格</w:t>
      </w:r>
      <w:r>
        <w:rPr>
          <w:rFonts w:hint="eastAsia"/>
          <w:kern w:val="0"/>
        </w:rPr>
        <w:t>按照</w:t>
      </w:r>
      <w:r>
        <w:rPr>
          <w:rFonts w:hint="eastAsia"/>
          <w:kern w:val="0"/>
        </w:rPr>
        <w:t>项目要求及财经法律法规等要求落实的。</w:t>
      </w:r>
    </w:p>
    <w:p w14:paraId="67962100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eastAsia="楷体_GB2312"/>
          <w:kern w:val="0"/>
        </w:rPr>
      </w:pPr>
      <w:r>
        <w:rPr>
          <w:rFonts w:eastAsia="楷体_GB2312" w:hint="eastAsia"/>
          <w:kern w:val="0"/>
        </w:rPr>
        <w:lastRenderedPageBreak/>
        <w:t>3</w:t>
      </w:r>
      <w:r>
        <w:rPr>
          <w:rFonts w:eastAsia="楷体_GB2312" w:hint="eastAsia"/>
          <w:kern w:val="0"/>
        </w:rPr>
        <w:t>、</w:t>
      </w:r>
      <w:r>
        <w:rPr>
          <w:rFonts w:eastAsia="楷体_GB2312"/>
          <w:kern w:val="0"/>
        </w:rPr>
        <w:t>项目监管情况。</w:t>
      </w:r>
    </w:p>
    <w:p w14:paraId="56F28B84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rFonts w:ascii="仿宋_GB2312" w:hAnsi="宋体"/>
          <w:lang w:val="zh-CN"/>
        </w:rPr>
      </w:pPr>
      <w:r>
        <w:rPr>
          <w:rFonts w:ascii="仿宋_GB2312" w:hint="eastAsia"/>
        </w:rPr>
        <w:t>我</w:t>
      </w:r>
      <w:r>
        <w:rPr>
          <w:rFonts w:ascii="仿宋_GB2312" w:hint="eastAsia"/>
        </w:rPr>
        <w:t>中心成立了资金使用管理小组，对项目进行全程监督管控，严格按照资金使用流程、范围进行使用，确保资金使用安全、高效。</w:t>
      </w:r>
    </w:p>
    <w:p w14:paraId="544DEE5F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仿宋_GB2312" w:hAnsi="宋体"/>
          <w:lang w:val="zh-CN"/>
        </w:rPr>
      </w:pPr>
      <w:r>
        <w:rPr>
          <w:rFonts w:ascii="黑体" w:eastAsia="黑体" w:hAnsi="宋体" w:hint="eastAsia"/>
        </w:rPr>
        <w:t>三、项目绩效情况</w:t>
      </w:r>
      <w:r>
        <w:rPr>
          <w:rFonts w:ascii="仿宋_GB2312" w:hAnsi="宋体" w:hint="eastAsia"/>
          <w:lang w:val="zh-CN"/>
        </w:rPr>
        <w:tab/>
      </w:r>
    </w:p>
    <w:p w14:paraId="627F536A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（一）项目完成情况。</w:t>
      </w:r>
    </w:p>
    <w:p w14:paraId="24FC50F1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" w:eastAsia="仿宋" w:hAnsi="仿宋" w:cs="仿宋"/>
          <w:kern w:val="0"/>
        </w:rPr>
      </w:pPr>
      <w:r>
        <w:rPr>
          <w:rFonts w:ascii="仿宋" w:eastAsia="仿宋" w:hAnsi="仿宋" w:cs="仿宋" w:hint="eastAsia"/>
          <w:kern w:val="0"/>
        </w:rPr>
        <w:t>1</w:t>
      </w:r>
      <w:r>
        <w:rPr>
          <w:rFonts w:ascii="仿宋" w:eastAsia="仿宋" w:hAnsi="仿宋" w:cs="仿宋" w:hint="eastAsia"/>
          <w:kern w:val="0"/>
        </w:rPr>
        <w:t>、</w:t>
      </w:r>
      <w:r>
        <w:rPr>
          <w:rFonts w:ascii="仿宋" w:eastAsia="仿宋" w:hAnsi="仿宋" w:cs="仿宋" w:hint="eastAsia"/>
          <w:kern w:val="0"/>
        </w:rPr>
        <w:t>数量指标：</w:t>
      </w:r>
      <w:r>
        <w:rPr>
          <w:rFonts w:ascii="仿宋" w:eastAsia="仿宋" w:hAnsi="仿宋" w:cs="仿宋" w:hint="eastAsia"/>
          <w:color w:val="000000"/>
        </w:rPr>
        <w:t>1</w:t>
      </w:r>
      <w:r>
        <w:rPr>
          <w:rFonts w:ascii="仿宋" w:eastAsia="仿宋" w:hAnsi="仿宋" w:cs="仿宋" w:hint="eastAsia"/>
          <w:color w:val="000000"/>
        </w:rPr>
        <w:t>、杰</w:t>
      </w:r>
      <w:proofErr w:type="gramStart"/>
      <w:r>
        <w:rPr>
          <w:rFonts w:ascii="仿宋" w:eastAsia="仿宋" w:hAnsi="仿宋" w:cs="仿宋" w:hint="eastAsia"/>
          <w:color w:val="000000"/>
        </w:rPr>
        <w:t>迪</w:t>
      </w:r>
      <w:proofErr w:type="gramEnd"/>
      <w:r>
        <w:rPr>
          <w:rFonts w:ascii="仿宋" w:eastAsia="仿宋" w:hAnsi="仿宋" w:cs="仿宋" w:hint="eastAsia"/>
          <w:color w:val="000000"/>
        </w:rPr>
        <w:t>公司项目</w:t>
      </w:r>
      <w:r>
        <w:rPr>
          <w:rFonts w:ascii="仿宋" w:eastAsia="仿宋" w:hAnsi="仿宋" w:cs="仿宋" w:hint="eastAsia"/>
          <w:color w:val="000000"/>
        </w:rPr>
        <w:t>89</w:t>
      </w:r>
      <w:r>
        <w:rPr>
          <w:rFonts w:ascii="仿宋" w:eastAsia="仿宋" w:hAnsi="仿宋" w:cs="仿宋" w:hint="eastAsia"/>
          <w:color w:val="000000"/>
        </w:rPr>
        <w:t>人，</w:t>
      </w:r>
      <w:r>
        <w:rPr>
          <w:rFonts w:ascii="仿宋" w:eastAsia="仿宋" w:hAnsi="仿宋" w:cs="仿宋" w:hint="eastAsia"/>
          <w:color w:val="000000"/>
        </w:rPr>
        <w:t>2</w:t>
      </w:r>
      <w:r>
        <w:rPr>
          <w:rFonts w:ascii="仿宋" w:eastAsia="仿宋" w:hAnsi="仿宋" w:cs="仿宋" w:hint="eastAsia"/>
          <w:color w:val="000000"/>
        </w:rPr>
        <w:t>、华南大桥项目</w:t>
      </w:r>
      <w:r>
        <w:rPr>
          <w:rFonts w:ascii="仿宋" w:eastAsia="仿宋" w:hAnsi="仿宋" w:cs="仿宋" w:hint="eastAsia"/>
          <w:color w:val="000000"/>
        </w:rPr>
        <w:t>6</w:t>
      </w:r>
      <w:r>
        <w:rPr>
          <w:rFonts w:ascii="仿宋" w:eastAsia="仿宋" w:hAnsi="仿宋" w:cs="仿宋" w:hint="eastAsia"/>
          <w:color w:val="000000"/>
        </w:rPr>
        <w:t>人；</w:t>
      </w:r>
      <w:r>
        <w:rPr>
          <w:rFonts w:ascii="仿宋" w:eastAsia="仿宋" w:hAnsi="仿宋" w:cs="仿宋" w:hint="eastAsia"/>
          <w:color w:val="000000"/>
        </w:rPr>
        <w:t>3</w:t>
      </w:r>
      <w:r>
        <w:rPr>
          <w:rFonts w:ascii="仿宋" w:eastAsia="仿宋" w:hAnsi="仿宋" w:cs="仿宋" w:hint="eastAsia"/>
          <w:color w:val="000000"/>
        </w:rPr>
        <w:t>、东北</w:t>
      </w:r>
      <w:proofErr w:type="gramStart"/>
      <w:r>
        <w:rPr>
          <w:rFonts w:ascii="仿宋" w:eastAsia="仿宋" w:hAnsi="仿宋" w:cs="仿宋" w:hint="eastAsia"/>
          <w:color w:val="000000"/>
        </w:rPr>
        <w:t>帮扩帮</w:t>
      </w:r>
      <w:proofErr w:type="gramEnd"/>
      <w:r>
        <w:rPr>
          <w:rFonts w:ascii="仿宋" w:eastAsia="仿宋" w:hAnsi="仿宋" w:cs="仿宋" w:hint="eastAsia"/>
          <w:color w:val="000000"/>
        </w:rPr>
        <w:t>项目</w:t>
      </w:r>
      <w:r>
        <w:rPr>
          <w:rFonts w:ascii="仿宋" w:eastAsia="仿宋" w:hAnsi="仿宋" w:cs="仿宋" w:hint="eastAsia"/>
          <w:color w:val="000000"/>
        </w:rPr>
        <w:t>56</w:t>
      </w:r>
      <w:r>
        <w:rPr>
          <w:rFonts w:ascii="仿宋" w:eastAsia="仿宋" w:hAnsi="仿宋" w:cs="仿宋" w:hint="eastAsia"/>
          <w:color w:val="000000"/>
        </w:rPr>
        <w:t>人。</w:t>
      </w:r>
      <w:r>
        <w:rPr>
          <w:rFonts w:ascii="仿宋" w:eastAsia="仿宋" w:hAnsi="仿宋" w:cs="仿宋" w:hint="eastAsia"/>
          <w:kern w:val="0"/>
        </w:rPr>
        <w:t>实际执行率</w:t>
      </w:r>
      <w:r>
        <w:rPr>
          <w:rFonts w:ascii="仿宋" w:eastAsia="仿宋" w:hAnsi="仿宋" w:cs="仿宋" w:hint="eastAsia"/>
          <w:kern w:val="0"/>
        </w:rPr>
        <w:t>100%</w:t>
      </w:r>
      <w:r>
        <w:rPr>
          <w:rFonts w:ascii="仿宋" w:eastAsia="仿宋" w:hAnsi="仿宋" w:cs="仿宋" w:hint="eastAsia"/>
          <w:kern w:val="0"/>
        </w:rPr>
        <w:t>。</w:t>
      </w:r>
    </w:p>
    <w:p w14:paraId="603D6BCC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" w:eastAsia="仿宋" w:hAnsi="仿宋" w:cs="仿宋"/>
          <w:kern w:val="0"/>
        </w:rPr>
      </w:pPr>
      <w:r>
        <w:rPr>
          <w:rFonts w:ascii="仿宋" w:eastAsia="仿宋" w:hAnsi="仿宋" w:cs="仿宋" w:hint="eastAsia"/>
          <w:kern w:val="0"/>
        </w:rPr>
        <w:t>2</w:t>
      </w:r>
      <w:r>
        <w:rPr>
          <w:rFonts w:ascii="仿宋" w:eastAsia="仿宋" w:hAnsi="仿宋" w:cs="仿宋" w:hint="eastAsia"/>
          <w:kern w:val="0"/>
        </w:rPr>
        <w:t>、</w:t>
      </w:r>
      <w:r>
        <w:rPr>
          <w:rFonts w:ascii="仿宋" w:eastAsia="仿宋" w:hAnsi="仿宋" w:cs="仿宋" w:hint="eastAsia"/>
          <w:kern w:val="0"/>
        </w:rPr>
        <w:t>质量指标：</w:t>
      </w:r>
      <w:r>
        <w:rPr>
          <w:rFonts w:ascii="仿宋" w:eastAsia="仿宋" w:hAnsi="仿宋" w:cs="仿宋" w:hint="eastAsia"/>
          <w:color w:val="000000"/>
        </w:rPr>
        <w:t>保障</w:t>
      </w:r>
      <w:r>
        <w:rPr>
          <w:rFonts w:ascii="仿宋" w:eastAsia="仿宋" w:hAnsi="仿宋" w:cs="仿宋" w:hint="eastAsia"/>
          <w:color w:val="000000"/>
        </w:rPr>
        <w:t>完成</w:t>
      </w:r>
      <w:r>
        <w:rPr>
          <w:rFonts w:ascii="仿宋" w:eastAsia="仿宋" w:hAnsi="仿宋" w:cs="仿宋" w:hint="eastAsia"/>
          <w:color w:val="000000"/>
        </w:rPr>
        <w:t>3</w:t>
      </w:r>
      <w:r>
        <w:rPr>
          <w:rFonts w:ascii="仿宋" w:eastAsia="仿宋" w:hAnsi="仿宋" w:cs="仿宋" w:hint="eastAsia"/>
          <w:color w:val="000000"/>
        </w:rPr>
        <w:t>个征地项目的</w:t>
      </w:r>
      <w:r>
        <w:rPr>
          <w:rFonts w:ascii="仿宋" w:eastAsia="仿宋" w:hAnsi="仿宋" w:cs="仿宋" w:hint="eastAsia"/>
          <w:color w:val="000000"/>
        </w:rPr>
        <w:t>被征地农民安置资金按时足额发放到位。</w:t>
      </w:r>
      <w:r>
        <w:rPr>
          <w:rFonts w:ascii="仿宋" w:eastAsia="仿宋" w:hAnsi="仿宋" w:cs="仿宋" w:hint="eastAsia"/>
          <w:kern w:val="0"/>
        </w:rPr>
        <w:t>实际执行率</w:t>
      </w:r>
      <w:r>
        <w:rPr>
          <w:rFonts w:ascii="仿宋" w:eastAsia="仿宋" w:hAnsi="仿宋" w:cs="仿宋" w:hint="eastAsia"/>
          <w:kern w:val="0"/>
        </w:rPr>
        <w:t>100%</w:t>
      </w:r>
      <w:r>
        <w:rPr>
          <w:rFonts w:ascii="仿宋" w:eastAsia="仿宋" w:hAnsi="仿宋" w:cs="仿宋" w:hint="eastAsia"/>
          <w:kern w:val="0"/>
        </w:rPr>
        <w:t>。</w:t>
      </w:r>
    </w:p>
    <w:p w14:paraId="38D3A381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" w:eastAsia="仿宋" w:hAnsi="仿宋" w:cs="仿宋"/>
          <w:kern w:val="0"/>
        </w:rPr>
      </w:pPr>
      <w:r>
        <w:rPr>
          <w:rFonts w:ascii="仿宋" w:eastAsia="仿宋" w:hAnsi="仿宋" w:cs="仿宋" w:hint="eastAsia"/>
          <w:kern w:val="0"/>
        </w:rPr>
        <w:t>3</w:t>
      </w:r>
      <w:r>
        <w:rPr>
          <w:rFonts w:ascii="仿宋" w:eastAsia="仿宋" w:hAnsi="仿宋" w:cs="仿宋" w:hint="eastAsia"/>
          <w:kern w:val="0"/>
        </w:rPr>
        <w:t>、</w:t>
      </w:r>
      <w:r>
        <w:rPr>
          <w:rFonts w:ascii="仿宋" w:eastAsia="仿宋" w:hAnsi="仿宋" w:cs="仿宋" w:hint="eastAsia"/>
          <w:kern w:val="0"/>
        </w:rPr>
        <w:t>时效指标：项目实施时间为</w:t>
      </w:r>
      <w:r>
        <w:rPr>
          <w:rFonts w:ascii="仿宋" w:eastAsia="仿宋" w:hAnsi="仿宋" w:cs="仿宋" w:hint="eastAsia"/>
          <w:kern w:val="0"/>
        </w:rPr>
        <w:t>202</w:t>
      </w:r>
      <w:r>
        <w:rPr>
          <w:rFonts w:ascii="仿宋" w:eastAsia="仿宋" w:hAnsi="仿宋" w:cs="仿宋" w:hint="eastAsia"/>
          <w:kern w:val="0"/>
        </w:rPr>
        <w:t>4</w:t>
      </w:r>
      <w:r>
        <w:rPr>
          <w:rFonts w:ascii="仿宋" w:eastAsia="仿宋" w:hAnsi="仿宋" w:cs="仿宋" w:hint="eastAsia"/>
          <w:kern w:val="0"/>
        </w:rPr>
        <w:t>年</w:t>
      </w:r>
      <w:r>
        <w:rPr>
          <w:rFonts w:ascii="仿宋" w:eastAsia="仿宋" w:hAnsi="仿宋" w:cs="仿宋" w:hint="eastAsia"/>
          <w:kern w:val="0"/>
        </w:rPr>
        <w:t>1</w:t>
      </w:r>
      <w:r>
        <w:rPr>
          <w:rFonts w:ascii="仿宋" w:eastAsia="仿宋" w:hAnsi="仿宋" w:cs="仿宋" w:hint="eastAsia"/>
          <w:kern w:val="0"/>
        </w:rPr>
        <w:t>月至</w:t>
      </w:r>
      <w:r>
        <w:rPr>
          <w:rFonts w:ascii="仿宋" w:eastAsia="仿宋" w:hAnsi="仿宋" w:cs="仿宋" w:hint="eastAsia"/>
          <w:kern w:val="0"/>
        </w:rPr>
        <w:t>12</w:t>
      </w:r>
      <w:r>
        <w:rPr>
          <w:rFonts w:ascii="仿宋" w:eastAsia="仿宋" w:hAnsi="仿宋" w:cs="仿宋" w:hint="eastAsia"/>
          <w:kern w:val="0"/>
        </w:rPr>
        <w:t>月。</w:t>
      </w:r>
    </w:p>
    <w:p w14:paraId="69523476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rPr>
          <w:rFonts w:ascii="仿宋" w:eastAsia="仿宋" w:hAnsi="仿宋" w:cs="仿宋"/>
          <w:b/>
          <w:lang w:val="zh-CN"/>
        </w:rPr>
      </w:pPr>
      <w:r>
        <w:rPr>
          <w:rFonts w:ascii="仿宋" w:eastAsia="仿宋" w:hAnsi="仿宋" w:cs="仿宋" w:hint="eastAsia"/>
          <w:kern w:val="0"/>
        </w:rPr>
        <w:t>4</w:t>
      </w:r>
      <w:r>
        <w:rPr>
          <w:rFonts w:ascii="仿宋" w:eastAsia="仿宋" w:hAnsi="仿宋" w:cs="仿宋" w:hint="eastAsia"/>
          <w:kern w:val="0"/>
        </w:rPr>
        <w:t>、</w:t>
      </w:r>
      <w:r>
        <w:rPr>
          <w:rFonts w:ascii="仿宋" w:eastAsia="仿宋" w:hAnsi="仿宋" w:cs="仿宋" w:hint="eastAsia"/>
          <w:kern w:val="0"/>
        </w:rPr>
        <w:t>成本指标：</w:t>
      </w:r>
      <w:r>
        <w:rPr>
          <w:rFonts w:ascii="仿宋" w:eastAsia="仿宋" w:hAnsi="仿宋" w:cs="仿宋" w:hint="eastAsia"/>
          <w:color w:val="000000"/>
        </w:rPr>
        <w:t>1</w:t>
      </w:r>
      <w:r>
        <w:rPr>
          <w:rFonts w:ascii="仿宋" w:eastAsia="仿宋" w:hAnsi="仿宋" w:cs="仿宋" w:hint="eastAsia"/>
          <w:color w:val="000000"/>
        </w:rPr>
        <w:t>、杰</w:t>
      </w:r>
      <w:proofErr w:type="gramStart"/>
      <w:r>
        <w:rPr>
          <w:rFonts w:ascii="仿宋" w:eastAsia="仿宋" w:hAnsi="仿宋" w:cs="仿宋" w:hint="eastAsia"/>
          <w:color w:val="000000"/>
        </w:rPr>
        <w:t>迪</w:t>
      </w:r>
      <w:proofErr w:type="gramEnd"/>
      <w:r>
        <w:rPr>
          <w:rFonts w:ascii="仿宋" w:eastAsia="仿宋" w:hAnsi="仿宋" w:cs="仿宋" w:hint="eastAsia"/>
          <w:color w:val="000000"/>
        </w:rPr>
        <w:t>公司项目安置资金</w:t>
      </w:r>
      <w:r>
        <w:rPr>
          <w:rFonts w:ascii="仿宋" w:eastAsia="仿宋" w:hAnsi="仿宋" w:cs="仿宋" w:hint="eastAsia"/>
          <w:color w:val="000000"/>
        </w:rPr>
        <w:t>135.31</w:t>
      </w:r>
      <w:r>
        <w:rPr>
          <w:rFonts w:ascii="仿宋" w:eastAsia="仿宋" w:hAnsi="仿宋" w:cs="仿宋" w:hint="eastAsia"/>
          <w:color w:val="000000"/>
        </w:rPr>
        <w:t>万元；</w:t>
      </w:r>
      <w:r>
        <w:rPr>
          <w:rFonts w:ascii="仿宋" w:eastAsia="仿宋" w:hAnsi="仿宋" w:cs="仿宋" w:hint="eastAsia"/>
          <w:color w:val="000000"/>
        </w:rPr>
        <w:t>2</w:t>
      </w:r>
      <w:r>
        <w:rPr>
          <w:rFonts w:ascii="仿宋" w:eastAsia="仿宋" w:hAnsi="仿宋" w:cs="仿宋" w:hint="eastAsia"/>
          <w:color w:val="000000"/>
        </w:rPr>
        <w:t>、华南大桥项目安置资金</w:t>
      </w:r>
      <w:r>
        <w:rPr>
          <w:rFonts w:ascii="仿宋" w:eastAsia="仿宋" w:hAnsi="仿宋" w:cs="仿宋" w:hint="eastAsia"/>
          <w:color w:val="000000"/>
        </w:rPr>
        <w:t>8.36</w:t>
      </w:r>
      <w:r>
        <w:rPr>
          <w:rFonts w:ascii="仿宋" w:eastAsia="仿宋" w:hAnsi="仿宋" w:cs="仿宋" w:hint="eastAsia"/>
          <w:color w:val="000000"/>
        </w:rPr>
        <w:t>万元；</w:t>
      </w:r>
      <w:r>
        <w:rPr>
          <w:rFonts w:ascii="仿宋" w:eastAsia="仿宋" w:hAnsi="仿宋" w:cs="仿宋" w:hint="eastAsia"/>
          <w:color w:val="000000"/>
        </w:rPr>
        <w:t>3</w:t>
      </w:r>
      <w:r>
        <w:rPr>
          <w:rFonts w:ascii="仿宋" w:eastAsia="仿宋" w:hAnsi="仿宋" w:cs="仿宋" w:hint="eastAsia"/>
          <w:color w:val="000000"/>
        </w:rPr>
        <w:t>、东北</w:t>
      </w:r>
      <w:proofErr w:type="gramStart"/>
      <w:r>
        <w:rPr>
          <w:rFonts w:ascii="仿宋" w:eastAsia="仿宋" w:hAnsi="仿宋" w:cs="仿宋" w:hint="eastAsia"/>
          <w:color w:val="000000"/>
        </w:rPr>
        <w:t>帮扩帮</w:t>
      </w:r>
      <w:proofErr w:type="gramEnd"/>
      <w:r>
        <w:rPr>
          <w:rFonts w:ascii="仿宋" w:eastAsia="仿宋" w:hAnsi="仿宋" w:cs="仿宋" w:hint="eastAsia"/>
          <w:color w:val="000000"/>
        </w:rPr>
        <w:t>项目安置资金</w:t>
      </w:r>
      <w:r>
        <w:rPr>
          <w:rFonts w:ascii="仿宋" w:eastAsia="仿宋" w:hAnsi="仿宋" w:cs="仿宋" w:hint="eastAsia"/>
          <w:color w:val="000000"/>
        </w:rPr>
        <w:t>67.43</w:t>
      </w:r>
      <w:r>
        <w:rPr>
          <w:rFonts w:ascii="仿宋" w:eastAsia="仿宋" w:hAnsi="仿宋" w:cs="仿宋" w:hint="eastAsia"/>
          <w:color w:val="000000"/>
        </w:rPr>
        <w:t>万元。</w:t>
      </w:r>
    </w:p>
    <w:p w14:paraId="7B592388" w14:textId="77777777" w:rsidR="00B51927" w:rsidRDefault="00ED6953" w:rsidP="00ED6953">
      <w:pPr>
        <w:numPr>
          <w:ilvl w:val="0"/>
          <w:numId w:val="3"/>
        </w:numPr>
        <w:autoSpaceDE w:val="0"/>
        <w:autoSpaceDN w:val="0"/>
        <w:adjustRightInd w:val="0"/>
        <w:spacing w:line="600" w:lineRule="exact"/>
        <w:ind w:firstLineChars="200" w:firstLine="641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项目效益情况。</w:t>
      </w:r>
    </w:p>
    <w:p w14:paraId="2BE5276C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经济效益指标：无。</w:t>
      </w:r>
    </w:p>
    <w:p w14:paraId="2B8E13B1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社会效益指标：东区</w:t>
      </w:r>
      <w:r>
        <w:rPr>
          <w:rFonts w:hint="eastAsia"/>
          <w:kern w:val="0"/>
        </w:rPr>
        <w:t>被征地农民社会保险安置资金</w:t>
      </w:r>
      <w:r>
        <w:rPr>
          <w:rFonts w:hint="eastAsia"/>
          <w:kern w:val="0"/>
        </w:rPr>
        <w:t>做到专款专用、及时支付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。</w:t>
      </w:r>
    </w:p>
    <w:p w14:paraId="356FD5B9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生态效益指标：无。</w:t>
      </w:r>
    </w:p>
    <w:p w14:paraId="269C56EF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可持续影响指标：无</w:t>
      </w:r>
      <w:r>
        <w:rPr>
          <w:rFonts w:hint="eastAsia"/>
          <w:kern w:val="0"/>
        </w:rPr>
        <w:t>。</w:t>
      </w:r>
    </w:p>
    <w:p w14:paraId="5CAE9767" w14:textId="77777777" w:rsidR="00B51927" w:rsidRDefault="00ED6953">
      <w:pPr>
        <w:autoSpaceDE w:val="0"/>
        <w:autoSpaceDN w:val="0"/>
        <w:adjustRightInd w:val="0"/>
        <w:spacing w:line="600" w:lineRule="exact"/>
        <w:ind w:firstLineChars="200" w:firstLine="640"/>
        <w:jc w:val="left"/>
        <w:rPr>
          <w:kern w:val="0"/>
        </w:rPr>
      </w:pPr>
      <w:r>
        <w:rPr>
          <w:rFonts w:hint="eastAsia"/>
          <w:kern w:val="0"/>
        </w:rPr>
        <w:t>服务对象满意度指标：</w:t>
      </w:r>
      <w:r>
        <w:rPr>
          <w:rFonts w:hint="eastAsia"/>
          <w:kern w:val="0"/>
        </w:rPr>
        <w:t>受益人群满意</w:t>
      </w:r>
      <w:r>
        <w:rPr>
          <w:rFonts w:hint="eastAsia"/>
          <w:kern w:val="0"/>
        </w:rPr>
        <w:t xml:space="preserve"> 90%</w:t>
      </w:r>
      <w:r>
        <w:rPr>
          <w:rFonts w:hint="eastAsia"/>
          <w:kern w:val="0"/>
        </w:rPr>
        <w:t>以上</w:t>
      </w:r>
      <w:r>
        <w:rPr>
          <w:rFonts w:hint="eastAsia"/>
          <w:kern w:val="0"/>
        </w:rPr>
        <w:t>。</w:t>
      </w:r>
    </w:p>
    <w:p w14:paraId="37052A98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黑体" w:eastAsia="黑体" w:hAnsi="宋体"/>
        </w:rPr>
      </w:pPr>
      <w:r>
        <w:rPr>
          <w:rFonts w:ascii="黑体" w:eastAsia="黑体" w:hAnsi="宋体" w:hint="eastAsia"/>
        </w:rPr>
        <w:t>四、问题及整改措施</w:t>
      </w:r>
    </w:p>
    <w:p w14:paraId="4AEFB4F1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（一）存在的问题。</w:t>
      </w:r>
    </w:p>
    <w:p w14:paraId="3837D3ED" w14:textId="77777777" w:rsidR="00B51927" w:rsidRDefault="00ED6953">
      <w:pPr>
        <w:adjustRightInd w:val="0"/>
        <w:snapToGrid w:val="0"/>
        <w:spacing w:line="560" w:lineRule="exact"/>
        <w:ind w:firstLine="720"/>
        <w:rPr>
          <w:rFonts w:ascii="楷体_GB2312" w:eastAsia="楷体_GB2312" w:hAnsi="宋体"/>
          <w:b/>
          <w:lang w:val="zh-CN"/>
        </w:rPr>
      </w:pPr>
      <w:r>
        <w:rPr>
          <w:rFonts w:hint="eastAsia"/>
          <w:kern w:val="0"/>
        </w:rPr>
        <w:lastRenderedPageBreak/>
        <w:t>保障能力</w:t>
      </w:r>
      <w:r>
        <w:rPr>
          <w:rFonts w:hint="eastAsia"/>
          <w:kern w:val="0"/>
        </w:rPr>
        <w:t>需</w:t>
      </w:r>
      <w:r>
        <w:rPr>
          <w:rFonts w:hint="eastAsia"/>
          <w:kern w:val="0"/>
        </w:rPr>
        <w:t>改善</w:t>
      </w:r>
      <w:r>
        <w:rPr>
          <w:rFonts w:hint="eastAsia"/>
          <w:kern w:val="0"/>
        </w:rPr>
        <w:t>资金缺口比较突出</w:t>
      </w:r>
      <w:r>
        <w:rPr>
          <w:rFonts w:hint="eastAsia"/>
          <w:kern w:val="0"/>
        </w:rPr>
        <w:t>。</w:t>
      </w:r>
    </w:p>
    <w:p w14:paraId="22C4301F" w14:textId="77777777" w:rsidR="00B51927" w:rsidRDefault="00ED6953" w:rsidP="00ED6953">
      <w:pPr>
        <w:adjustRightInd w:val="0"/>
        <w:snapToGrid w:val="0"/>
        <w:spacing w:line="560" w:lineRule="exact"/>
        <w:ind w:leftChars="200" w:left="640"/>
        <w:rPr>
          <w:rFonts w:ascii="楷体_GB2312" w:eastAsia="楷体_GB2312" w:hAnsi="宋体"/>
          <w:b/>
          <w:lang w:val="zh-CN"/>
        </w:rPr>
      </w:pPr>
      <w:r>
        <w:rPr>
          <w:rFonts w:ascii="楷体_GB2312" w:eastAsia="楷体_GB2312" w:hAnsi="宋体" w:hint="eastAsia"/>
          <w:b/>
          <w:lang w:val="zh-CN"/>
        </w:rPr>
        <w:t>（</w:t>
      </w:r>
      <w:r>
        <w:rPr>
          <w:rFonts w:ascii="楷体_GB2312" w:eastAsia="楷体_GB2312" w:hAnsi="宋体" w:hint="eastAsia"/>
          <w:b/>
        </w:rPr>
        <w:t>二</w:t>
      </w:r>
      <w:r>
        <w:rPr>
          <w:rFonts w:ascii="楷体_GB2312" w:eastAsia="楷体_GB2312" w:hAnsi="宋体" w:hint="eastAsia"/>
          <w:b/>
          <w:lang w:val="zh-CN"/>
        </w:rPr>
        <w:t>）</w:t>
      </w:r>
      <w:r>
        <w:rPr>
          <w:rFonts w:ascii="楷体_GB2312" w:eastAsia="楷体_GB2312" w:hAnsi="宋体" w:hint="eastAsia"/>
          <w:b/>
        </w:rPr>
        <w:t>整改措施</w:t>
      </w:r>
      <w:r>
        <w:rPr>
          <w:rFonts w:ascii="楷体_GB2312" w:eastAsia="楷体_GB2312" w:hAnsi="宋体" w:hint="eastAsia"/>
          <w:b/>
          <w:lang w:val="zh-CN"/>
        </w:rPr>
        <w:t>。</w:t>
      </w:r>
    </w:p>
    <w:p w14:paraId="0B3CF5D2" w14:textId="77777777" w:rsidR="00B51927" w:rsidRDefault="00ED6953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  <w:r>
        <w:rPr>
          <w:rFonts w:hint="eastAsia"/>
          <w:kern w:val="0"/>
        </w:rPr>
        <w:t>总体来说支出情况良好。</w:t>
      </w:r>
      <w:r>
        <w:rPr>
          <w:rFonts w:hint="eastAsia"/>
          <w:kern w:val="0"/>
        </w:rPr>
        <w:t>下一步整改措施</w:t>
      </w:r>
      <w:r>
        <w:rPr>
          <w:rFonts w:hint="eastAsia"/>
          <w:kern w:val="0"/>
        </w:rPr>
        <w:t>我</w:t>
      </w:r>
      <w:r>
        <w:rPr>
          <w:rFonts w:hint="eastAsia"/>
          <w:kern w:val="0"/>
        </w:rPr>
        <w:t>中心</w:t>
      </w:r>
      <w:r>
        <w:rPr>
          <w:rFonts w:hint="eastAsia"/>
          <w:kern w:val="0"/>
        </w:rPr>
        <w:t>将</w:t>
      </w:r>
      <w:r>
        <w:rPr>
          <w:rFonts w:hint="eastAsia"/>
          <w:kern w:val="0"/>
        </w:rPr>
        <w:t>加强</w:t>
      </w:r>
      <w:r>
        <w:rPr>
          <w:kern w:val="0"/>
        </w:rPr>
        <w:t>对专项资金预算管理，合理安排资金使用，</w:t>
      </w:r>
      <w:r>
        <w:rPr>
          <w:rFonts w:hint="eastAsia"/>
          <w:kern w:val="0"/>
        </w:rPr>
        <w:t>加强财务管理，严格财务审核，规范单位财务行为。在费用报账支付时，按照预算规定的费用项目和用途进行资金使用审核、列报支付、财务核算。</w:t>
      </w:r>
    </w:p>
    <w:p w14:paraId="11A7F574" w14:textId="77777777" w:rsidR="00B51927" w:rsidRDefault="00B51927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008866B0" w14:textId="77777777" w:rsidR="00B51927" w:rsidRDefault="00B51927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6EE40242" w14:textId="77777777" w:rsidR="00B51927" w:rsidRDefault="00B51927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6DFF9408" w14:textId="77777777" w:rsidR="00B51927" w:rsidRDefault="00B51927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5775F898" w14:textId="77777777" w:rsidR="00B51927" w:rsidRDefault="00B51927">
      <w:pPr>
        <w:adjustRightInd w:val="0"/>
        <w:snapToGrid w:val="0"/>
        <w:spacing w:line="560" w:lineRule="exact"/>
        <w:ind w:firstLineChars="200" w:firstLine="640"/>
        <w:rPr>
          <w:kern w:val="0"/>
        </w:rPr>
      </w:pPr>
    </w:p>
    <w:p w14:paraId="202D780E" w14:textId="77777777" w:rsidR="00B51927" w:rsidRDefault="00ED6953">
      <w:pPr>
        <w:tabs>
          <w:tab w:val="left" w:pos="5895"/>
        </w:tabs>
        <w:jc w:val="right"/>
      </w:pPr>
      <w:r>
        <w:rPr>
          <w:rFonts w:hint="eastAsia"/>
        </w:rPr>
        <w:t>攀枝花</w:t>
      </w:r>
      <w:r>
        <w:t>市东区</w:t>
      </w:r>
      <w:r>
        <w:rPr>
          <w:rFonts w:hint="eastAsia"/>
        </w:rPr>
        <w:t>社会保险事务中心</w:t>
      </w:r>
    </w:p>
    <w:p w14:paraId="376EC710" w14:textId="77777777" w:rsidR="00B51927" w:rsidRDefault="00ED6953">
      <w:pPr>
        <w:tabs>
          <w:tab w:val="left" w:pos="5275"/>
        </w:tabs>
      </w:pPr>
      <w:r>
        <w:tab/>
      </w:r>
      <w:r>
        <w:rPr>
          <w:rFonts w:hint="eastAsia"/>
        </w:rPr>
        <w:t>202</w:t>
      </w:r>
      <w:r>
        <w:rPr>
          <w:rFonts w:hint="eastAsia"/>
        </w:rPr>
        <w:t>5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</w:p>
    <w:p w14:paraId="481CFB84" w14:textId="77777777" w:rsidR="00B51927" w:rsidRDefault="00B51927">
      <w:pPr>
        <w:adjustRightInd w:val="0"/>
        <w:snapToGrid w:val="0"/>
        <w:spacing w:line="560" w:lineRule="exact"/>
        <w:ind w:firstLineChars="200" w:firstLine="640"/>
        <w:rPr>
          <w:kern w:val="0"/>
          <w:lang w:val="zh-CN"/>
        </w:rPr>
      </w:pPr>
    </w:p>
    <w:sectPr w:rsidR="00B519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1" w:subsetted="1" w:fontKey="{7079CC43-F57F-4AE3-B912-882747A18E11}"/>
  </w:font>
  <w:font w:name="??">
    <w:altName w:val="Times New Roman"/>
    <w:charset w:val="00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C5B86C3-E928-4D9F-977A-AF7BAAF342E9}"/>
  </w:font>
  <w:font w:name="楷体_GB2312">
    <w:charset w:val="86"/>
    <w:family w:val="modern"/>
    <w:pitch w:val="default"/>
    <w:sig w:usb0="00000001" w:usb1="080E0000" w:usb2="00000000" w:usb3="00000000" w:csb0="00040000" w:csb1="00000000"/>
    <w:embedRegular r:id="rId3" w:subsetted="1" w:fontKey="{7C54F519-07A3-4756-A983-FA3087F5405D}"/>
    <w:embedBold r:id="rId4" w:subsetted="1" w:fontKey="{C7B9D176-1157-4BC6-8C1D-B141D6CF1AC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F89AE40D-C179-4621-81D1-6498F74023A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D246A1D"/>
    <w:multiLevelType w:val="singleLevel"/>
    <w:tmpl w:val="ED246A1D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332E023"/>
    <w:multiLevelType w:val="singleLevel"/>
    <w:tmpl w:val="F332E02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0F0CE24"/>
    <w:multiLevelType w:val="singleLevel"/>
    <w:tmpl w:val="70F0CE24"/>
    <w:lvl w:ilvl="0">
      <w:start w:val="2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jOGNjMjkyYTFiOTI3ZTY4ODk4Y2IzZTJjM2UwNWUifQ=="/>
  </w:docVars>
  <w:rsids>
    <w:rsidRoot w:val="291C455A"/>
    <w:rsid w:val="BFFE83F2"/>
    <w:rsid w:val="D7FDD76B"/>
    <w:rsid w:val="00105ACC"/>
    <w:rsid w:val="003414A3"/>
    <w:rsid w:val="004A4012"/>
    <w:rsid w:val="00515A0C"/>
    <w:rsid w:val="00866E99"/>
    <w:rsid w:val="00882E63"/>
    <w:rsid w:val="00B51927"/>
    <w:rsid w:val="00ED6953"/>
    <w:rsid w:val="024C492F"/>
    <w:rsid w:val="036C34DA"/>
    <w:rsid w:val="04F33787"/>
    <w:rsid w:val="0740448A"/>
    <w:rsid w:val="08141E16"/>
    <w:rsid w:val="0A300DA0"/>
    <w:rsid w:val="0E4D5CB6"/>
    <w:rsid w:val="0EDB478C"/>
    <w:rsid w:val="16214384"/>
    <w:rsid w:val="17D9163C"/>
    <w:rsid w:val="18EB67F8"/>
    <w:rsid w:val="1A312930"/>
    <w:rsid w:val="1B9B4748"/>
    <w:rsid w:val="1DCE50D0"/>
    <w:rsid w:val="1E612B1E"/>
    <w:rsid w:val="1F927A6C"/>
    <w:rsid w:val="20140C19"/>
    <w:rsid w:val="23B57FFC"/>
    <w:rsid w:val="24597924"/>
    <w:rsid w:val="291C455A"/>
    <w:rsid w:val="29605648"/>
    <w:rsid w:val="2FA554FB"/>
    <w:rsid w:val="2FCA5650"/>
    <w:rsid w:val="2FDB7B9D"/>
    <w:rsid w:val="33F53AFB"/>
    <w:rsid w:val="35D42696"/>
    <w:rsid w:val="36926D0C"/>
    <w:rsid w:val="36BB3AFA"/>
    <w:rsid w:val="37517D16"/>
    <w:rsid w:val="387D0FE4"/>
    <w:rsid w:val="38CF2A79"/>
    <w:rsid w:val="38EC12D9"/>
    <w:rsid w:val="3A7D6B2B"/>
    <w:rsid w:val="3B8A296C"/>
    <w:rsid w:val="3D8E2E86"/>
    <w:rsid w:val="421C525D"/>
    <w:rsid w:val="43A60653"/>
    <w:rsid w:val="48303032"/>
    <w:rsid w:val="4AED54B2"/>
    <w:rsid w:val="4D702782"/>
    <w:rsid w:val="4DAF2BCF"/>
    <w:rsid w:val="4DDB6F66"/>
    <w:rsid w:val="52601BD1"/>
    <w:rsid w:val="526861E8"/>
    <w:rsid w:val="54CC3056"/>
    <w:rsid w:val="59AA358A"/>
    <w:rsid w:val="5FC1578F"/>
    <w:rsid w:val="60870181"/>
    <w:rsid w:val="6193188C"/>
    <w:rsid w:val="63BF428A"/>
    <w:rsid w:val="6A296DE7"/>
    <w:rsid w:val="6B6D45F0"/>
    <w:rsid w:val="6B823440"/>
    <w:rsid w:val="71FC64E4"/>
    <w:rsid w:val="730D3D7B"/>
    <w:rsid w:val="75DB150C"/>
    <w:rsid w:val="765F3211"/>
    <w:rsid w:val="792F2AEE"/>
    <w:rsid w:val="794B0B5A"/>
    <w:rsid w:val="79A124DF"/>
    <w:rsid w:val="7CC238CB"/>
    <w:rsid w:val="7F5D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四号正文"/>
    <w:basedOn w:val="a"/>
    <w:qFormat/>
    <w:pPr>
      <w:spacing w:line="360" w:lineRule="auto"/>
    </w:pPr>
    <w:rPr>
      <w:rFonts w:ascii="??" w:eastAsia="宋体" w:hAnsi="??"/>
      <w:color w:val="000000"/>
      <w:kern w:val="0"/>
      <w:sz w:val="28"/>
      <w:szCs w:val="21"/>
      <w:lang w:val="zh-CN"/>
    </w:rPr>
  </w:style>
  <w:style w:type="character" w:customStyle="1" w:styleId="Char0">
    <w:name w:val="页眉 Char"/>
    <w:basedOn w:val="a0"/>
    <w:link w:val="a4"/>
    <w:qFormat/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仿宋_GB2312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四号正文"/>
    <w:basedOn w:val="a"/>
    <w:qFormat/>
    <w:pPr>
      <w:spacing w:line="360" w:lineRule="auto"/>
    </w:pPr>
    <w:rPr>
      <w:rFonts w:ascii="??" w:eastAsia="宋体" w:hAnsi="??"/>
      <w:color w:val="000000"/>
      <w:kern w:val="0"/>
      <w:sz w:val="28"/>
      <w:szCs w:val="21"/>
      <w:lang w:val="zh-CN"/>
    </w:rPr>
  </w:style>
  <w:style w:type="character" w:customStyle="1" w:styleId="Char0">
    <w:name w:val="页眉 Char"/>
    <w:basedOn w:val="a0"/>
    <w:link w:val="a4"/>
    <w:qFormat/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222</Words>
  <Characters>1270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2025-04-17T07:09:00Z</cp:lastPrinted>
  <dcterms:created xsi:type="dcterms:W3CDTF">2020-07-01T00:19:00Z</dcterms:created>
  <dcterms:modified xsi:type="dcterms:W3CDTF">2026-09-17T01:01:00Z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C3A85E54888E460092C7A0D4667C862E</vt:lpwstr>
  </property>
  <property fmtid="{D5CDD505-2E9C-101B-9397-08002B2CF9AE}" pid="4" name="KSOTemplateDocerSaveRecord">
    <vt:lpwstr>eyJoZGlkIjoiZjMzZmFhZDMzOWFmMWNjYWVjYjVhOWI0MjY4ZTc3NDQiLCJ1c2VySWQiOiIzMzE0NzU4MjAifQ==</vt:lpwstr>
  </property>
</Properties>
</file>