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D992">
      <w:pPr>
        <w:pStyle w:val="2"/>
        <w:shd w:val="clear" w:color="auto"/>
        <w:spacing w:before="0" w:beforeAutospacing="0" w:after="0" w:afterAutospacing="0" w:line="450" w:lineRule="atLeast"/>
        <w:jc w:val="center"/>
        <w:rPr>
          <w:rFonts w:hint="eastAsia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攀枝花市东区人民检察院</w:t>
      </w:r>
    </w:p>
    <w:p w14:paraId="7593F299">
      <w:pPr>
        <w:pStyle w:val="2"/>
        <w:shd w:val="clear" w:color="auto"/>
        <w:spacing w:before="0" w:beforeAutospacing="0" w:after="0" w:afterAutospacing="0" w:line="450" w:lineRule="atLeast"/>
        <w:jc w:val="center"/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2026年部门预算公开目录</w:t>
      </w:r>
    </w:p>
    <w:p w14:paraId="5DE528DE">
      <w:pPr>
        <w:pStyle w:val="2"/>
        <w:shd w:val="clear" w:color="auto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</w:pPr>
      <w:bookmarkStart w:id="0" w:name="_GoBack"/>
      <w:bookmarkEnd w:id="0"/>
    </w:p>
    <w:p w14:paraId="4561AE3C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年部门预算编制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说明</w:t>
      </w:r>
    </w:p>
    <w:p w14:paraId="0D1F6A52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主要职责</w:t>
      </w:r>
    </w:p>
    <w:p w14:paraId="01E63C79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基本情况</w:t>
      </w:r>
    </w:p>
    <w:p w14:paraId="0A25E700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年主要工作任务</w:t>
      </w:r>
    </w:p>
    <w:p w14:paraId="7F3B0D6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4.收支预算总体情况</w:t>
      </w:r>
    </w:p>
    <w:p w14:paraId="54E351B7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财政拨款收支预算安排情况</w:t>
      </w:r>
    </w:p>
    <w:p w14:paraId="133A3FC4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一般公共预算当年拨款情况说明</w:t>
      </w:r>
    </w:p>
    <w:p w14:paraId="45C36DF0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一般公共预算基本支出情况说明</w:t>
      </w:r>
    </w:p>
    <w:p w14:paraId="3AA22415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、“三公”经费财政拨款预算安排情况</w:t>
      </w:r>
    </w:p>
    <w:p w14:paraId="7F7FD273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、政府性基金预算支出情况说明</w:t>
      </w:r>
    </w:p>
    <w:p w14:paraId="5644EE17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、国有资本经营预算支出情况说明</w:t>
      </w:r>
    </w:p>
    <w:p w14:paraId="1F3E8B7C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、其他重要事项的情况说明</w:t>
      </w:r>
    </w:p>
    <w:p w14:paraId="119E295A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附表</w:t>
      </w:r>
    </w:p>
    <w:p w14:paraId="6FF0CF5E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部门收支总表</w:t>
      </w:r>
    </w:p>
    <w:p w14:paraId="13B2E61B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部门收入总表</w:t>
      </w:r>
    </w:p>
    <w:p w14:paraId="75D6A4F6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部门支出总表</w:t>
      </w:r>
    </w:p>
    <w:p w14:paraId="5CA0D37C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财政拨款收支预算总表</w:t>
      </w:r>
    </w:p>
    <w:p w14:paraId="2203396C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财政拨款支出预算表（部门经济分类科目）</w:t>
      </w:r>
    </w:p>
    <w:p w14:paraId="0FDB3082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一般公共预算支出预算表</w:t>
      </w:r>
    </w:p>
    <w:p w14:paraId="406FEC6D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一般公共预算基本支出预算表</w:t>
      </w:r>
    </w:p>
    <w:p w14:paraId="3E0CA3CB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一般公共预算项目支出预算表</w:t>
      </w:r>
    </w:p>
    <w:p w14:paraId="738385D5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一般公共预算“三公”经费支出预算表</w:t>
      </w:r>
    </w:p>
    <w:p w14:paraId="68DD459E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政府性基金支出预算表</w:t>
      </w:r>
    </w:p>
    <w:p w14:paraId="3876E248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政府性基金“三公”经费支出预算表</w:t>
      </w:r>
    </w:p>
    <w:p w14:paraId="0EC764EF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国有资本经营预算支出预算表</w:t>
      </w:r>
    </w:p>
    <w:p w14:paraId="14D808C2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部门预算项目绩效目标表</w:t>
      </w:r>
    </w:p>
    <w:p w14:paraId="47933A16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名词解释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F7"/>
    <w:rsid w:val="00943DF7"/>
    <w:rsid w:val="00CB3B7B"/>
    <w:rsid w:val="00ED0F9B"/>
    <w:rsid w:val="248F4327"/>
    <w:rsid w:val="2E0A4DDE"/>
    <w:rsid w:val="31314AC5"/>
    <w:rsid w:val="43E61AE8"/>
    <w:rsid w:val="444C3308"/>
    <w:rsid w:val="4BF56793"/>
    <w:rsid w:val="4D8B7804"/>
    <w:rsid w:val="55C55D2E"/>
    <w:rsid w:val="590836CD"/>
    <w:rsid w:val="59D33809"/>
    <w:rsid w:val="640E465D"/>
    <w:rsid w:val="645E210B"/>
    <w:rsid w:val="65213537"/>
    <w:rsid w:val="6925493E"/>
    <w:rsid w:val="6C2E2BCD"/>
    <w:rsid w:val="7A5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335</Words>
  <Characters>371</Characters>
  <Lines>3</Lines>
  <Paragraphs>1</Paragraphs>
  <TotalTime>6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2023-02-15T07:29:00Z</dcterms:created>
  <dc:creator>ASUS</dc:creator>
  <cp:lastModifiedBy>Lulu</cp:lastModifiedBy>
  <dcterms:modified xsi:type="dcterms:W3CDTF">2026-04-17T03:52:17Z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0B1693F6047F43EEBE2E0508295FA37A</vt:lpwstr>
  </property>
  <property fmtid="{D5CDD505-2E9C-101B-9397-08002B2CF9AE}" pid="4" name="KSOTemplateDocerSaveRecord">
    <vt:lpwstr>eyJoZGlkIjoiMGM5ZmEwM2I1OTZlMTdhMDJjZmE0MmEzYjYxNjg0YTIiLCJ1c2VySWQiOiIyMzM0MzM5NDMifQ==</vt:lpwstr>
  </property>
</Properties>
</file>