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68" w:lineRule="exact"/>
        <w:ind w:left="2726" w:right="2745" w:firstLine="0"/>
        <w:jc w:val="center"/>
        <w:rPr>
          <w:rFonts w:ascii="宋体" w:hAnsi="宋体" w:eastAsia="宋体" w:cs="宋体"/>
          <w:sz w:val="72"/>
          <w:szCs w:val="72"/>
        </w:rPr>
      </w:pPr>
      <w:r>
        <w:rPr>
          <w:rFonts w:ascii="Cambria" w:hAnsi="Cambria" w:eastAsia="Cambria" w:cs="Cambria"/>
          <w:i/>
          <w:sz w:val="72"/>
          <w:szCs w:val="72"/>
        </w:rPr>
        <w:t>2022</w:t>
      </w:r>
      <w:r>
        <w:rPr>
          <w:rFonts w:ascii="宋体" w:hAnsi="宋体" w:eastAsia="宋体" w:cs="宋体"/>
          <w:sz w:val="72"/>
          <w:szCs w:val="72"/>
        </w:rPr>
        <w:t>年度</w:t>
      </w:r>
    </w:p>
    <w:p>
      <w:pPr>
        <w:spacing w:before="414" w:line="362" w:lineRule="auto"/>
        <w:ind w:left="2261" w:right="0" w:hanging="2161"/>
        <w:jc w:val="left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sz w:val="72"/>
          <w:szCs w:val="72"/>
        </w:rPr>
        <w:t>中共攀枝花市东区委员会组 织部部门决算</w:t>
      </w:r>
    </w:p>
    <w:p>
      <w:pPr>
        <w:spacing w:before="1" w:line="690" w:lineRule="exact"/>
        <w:rPr>
          <w:sz w:val="69"/>
          <w:szCs w:val="69"/>
        </w:rPr>
      </w:pPr>
    </w:p>
    <w:p>
      <w:pPr>
        <w:spacing w:before="0"/>
        <w:ind w:left="2727" w:right="2745" w:firstLine="0"/>
        <w:jc w:val="center"/>
        <w:rPr>
          <w:rFonts w:ascii="黑体" w:hAnsi="黑体" w:eastAsia="黑体" w:cs="黑体"/>
          <w:sz w:val="50"/>
          <w:szCs w:val="50"/>
        </w:rPr>
      </w:pPr>
      <w:r>
        <w:rPr>
          <w:rFonts w:ascii="黑体" w:hAnsi="黑体" w:eastAsia="黑体" w:cs="黑体"/>
          <w:i/>
          <w:w w:val="95"/>
          <w:sz w:val="50"/>
          <w:szCs w:val="50"/>
        </w:rPr>
        <w:t>目录</w:t>
      </w:r>
    </w:p>
    <w:p>
      <w:pPr>
        <w:spacing w:before="8" w:line="480" w:lineRule="exact"/>
        <w:rPr>
          <w:sz w:val="48"/>
          <w:szCs w:val="48"/>
        </w:rPr>
      </w:pPr>
    </w:p>
    <w:p>
      <w:pPr>
        <w:spacing w:before="0"/>
        <w:ind w:left="2730" w:right="2745" w:firstLine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公开时间：2023年10月30日</w:t>
      </w:r>
    </w:p>
    <w:sdt>
      <w:sdtPr>
        <w:id w:val="0"/>
        <w:docPartObj>
          <w:docPartGallery w:val="Table of Contents"/>
          <w:docPartUnique/>
        </w:docPartObj>
      </w:sdtPr>
      <w:sdtContent>
        <w:p>
          <w:pPr>
            <w:pStyle w:val="6"/>
            <w:tabs>
              <w:tab w:val="left" w:leader="dot" w:pos="8500"/>
            </w:tabs>
            <w:spacing w:before="248" w:line="240" w:lineRule="auto"/>
            <w:ind w:right="0"/>
            <w:jc w:val="left"/>
            <w:rPr>
              <w:rFonts w:ascii="仿宋" w:hAnsi="仿宋" w:eastAsia="仿宋" w:cs="仿宋"/>
            </w:rPr>
          </w:pPr>
          <w:r>
            <w:rPr>
              <w:rFonts w:ascii="仿宋" w:hAnsi="仿宋" w:eastAsia="仿宋" w:cs="仿宋"/>
            </w:rPr>
            <w:t>第一部分</w:t>
          </w:r>
          <w:r>
            <w:rPr>
              <w:rFonts w:ascii="仿宋" w:hAnsi="仿宋" w:eastAsia="仿宋" w:cs="仿宋"/>
              <w:spacing w:val="-1"/>
            </w:rPr>
            <w:t xml:space="preserve"> </w:t>
          </w:r>
          <w:r>
            <w:rPr>
              <w:rFonts w:ascii="仿宋" w:hAnsi="仿宋" w:eastAsia="仿宋" w:cs="仿宋"/>
            </w:rPr>
            <w:t>单位概况</w:t>
          </w:r>
          <w:r>
            <w:rPr>
              <w:rFonts w:ascii="仿宋" w:hAnsi="仿宋" w:eastAsia="仿宋" w:cs="仿宋"/>
            </w:rPr>
            <w:tab/>
          </w:r>
          <w:r>
            <w:rPr>
              <w:rFonts w:ascii="仿宋" w:hAnsi="仿宋" w:eastAsia="仿宋" w:cs="仿宋"/>
            </w:rPr>
            <w:t>1</w:t>
          </w:r>
        </w:p>
        <w:p>
          <w:pPr>
            <w:pStyle w:val="6"/>
            <w:tabs>
              <w:tab w:val="left" w:leader="dot" w:pos="8020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一、部门职责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1</w:t>
          </w:r>
        </w:p>
        <w:p>
          <w:pPr>
            <w:pStyle w:val="6"/>
            <w:tabs>
              <w:tab w:val="left" w:leader="dot" w:pos="8020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二、机构设置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3</w:t>
          </w:r>
        </w:p>
        <w:p>
          <w:pPr>
            <w:pStyle w:val="6"/>
            <w:tabs>
              <w:tab w:val="left" w:leader="dot" w:pos="8500"/>
            </w:tabs>
            <w:spacing w:line="240" w:lineRule="auto"/>
            <w:ind w:right="0"/>
            <w:jc w:val="left"/>
            <w:rPr>
              <w:rFonts w:ascii="仿宋" w:hAnsi="仿宋" w:eastAsia="仿宋" w:cs="仿宋"/>
            </w:rPr>
          </w:pPr>
          <w:r>
            <w:rPr>
              <w:rFonts w:ascii="仿宋" w:hAnsi="仿宋" w:eastAsia="仿宋" w:cs="仿宋"/>
            </w:rPr>
            <w:t>第二部分</w:t>
          </w:r>
          <w:r>
            <w:rPr>
              <w:rFonts w:ascii="仿宋" w:hAnsi="仿宋" w:eastAsia="仿宋" w:cs="仿宋"/>
              <w:spacing w:val="-1"/>
            </w:rPr>
            <w:t xml:space="preserve"> </w:t>
          </w:r>
          <w:r>
            <w:rPr>
              <w:rFonts w:ascii="仿宋" w:hAnsi="仿宋" w:eastAsia="仿宋" w:cs="仿宋"/>
            </w:rPr>
            <w:t>2022年度单位决算情况说明</w:t>
          </w:r>
          <w:r>
            <w:rPr>
              <w:rFonts w:ascii="仿宋" w:hAnsi="仿宋" w:eastAsia="仿宋" w:cs="仿宋"/>
            </w:rPr>
            <w:tab/>
          </w:r>
          <w:r>
            <w:rPr>
              <w:rFonts w:ascii="仿宋" w:hAnsi="仿宋" w:eastAsia="仿宋" w:cs="仿宋"/>
            </w:rPr>
            <w:t>3</w:t>
          </w:r>
        </w:p>
        <w:p>
          <w:pPr>
            <w:pStyle w:val="6"/>
            <w:tabs>
              <w:tab w:val="left" w:leader="dot" w:pos="8020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一、收入支出决算总体情况说明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3</w:t>
          </w:r>
        </w:p>
        <w:p>
          <w:pPr>
            <w:pStyle w:val="6"/>
            <w:tabs>
              <w:tab w:val="left" w:leader="dot" w:pos="8020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二、收入决算情况说明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4</w:t>
          </w:r>
        </w:p>
        <w:p>
          <w:pPr>
            <w:pStyle w:val="6"/>
            <w:tabs>
              <w:tab w:val="left" w:leader="dot" w:pos="8020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三、支出决算情况说明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5</w:t>
          </w:r>
        </w:p>
        <w:p>
          <w:pPr>
            <w:pStyle w:val="6"/>
            <w:tabs>
              <w:tab w:val="left" w:leader="dot" w:pos="8020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四、财政拨款收入支出决算总体情况说明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5</w:t>
          </w:r>
        </w:p>
        <w:p>
          <w:pPr>
            <w:pStyle w:val="6"/>
            <w:tabs>
              <w:tab w:val="left" w:leader="dot" w:pos="8021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五、一般公共预算财政拨款支出决算情况说明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6</w:t>
          </w:r>
        </w:p>
        <w:p>
          <w:pPr>
            <w:pStyle w:val="6"/>
            <w:tabs>
              <w:tab w:val="left" w:leader="dot" w:pos="8021"/>
            </w:tabs>
            <w:spacing w:before="2"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六、一般公共预算财政拨款基本支出决算情况说明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9</w:t>
          </w:r>
        </w:p>
        <w:p>
          <w:pPr>
            <w:pStyle w:val="6"/>
            <w:tabs>
              <w:tab w:val="left" w:leader="dot" w:pos="8021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七、财政拨款“三公”经费支出决算情况说明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10</w:t>
          </w:r>
        </w:p>
        <w:p>
          <w:pPr>
            <w:pStyle w:val="6"/>
            <w:tabs>
              <w:tab w:val="left" w:leader="dot" w:pos="8020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八、政府性基金预算支出决算情况说明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12</w:t>
          </w:r>
        </w:p>
        <w:p>
          <w:pPr>
            <w:pStyle w:val="6"/>
            <w:tabs>
              <w:tab w:val="left" w:leader="dot" w:pos="8020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九、国有资本经营预算支出决算情况说明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12</w:t>
          </w:r>
        </w:p>
        <w:p>
          <w:pPr>
            <w:pStyle w:val="6"/>
            <w:tabs>
              <w:tab w:val="left" w:leader="dot" w:pos="8020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十、其他重要事项的情况说明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12</w:t>
          </w:r>
        </w:p>
        <w:p>
          <w:pPr>
            <w:pStyle w:val="6"/>
            <w:tabs>
              <w:tab w:val="left" w:leader="dot" w:pos="8501"/>
            </w:tabs>
            <w:spacing w:line="240" w:lineRule="auto"/>
            <w:ind w:right="0"/>
            <w:jc w:val="left"/>
            <w:rPr>
              <w:rFonts w:ascii="仿宋" w:hAnsi="仿宋" w:eastAsia="仿宋" w:cs="仿宋"/>
            </w:rPr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rPr>
              <w:rFonts w:ascii="仿宋" w:hAnsi="仿宋" w:eastAsia="仿宋" w:cs="仿宋"/>
            </w:rPr>
            <w:t>第三部分</w:t>
          </w:r>
          <w:r>
            <w:rPr>
              <w:rFonts w:ascii="仿宋" w:hAnsi="仿宋" w:eastAsia="仿宋" w:cs="仿宋"/>
              <w:spacing w:val="-1"/>
            </w:rPr>
            <w:t xml:space="preserve"> </w:t>
          </w:r>
          <w:r>
            <w:rPr>
              <w:rFonts w:ascii="仿宋" w:hAnsi="仿宋" w:eastAsia="仿宋" w:cs="仿宋"/>
            </w:rPr>
            <w:t>名词解释</w:t>
          </w:r>
          <w:r>
            <w:rPr>
              <w:rFonts w:ascii="仿宋" w:hAnsi="仿宋" w:eastAsia="仿宋" w:cs="仿宋"/>
            </w:rPr>
            <w:tab/>
          </w:r>
          <w:r>
            <w:rPr>
              <w:rFonts w:ascii="仿宋" w:hAnsi="仿宋" w:eastAsia="仿宋" w:cs="仿宋"/>
            </w:rPr>
            <w:t>15</w:t>
          </w:r>
          <w:r>
            <w:rPr>
              <w:rFonts w:ascii="仿宋" w:hAnsi="仿宋" w:eastAsia="仿宋" w:cs="仿宋"/>
            </w:rPr>
            <w:fldChar w:fldCharType="end"/>
          </w:r>
        </w:p>
        <w:p>
          <w:pPr>
            <w:pStyle w:val="6"/>
            <w:tabs>
              <w:tab w:val="left" w:leader="dot" w:pos="8501"/>
            </w:tabs>
            <w:spacing w:line="240" w:lineRule="auto"/>
            <w:ind w:right="0"/>
            <w:jc w:val="left"/>
            <w:rPr>
              <w:rFonts w:ascii="仿宋" w:hAnsi="仿宋" w:eastAsia="仿宋" w:cs="仿宋"/>
            </w:rPr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</w:rPr>
            <w:t>第四部分</w:t>
          </w:r>
          <w:r>
            <w:rPr>
              <w:rFonts w:ascii="仿宋" w:hAnsi="仿宋" w:eastAsia="仿宋" w:cs="仿宋"/>
            </w:rPr>
            <w:t xml:space="preserve"> 附件</w:t>
          </w:r>
          <w:r>
            <w:rPr>
              <w:rFonts w:ascii="仿宋" w:hAnsi="仿宋" w:eastAsia="仿宋" w:cs="仿宋"/>
            </w:rPr>
            <w:tab/>
          </w:r>
          <w:r>
            <w:rPr>
              <w:rFonts w:ascii="仿宋" w:hAnsi="仿宋" w:eastAsia="仿宋" w:cs="仿宋"/>
            </w:rPr>
            <w:t>18</w:t>
          </w:r>
          <w:r>
            <w:rPr>
              <w:rFonts w:ascii="仿宋" w:hAnsi="仿宋" w:eastAsia="仿宋" w:cs="仿宋"/>
            </w:rPr>
            <w:fldChar w:fldCharType="end"/>
          </w:r>
        </w:p>
        <w:p>
          <w:pPr>
            <w:pStyle w:val="6"/>
            <w:tabs>
              <w:tab w:val="left" w:leader="dot" w:pos="8501"/>
            </w:tabs>
            <w:spacing w:line="240" w:lineRule="auto"/>
            <w:ind w:right="0"/>
            <w:jc w:val="left"/>
            <w:rPr>
              <w:rFonts w:ascii="仿宋" w:hAnsi="仿宋" w:eastAsia="仿宋" w:cs="仿宋"/>
            </w:rPr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rPr>
              <w:rFonts w:ascii="仿宋" w:hAnsi="仿宋" w:eastAsia="仿宋" w:cs="仿宋"/>
            </w:rPr>
            <w:t>第五部分</w:t>
          </w:r>
          <w:r>
            <w:rPr>
              <w:rFonts w:ascii="仿宋" w:hAnsi="仿宋" w:eastAsia="仿宋" w:cs="仿宋"/>
              <w:spacing w:val="-1"/>
            </w:rPr>
            <w:t xml:space="preserve"> </w:t>
          </w:r>
          <w:r>
            <w:rPr>
              <w:rFonts w:ascii="仿宋" w:hAnsi="仿宋" w:eastAsia="仿宋" w:cs="仿宋"/>
            </w:rPr>
            <w:t>附表</w:t>
          </w:r>
          <w:r>
            <w:rPr>
              <w:rFonts w:ascii="仿宋" w:hAnsi="仿宋" w:eastAsia="仿宋" w:cs="仿宋"/>
            </w:rPr>
            <w:tab/>
          </w:r>
          <w:r>
            <w:rPr>
              <w:rFonts w:ascii="仿宋" w:hAnsi="仿宋" w:eastAsia="仿宋" w:cs="仿宋"/>
            </w:rPr>
            <w:t>50</w:t>
          </w:r>
          <w:r>
            <w:rPr>
              <w:rFonts w:ascii="仿宋" w:hAnsi="仿宋" w:eastAsia="仿宋" w:cs="仿宋"/>
            </w:rPr>
            <w:fldChar w:fldCharType="end"/>
          </w:r>
        </w:p>
        <w:p>
          <w:pPr>
            <w:pStyle w:val="6"/>
            <w:tabs>
              <w:tab w:val="left" w:leader="dot" w:pos="8021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一、收入支出决算总表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50</w:t>
          </w:r>
        </w:p>
        <w:p>
          <w:pPr>
            <w:pStyle w:val="6"/>
            <w:tabs>
              <w:tab w:val="left" w:leader="dot" w:pos="8021"/>
            </w:tabs>
            <w:spacing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t>二、收入决算表</w:t>
          </w:r>
          <w:r>
            <w:rPr>
              <w:rFonts w:ascii="宋体" w:hAnsi="宋体" w:eastAsia="宋体" w:cs="宋体"/>
            </w:rPr>
            <w:tab/>
          </w:r>
          <w:r>
            <w:rPr>
              <w:rFonts w:ascii="宋体" w:hAnsi="宋体" w:eastAsia="宋体" w:cs="宋体"/>
            </w:rPr>
            <w:t>50</w:t>
          </w:r>
        </w:p>
        <w:p>
          <w:pPr>
            <w:pStyle w:val="6"/>
            <w:tabs>
              <w:tab w:val="left" w:leader="dot" w:pos="8021"/>
            </w:tabs>
            <w:spacing w:before="2" w:line="240" w:lineRule="auto"/>
            <w:ind w:right="0"/>
            <w:jc w:val="left"/>
            <w:rPr>
              <w:rFonts w:ascii="宋体" w:hAnsi="宋体" w:eastAsia="宋体" w:cs="宋体"/>
            </w:rPr>
          </w:pPr>
          <w:r>
            <w:rPr>
              <w:spacing w:val="-1"/>
            </w:rPr>
            <w:t>三、支出决算表</w:t>
          </w:r>
          <w:r>
            <w:rPr>
              <w:rFonts w:ascii="宋体" w:hAnsi="宋体" w:eastAsia="宋体" w:cs="宋体"/>
              <w:spacing w:val="-1"/>
            </w:rPr>
            <w:tab/>
          </w:r>
          <w:r>
            <w:rPr>
              <w:rFonts w:ascii="宋体" w:hAnsi="宋体" w:eastAsia="宋体" w:cs="宋体"/>
            </w:rPr>
            <w:t>50</w:t>
          </w:r>
        </w:p>
      </w:sdtContent>
    </w:sdt>
    <w:p>
      <w:pPr>
        <w:spacing w:after="0" w:line="240" w:lineRule="auto"/>
        <w:jc w:val="left"/>
        <w:rPr>
          <w:rFonts w:ascii="宋体" w:hAnsi="宋体" w:eastAsia="宋体" w:cs="宋体"/>
        </w:rPr>
        <w:sectPr>
          <w:type w:val="continuous"/>
          <w:pgSz w:w="12240" w:h="15840"/>
          <w:pgMar w:top="1460" w:right="1680" w:bottom="280" w:left="1700" w:header="720" w:footer="720" w:gutter="0"/>
        </w:sectPr>
      </w:pPr>
    </w:p>
    <w:p>
      <w:pPr>
        <w:tabs>
          <w:tab w:val="right" w:leader="dot" w:pos="8261"/>
        </w:tabs>
        <w:spacing w:before="4"/>
        <w:ind w:left="10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四、财政拨款收入支出决算总表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50</w:t>
      </w:r>
    </w:p>
    <w:p>
      <w:pPr>
        <w:tabs>
          <w:tab w:val="right" w:leader="dot" w:pos="8261"/>
        </w:tabs>
        <w:spacing w:before="1"/>
        <w:ind w:left="10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五、财政拨款支出决算明细表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50</w:t>
      </w:r>
    </w:p>
    <w:p>
      <w:pPr>
        <w:tabs>
          <w:tab w:val="right" w:leader="dot" w:pos="8261"/>
        </w:tabs>
        <w:spacing w:before="1"/>
        <w:ind w:left="10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六、一般公共预算财政拨款支出决算表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50</w:t>
      </w:r>
    </w:p>
    <w:p>
      <w:pPr>
        <w:tabs>
          <w:tab w:val="right" w:leader="dot" w:pos="8261"/>
        </w:tabs>
        <w:spacing w:before="1"/>
        <w:ind w:left="10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七、一般公共预算财政拨款支出决算明细表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50</w:t>
      </w:r>
    </w:p>
    <w:p>
      <w:pPr>
        <w:tabs>
          <w:tab w:val="right" w:leader="dot" w:pos="8261"/>
        </w:tabs>
        <w:spacing w:before="1"/>
        <w:ind w:left="10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八、一般公共预算财政拨款基本支出决算明细表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50</w:t>
      </w:r>
    </w:p>
    <w:p>
      <w:pPr>
        <w:tabs>
          <w:tab w:val="right" w:leader="dot" w:pos="8261"/>
        </w:tabs>
        <w:spacing w:before="1"/>
        <w:ind w:left="10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九、一般公共预算财政拨款项目支出决算表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50</w:t>
      </w:r>
    </w:p>
    <w:p>
      <w:pPr>
        <w:tabs>
          <w:tab w:val="right" w:leader="dot" w:pos="8261"/>
        </w:tabs>
        <w:spacing w:before="1"/>
        <w:ind w:left="10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十、政府性基金预算财政拨款收入支出决算表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50</w:t>
      </w:r>
    </w:p>
    <w:p>
      <w:pPr>
        <w:tabs>
          <w:tab w:val="right" w:leader="dot" w:pos="8261"/>
        </w:tabs>
        <w:spacing w:before="1"/>
        <w:ind w:left="10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十一、国有资本经营预算财政拨款收入支出决算表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50</w:t>
      </w:r>
    </w:p>
    <w:p>
      <w:pPr>
        <w:tabs>
          <w:tab w:val="right" w:leader="dot" w:pos="8261"/>
        </w:tabs>
        <w:spacing w:before="1"/>
        <w:ind w:left="10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十二、国有资本经营预算财政拨款支出决算表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50</w:t>
      </w:r>
    </w:p>
    <w:p>
      <w:pPr>
        <w:tabs>
          <w:tab w:val="right" w:leader="dot" w:pos="8261"/>
        </w:tabs>
        <w:spacing w:before="1"/>
        <w:ind w:left="10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十三、财政拨款“三公”经费支出决算表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50</w:t>
      </w:r>
    </w:p>
    <w:p>
      <w:pPr>
        <w:spacing w:after="0"/>
        <w:jc w:val="left"/>
        <w:rPr>
          <w:rFonts w:ascii="宋体" w:hAnsi="宋体" w:eastAsia="宋体" w:cs="宋体"/>
          <w:sz w:val="24"/>
          <w:szCs w:val="24"/>
        </w:rPr>
        <w:sectPr>
          <w:pgSz w:w="12240" w:h="15840"/>
          <w:pgMar w:top="1400" w:right="1720" w:bottom="280" w:left="1700" w:header="720" w:footer="720" w:gutter="0"/>
        </w:sectPr>
      </w:pPr>
    </w:p>
    <w:p>
      <w:pPr>
        <w:spacing w:before="12" w:line="480" w:lineRule="exact"/>
        <w:rPr>
          <w:sz w:val="48"/>
          <w:szCs w:val="48"/>
        </w:rPr>
      </w:pPr>
    </w:p>
    <w:p>
      <w:pPr>
        <w:pStyle w:val="2"/>
        <w:spacing w:line="240" w:lineRule="auto"/>
        <w:ind w:right="0"/>
        <w:jc w:val="left"/>
      </w:pPr>
      <w:r>
        <w:t>第一部分</w:t>
      </w:r>
      <w:r>
        <w:rPr>
          <w:spacing w:val="-35"/>
        </w:rPr>
        <w:t xml:space="preserve"> </w:t>
      </w:r>
      <w:r>
        <w:t>部门概况</w:t>
      </w:r>
    </w:p>
    <w:p>
      <w:pPr>
        <w:spacing w:before="9" w:line="220" w:lineRule="exact"/>
        <w:rPr>
          <w:sz w:val="22"/>
          <w:szCs w:val="22"/>
        </w:rPr>
      </w:pPr>
    </w:p>
    <w:p>
      <w:pPr>
        <w:spacing w:before="0" w:line="440" w:lineRule="exact"/>
        <w:rPr>
          <w:sz w:val="44"/>
          <w:szCs w:val="44"/>
        </w:rPr>
      </w:pPr>
    </w:p>
    <w:p>
      <w:pPr>
        <w:spacing w:before="0" w:line="440" w:lineRule="exact"/>
        <w:rPr>
          <w:sz w:val="44"/>
          <w:szCs w:val="44"/>
        </w:rPr>
      </w:pPr>
    </w:p>
    <w:p>
      <w:pPr>
        <w:spacing w:before="0" w:line="440" w:lineRule="exact"/>
        <w:rPr>
          <w:sz w:val="44"/>
          <w:szCs w:val="44"/>
        </w:rPr>
      </w:pPr>
    </w:p>
    <w:p>
      <w:pPr>
        <w:spacing w:before="0"/>
        <w:ind w:left="741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一、部门职责</w:t>
      </w:r>
    </w:p>
    <w:p>
      <w:pPr>
        <w:spacing w:before="6" w:line="190" w:lineRule="exact"/>
        <w:rPr>
          <w:sz w:val="19"/>
          <w:szCs w:val="19"/>
        </w:rPr>
      </w:pPr>
    </w:p>
    <w:p>
      <w:pPr>
        <w:spacing w:before="0" w:line="320" w:lineRule="exact"/>
        <w:rPr>
          <w:sz w:val="32"/>
          <w:szCs w:val="32"/>
        </w:rPr>
      </w:pPr>
    </w:p>
    <w:p>
      <w:pPr>
        <w:spacing w:before="0" w:line="320" w:lineRule="auto"/>
        <w:ind w:left="741" w:right="0" w:firstLine="3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（一）主要职能。</w:t>
      </w:r>
      <w:r>
        <w:rPr>
          <w:rFonts w:ascii="仿宋" w:hAnsi="仿宋" w:eastAsia="仿宋" w:cs="仿宋"/>
          <w:spacing w:val="2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中共攀枝花市东区委员会组织部是中共攀枝花市东区委员</w:t>
      </w:r>
    </w:p>
    <w:p>
      <w:pPr>
        <w:spacing w:before="19" w:line="313" w:lineRule="auto"/>
        <w:ind w:left="100" w:right="103" w:firstLine="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w w:val="95"/>
          <w:sz w:val="32"/>
          <w:szCs w:val="32"/>
        </w:rPr>
        <w:t>会主管组织、干部工作、机关党建和离休及科级以上退休老干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部工作的职能部门。主要任务是：按照党的基本理论、基本路</w:t>
      </w:r>
      <w:r>
        <w:rPr>
          <w:rFonts w:ascii="仿宋" w:hAnsi="仿宋" w:eastAsia="仿宋" w:cs="仿宋"/>
          <w:spacing w:val="30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线、基本方针的要求，加强领导班子建设和干部队伍建设，抓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好党的基层组织建设和党员队伍建设，做好老干部工作，为东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区经济和社会事业发展提供坚强的组织保证。其主要职责是</w:t>
      </w:r>
      <w:r>
        <w:rPr>
          <w:rFonts w:ascii="仿宋" w:hAnsi="仿宋" w:eastAsia="仿宋" w:cs="仿宋"/>
          <w:sz w:val="24"/>
          <w:szCs w:val="24"/>
        </w:rPr>
        <w:t>：</w:t>
      </w:r>
    </w:p>
    <w:p>
      <w:pPr>
        <w:spacing w:before="28" w:line="313" w:lineRule="auto"/>
        <w:ind w:left="100" w:right="103" w:firstLine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w w:val="95"/>
          <w:sz w:val="32"/>
          <w:szCs w:val="32"/>
        </w:rPr>
        <w:t>（一）根据中央、省、市、区委关于干部队伍建设的方针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政策，研究拟定东区干部队伍建设、领导班子建设的政策、措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施；负责培养选拔青年干部和加强后备干部队伍建设工作；研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究、指导东区党的组织制度和干部人事制度改革，制定或参与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制定组织、人事工作的重要政策和措施。</w:t>
      </w:r>
    </w:p>
    <w:p>
      <w:pPr>
        <w:spacing w:before="28" w:line="313" w:lineRule="auto"/>
        <w:ind w:left="100" w:right="103" w:firstLine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w w:val="95"/>
          <w:sz w:val="32"/>
          <w:szCs w:val="32"/>
        </w:rPr>
        <w:t>（二）研究指导东区各级党组织的建设；研究、探索各类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新经济组织、社会团体中党组织的设置和活动方式；协调、规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划和指导东区党员教育工作，主管党员的教育和发展工作，研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究和探索新时期党的建设新路子。</w:t>
      </w:r>
    </w:p>
    <w:p>
      <w:pPr>
        <w:spacing w:after="0" w:line="313" w:lineRule="auto"/>
        <w:jc w:val="both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2240" w:h="15840"/>
          <w:pgMar w:top="1500" w:right="1700" w:bottom="1140" w:left="1700" w:header="0" w:footer="958" w:gutter="0"/>
          <w:pgNumType w:start="1"/>
        </w:sectPr>
      </w:pPr>
    </w:p>
    <w:p>
      <w:pPr>
        <w:spacing w:before="3" w:line="313" w:lineRule="auto"/>
        <w:ind w:left="100" w:right="100" w:firstLine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（三）负责市管干部职务任免、工资、待遇和离退休等有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关材料的报审工作，以及上报市委组织部备案的材料；对属地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管理的市属企事业单位党组织的干部任免、调整提出意见和建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议；负责提出区二级班子和街道、镇领导班子调整配备及正、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副科级干部任免的意见和建议；负责提出区委各部门、区直属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各基层党组、党委、党工委、党总支领导干部任免的意见和建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议；负责基层党支部领导干部的任免；承办区委管理干部和区</w:t>
      </w:r>
      <w:r>
        <w:rPr>
          <w:rFonts w:ascii="仿宋" w:hAnsi="仿宋" w:eastAsia="仿宋" w:cs="仿宋"/>
          <w:spacing w:val="3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级党群系统干部的调配、录用、交流、安置工作；负责区党代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会、人代会、政协会有关组织工作，指导区直基层党委的党员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大会、党代表会和银江镇人代会的组织工作。</w:t>
      </w:r>
    </w:p>
    <w:p>
      <w:pPr>
        <w:spacing w:before="28" w:line="313" w:lineRule="auto"/>
        <w:ind w:left="100" w:right="143" w:firstLine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w w:val="95"/>
          <w:sz w:val="32"/>
          <w:szCs w:val="32"/>
        </w:rPr>
        <w:t>（四）负责东区机关干部的备案审查工作；综合协调检查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干部宏观管理工作。</w:t>
      </w:r>
    </w:p>
    <w:p>
      <w:pPr>
        <w:spacing w:before="28" w:line="313" w:lineRule="auto"/>
        <w:ind w:left="100" w:right="143" w:firstLine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w w:val="95"/>
          <w:sz w:val="32"/>
          <w:szCs w:val="32"/>
        </w:rPr>
        <w:t>（五）负责组织工作和干部工作的检查、督促，及时向区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委及市委组织部反映情况，提出建议。</w:t>
      </w:r>
    </w:p>
    <w:p>
      <w:pPr>
        <w:spacing w:before="28" w:line="313" w:lineRule="auto"/>
        <w:ind w:left="100" w:right="103" w:firstLine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w w:val="95"/>
          <w:sz w:val="32"/>
          <w:szCs w:val="32"/>
        </w:rPr>
        <w:t>（六）主管干部教育培训工作。制定全区科级干部及后备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干部教育培训规划、年度计划，并负责组织实施；负责区级领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导干部调训计划的制定及调训的服务工作。</w:t>
      </w:r>
    </w:p>
    <w:p>
      <w:pPr>
        <w:spacing w:before="29" w:line="313" w:lineRule="auto"/>
        <w:ind w:left="100" w:right="102" w:firstLine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w w:val="95"/>
          <w:sz w:val="32"/>
          <w:szCs w:val="32"/>
        </w:rPr>
        <w:t>（七）负责知识分子工作的牵头抓总。调查了解知识分子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的工作情况，检查贯彻执行知识分子政策的情况，指导单位抓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好知识分子工作，总结科技转化为生产力的典型经验；会同有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关部门选拔有突出贡献的专家和优秀科技人才；联系和组织有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突出贡献专家开展有益活动；负责党政一把手抓第一生产力工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作的组织协调工作。</w:t>
      </w:r>
    </w:p>
    <w:p>
      <w:pPr>
        <w:spacing w:after="0" w:line="313" w:lineRule="auto"/>
        <w:jc w:val="both"/>
        <w:rPr>
          <w:rFonts w:ascii="仿宋" w:hAnsi="仿宋" w:eastAsia="仿宋" w:cs="仿宋"/>
          <w:sz w:val="32"/>
          <w:szCs w:val="32"/>
        </w:rPr>
        <w:sectPr>
          <w:pgSz w:w="12240" w:h="15840"/>
          <w:pgMar w:top="1500" w:right="1700" w:bottom="1140" w:left="1700" w:header="0" w:footer="958" w:gutter="0"/>
        </w:sectPr>
      </w:pPr>
    </w:p>
    <w:p>
      <w:pPr>
        <w:spacing w:before="3" w:line="313" w:lineRule="auto"/>
        <w:ind w:left="100" w:right="283" w:firstLine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w w:val="95"/>
          <w:sz w:val="32"/>
          <w:szCs w:val="32"/>
        </w:rPr>
        <w:t>（八）研究制定或参与制定离退休干部工作的有关规定，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办理、协调老干部工作中出现的有关问题；制定老干部年度工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作计划。</w:t>
      </w:r>
    </w:p>
    <w:p>
      <w:pPr>
        <w:spacing w:before="28" w:line="313" w:lineRule="auto"/>
        <w:ind w:left="100" w:right="282" w:firstLine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w w:val="95"/>
          <w:sz w:val="32"/>
          <w:szCs w:val="32"/>
        </w:rPr>
        <w:t>（九）负责对区直机关党员特别是党员领导干部的教育、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监督和管理，建立健全领导班子、领导干部思想作风建设的监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督措施和办法；做好机关基层党支部的指导和管理工作；负责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对机关党建工作所面临的新情况新问题的调查研究，并提出对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策建议；负责同区直机关各部门党组的联系、协调，配合各部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门党组指导机关党支部工作。</w:t>
      </w:r>
    </w:p>
    <w:p>
      <w:pPr>
        <w:spacing w:before="7" w:line="310" w:lineRule="exact"/>
        <w:rPr>
          <w:sz w:val="31"/>
          <w:szCs w:val="31"/>
        </w:rPr>
      </w:pPr>
    </w:p>
    <w:p>
      <w:pPr>
        <w:spacing w:before="0"/>
        <w:ind w:left="741" w:right="116" w:firstLine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（十）完成区委和市委组织部交办的其它工作。</w:t>
      </w:r>
    </w:p>
    <w:p>
      <w:pPr>
        <w:spacing w:before="0" w:line="320" w:lineRule="exact"/>
        <w:rPr>
          <w:sz w:val="32"/>
          <w:szCs w:val="32"/>
        </w:rPr>
      </w:pPr>
    </w:p>
    <w:p>
      <w:pPr>
        <w:spacing w:before="3" w:line="360" w:lineRule="exact"/>
        <w:rPr>
          <w:sz w:val="36"/>
          <w:szCs w:val="36"/>
        </w:rPr>
      </w:pPr>
    </w:p>
    <w:p>
      <w:pPr>
        <w:spacing w:before="0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二、机构设置</w:t>
      </w:r>
    </w:p>
    <w:p>
      <w:pPr>
        <w:spacing w:before="282" w:line="241" w:lineRule="auto"/>
        <w:ind w:left="100" w:right="116" w:firstLine="799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w w:val="95"/>
          <w:sz w:val="32"/>
          <w:szCs w:val="32"/>
        </w:rPr>
        <w:t>东</w:t>
      </w:r>
      <w:r>
        <w:rPr>
          <w:rFonts w:ascii="仿宋" w:hAnsi="仿宋" w:eastAsia="仿宋" w:cs="仿宋"/>
          <w:w w:val="95"/>
          <w:sz w:val="32"/>
          <w:szCs w:val="32"/>
        </w:rPr>
        <w:t>区组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织</w:t>
      </w:r>
      <w:r>
        <w:rPr>
          <w:rFonts w:ascii="仿宋" w:hAnsi="仿宋" w:eastAsia="仿宋" w:cs="仿宋"/>
          <w:w w:val="95"/>
          <w:sz w:val="32"/>
          <w:szCs w:val="32"/>
        </w:rPr>
        <w:t>部门属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于</w:t>
      </w:r>
      <w:r>
        <w:rPr>
          <w:rFonts w:ascii="仿宋" w:hAnsi="仿宋" w:eastAsia="仿宋" w:cs="仿宋"/>
          <w:w w:val="95"/>
          <w:sz w:val="32"/>
          <w:szCs w:val="32"/>
        </w:rPr>
        <w:t>一级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预</w:t>
      </w:r>
      <w:r>
        <w:rPr>
          <w:rFonts w:ascii="仿宋" w:hAnsi="仿宋" w:eastAsia="仿宋" w:cs="仿宋"/>
          <w:w w:val="95"/>
          <w:sz w:val="32"/>
          <w:szCs w:val="32"/>
        </w:rPr>
        <w:t>算单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位</w:t>
      </w:r>
      <w:r>
        <w:rPr>
          <w:rFonts w:ascii="仿宋" w:hAnsi="仿宋" w:eastAsia="仿宋" w:cs="仿宋"/>
          <w:spacing w:val="-155"/>
          <w:w w:val="95"/>
          <w:sz w:val="32"/>
          <w:szCs w:val="32"/>
        </w:rPr>
        <w:t>，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下</w:t>
      </w:r>
      <w:r>
        <w:rPr>
          <w:rFonts w:ascii="仿宋" w:hAnsi="仿宋" w:eastAsia="仿宋" w:cs="仿宋"/>
          <w:w w:val="95"/>
          <w:sz w:val="32"/>
          <w:szCs w:val="32"/>
        </w:rPr>
        <w:t>属二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级</w:t>
      </w:r>
      <w:r>
        <w:rPr>
          <w:rFonts w:ascii="仿宋" w:hAnsi="仿宋" w:eastAsia="仿宋" w:cs="仿宋"/>
          <w:w w:val="95"/>
          <w:sz w:val="32"/>
          <w:szCs w:val="32"/>
        </w:rPr>
        <w:t>预算单</w:t>
      </w:r>
      <w:r>
        <w:rPr>
          <w:rFonts w:ascii="仿宋" w:hAnsi="仿宋" w:eastAsia="仿宋" w:cs="仿宋"/>
          <w:spacing w:val="4"/>
          <w:w w:val="95"/>
          <w:sz w:val="32"/>
          <w:szCs w:val="32"/>
        </w:rPr>
        <w:t>位</w:t>
      </w:r>
      <w:r>
        <w:rPr>
          <w:rFonts w:ascii="仿宋" w:hAnsi="仿宋" w:eastAsia="仿宋" w:cs="仿宋"/>
          <w:spacing w:val="-2"/>
          <w:w w:val="95"/>
          <w:sz w:val="32"/>
          <w:szCs w:val="32"/>
        </w:rPr>
        <w:t>0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个，</w:t>
      </w:r>
      <w:r>
        <w:rPr>
          <w:rFonts w:ascii="仿宋" w:hAnsi="仿宋" w:eastAsia="仿宋" w:cs="仿宋"/>
          <w:spacing w:val="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其中行政单位0个，参照公务员法管理的事业单位0个，其他事</w:t>
      </w:r>
      <w:r>
        <w:rPr>
          <w:rFonts w:ascii="仿宋" w:hAnsi="仿宋" w:eastAsia="仿宋" w:cs="仿宋"/>
          <w:spacing w:val="3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业单位0个。</w:t>
      </w:r>
    </w:p>
    <w:p>
      <w:pPr>
        <w:spacing w:before="19" w:line="320" w:lineRule="exact"/>
        <w:rPr>
          <w:sz w:val="32"/>
          <w:szCs w:val="32"/>
        </w:rPr>
      </w:pPr>
    </w:p>
    <w:p>
      <w:pPr>
        <w:pStyle w:val="2"/>
        <w:spacing w:line="240" w:lineRule="auto"/>
        <w:ind w:left="1007" w:right="116"/>
        <w:jc w:val="left"/>
      </w:pPr>
      <w:r>
        <w:t>第二部分</w:t>
      </w:r>
      <w:r>
        <w:rPr>
          <w:spacing w:val="-67"/>
        </w:rPr>
        <w:t xml:space="preserve"> </w:t>
      </w:r>
      <w:r>
        <w:rPr>
          <w:rFonts w:ascii="黑体" w:hAnsi="黑体" w:eastAsia="黑体" w:cs="黑体"/>
        </w:rPr>
        <w:t>2022</w:t>
      </w:r>
      <w:r>
        <w:t>年度部门决算情况说明</w:t>
      </w:r>
    </w:p>
    <w:p>
      <w:pPr>
        <w:spacing w:before="20" w:line="460" w:lineRule="exact"/>
        <w:rPr>
          <w:sz w:val="46"/>
          <w:szCs w:val="46"/>
        </w:rPr>
      </w:pPr>
    </w:p>
    <w:p>
      <w:pPr>
        <w:spacing w:before="0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一、收入支出决算总体情况说明</w:t>
      </w:r>
    </w:p>
    <w:p>
      <w:pPr>
        <w:spacing w:before="162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2022年度收、支总计936.19万元。与2021年相比，收、支</w:t>
      </w:r>
      <w:r>
        <w:rPr>
          <w:rFonts w:ascii="仿宋_GB2312" w:hAnsi="仿宋_GB2312" w:eastAsia="仿宋_GB2312" w:cs="仿宋_GB2312"/>
          <w:spacing w:val="26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总计减少245.21万元，下降20.8%。主要变动原因是厉行节约。</w:t>
      </w:r>
    </w:p>
    <w:p>
      <w:pPr>
        <w:spacing w:after="0" w:line="334" w:lineRule="auto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133"/>
        <w:ind w:left="740" w:right="10520" w:firstLine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5" o:spt="75" type="#_x0000_t75" style="height:158.75pt;width:358.5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p>
      <w:pPr>
        <w:spacing w:before="9" w:line="190" w:lineRule="exact"/>
        <w:rPr>
          <w:sz w:val="19"/>
          <w:szCs w:val="19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5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二、收入决算情况说明</w:t>
      </w:r>
    </w:p>
    <w:p>
      <w:pPr>
        <w:spacing w:before="162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2022年本年收入合计892.84万元，其中：一般公共预算财</w:t>
      </w:r>
      <w:r>
        <w:rPr>
          <w:rFonts w:ascii="仿宋_GB2312" w:hAnsi="仿宋_GB2312" w:eastAsia="仿宋_GB2312" w:cs="仿宋_GB2312"/>
          <w:spacing w:val="29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政</w:t>
      </w:r>
      <w:r>
        <w:rPr>
          <w:rFonts w:ascii="仿宋_GB2312" w:hAnsi="仿宋_GB2312" w:eastAsia="仿宋_GB2312" w:cs="仿宋_GB2312"/>
          <w:sz w:val="32"/>
          <w:szCs w:val="32"/>
        </w:rPr>
        <w:t>拨款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收</w:t>
      </w:r>
      <w:r>
        <w:rPr>
          <w:rFonts w:ascii="仿宋_GB2312" w:hAnsi="仿宋_GB2312" w:eastAsia="仿宋_GB2312" w:cs="仿宋_GB2312"/>
          <w:sz w:val="32"/>
          <w:szCs w:val="32"/>
        </w:rPr>
        <w:t>入89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8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万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163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占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1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政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府</w:t>
      </w:r>
      <w:r>
        <w:rPr>
          <w:rFonts w:ascii="仿宋_GB2312" w:hAnsi="仿宋_GB2312" w:eastAsia="仿宋_GB2312" w:cs="仿宋_GB2312"/>
          <w:sz w:val="32"/>
          <w:szCs w:val="32"/>
        </w:rPr>
        <w:t>性基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金</w:t>
      </w:r>
      <w:r>
        <w:rPr>
          <w:rFonts w:ascii="仿宋_GB2312" w:hAnsi="仿宋_GB2312" w:eastAsia="仿宋_GB2312" w:cs="仿宋_GB2312"/>
          <w:sz w:val="32"/>
          <w:szCs w:val="32"/>
        </w:rPr>
        <w:t>预算财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政</w:t>
      </w:r>
      <w:r>
        <w:rPr>
          <w:rFonts w:ascii="仿宋_GB2312" w:hAnsi="仿宋_GB2312" w:eastAsia="仿宋_GB2312" w:cs="仿宋_GB2312"/>
          <w:sz w:val="32"/>
          <w:szCs w:val="32"/>
        </w:rPr>
        <w:t>拨款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收</w:t>
      </w:r>
      <w:r>
        <w:rPr>
          <w:rFonts w:ascii="仿宋_GB2312" w:hAnsi="仿宋_GB2312" w:eastAsia="仿宋_GB2312" w:cs="仿宋_GB2312"/>
          <w:sz w:val="32"/>
          <w:szCs w:val="32"/>
        </w:rPr>
        <w:t>入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0万元，占0%；国有资本经营预算财政拨款收入0万元，占0%；</w:t>
      </w:r>
      <w:r>
        <w:rPr>
          <w:rFonts w:ascii="仿宋_GB2312" w:hAnsi="仿宋_GB2312" w:eastAsia="仿宋_GB2312" w:cs="仿宋_GB2312"/>
          <w:spacing w:val="36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上</w:t>
      </w:r>
      <w:r>
        <w:rPr>
          <w:rFonts w:ascii="仿宋_GB2312" w:hAnsi="仿宋_GB2312" w:eastAsia="仿宋_GB2312" w:cs="仿宋_GB2312"/>
          <w:sz w:val="32"/>
          <w:szCs w:val="32"/>
        </w:rPr>
        <w:t>级补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助</w:t>
      </w:r>
      <w:r>
        <w:rPr>
          <w:rFonts w:ascii="仿宋_GB2312" w:hAnsi="仿宋_GB2312" w:eastAsia="仿宋_GB2312" w:cs="仿宋_GB2312"/>
          <w:sz w:val="32"/>
          <w:szCs w:val="32"/>
        </w:rPr>
        <w:t>收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入</w:t>
      </w:r>
      <w:r>
        <w:rPr>
          <w:rFonts w:ascii="仿宋_GB2312" w:hAnsi="仿宋_GB2312" w:eastAsia="仿宋_GB2312" w:cs="仿宋_GB2312"/>
          <w:spacing w:val="-1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万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42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占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40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事业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收</w:t>
      </w:r>
      <w:r>
        <w:rPr>
          <w:rFonts w:ascii="仿宋_GB2312" w:hAnsi="仿宋_GB2312" w:eastAsia="仿宋_GB2312" w:cs="仿宋_GB2312"/>
          <w:sz w:val="32"/>
          <w:szCs w:val="32"/>
        </w:rPr>
        <w:t>入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万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42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占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-1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40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营</w:t>
      </w:r>
      <w:r>
        <w:rPr>
          <w:rFonts w:ascii="仿宋_GB2312" w:hAnsi="仿宋_GB2312" w:eastAsia="仿宋_GB2312" w:cs="仿宋_GB2312"/>
          <w:sz w:val="32"/>
          <w:szCs w:val="32"/>
        </w:rPr>
        <w:t>收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占0%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；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附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属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上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缴收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入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占0%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；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其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他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收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入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占0%。</w:t>
      </w:r>
    </w:p>
    <w:p>
      <w:pPr>
        <w:spacing w:before="9" w:line="110" w:lineRule="exact"/>
        <w:rPr>
          <w:sz w:val="11"/>
          <w:szCs w:val="11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/>
        <w:ind w:left="100" w:right="9000" w:firstLine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6" o:spt="75" type="#_x0000_t75" style="height:177.5pt;width:407.9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</w:p>
    <w:p>
      <w:pPr>
        <w:spacing w:after="0"/>
        <w:jc w:val="left"/>
        <w:rPr>
          <w:rFonts w:ascii="Times New Roman" w:hAnsi="Times New Roman" w:eastAsia="Times New Roman" w:cs="Times New Roman"/>
          <w:sz w:val="20"/>
          <w:szCs w:val="20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3" w:line="100" w:lineRule="exact"/>
        <w:rPr>
          <w:sz w:val="10"/>
          <w:szCs w:val="1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5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三、支出决算情况说明</w:t>
      </w:r>
    </w:p>
    <w:p>
      <w:pPr>
        <w:spacing w:before="162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2022年本年支出合计927.62万元，其中：基本支出584.14</w:t>
      </w:r>
      <w:r>
        <w:rPr>
          <w:rFonts w:ascii="仿宋_GB2312" w:hAnsi="仿宋_GB2312" w:eastAsia="仿宋_GB2312" w:cs="仿宋_GB2312"/>
          <w:spacing w:val="26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万元，占63%；项目支出343.48万元，占37%;上缴上级支出0万</w:t>
      </w:r>
      <w:r>
        <w:rPr>
          <w:rFonts w:ascii="仿宋_GB2312" w:hAnsi="仿宋_GB2312" w:eastAsia="仿宋_GB2312" w:cs="仿宋_GB2312"/>
          <w:spacing w:val="27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占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；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经营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出0万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占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；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对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附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属单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位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补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助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占0%。</w:t>
      </w:r>
    </w:p>
    <w:p>
      <w:pPr>
        <w:spacing w:before="54"/>
        <w:ind w:left="988" w:right="0" w:firstLine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7" o:spt="75" type="#_x0000_t75" style="height:178.05pt;width:376.25pt;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</w:p>
    <w:p>
      <w:pPr>
        <w:spacing w:before="10" w:line="220" w:lineRule="exact"/>
        <w:rPr>
          <w:sz w:val="22"/>
          <w:szCs w:val="22"/>
        </w:rPr>
      </w:pPr>
    </w:p>
    <w:p>
      <w:pPr>
        <w:spacing w:before="0" w:line="320" w:lineRule="exact"/>
        <w:rPr>
          <w:sz w:val="32"/>
          <w:szCs w:val="32"/>
        </w:rPr>
      </w:pPr>
    </w:p>
    <w:p>
      <w:pPr>
        <w:spacing w:before="0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四、财政拨款收入支出决算总体情况说明</w:t>
      </w:r>
    </w:p>
    <w:p>
      <w:pPr>
        <w:spacing w:before="162" w:line="334" w:lineRule="auto"/>
        <w:ind w:left="100" w:right="278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2022年财政拨款收、支总计936.19万元。与2021年相比，</w:t>
      </w:r>
      <w:r>
        <w:rPr>
          <w:rFonts w:ascii="仿宋_GB2312" w:hAnsi="仿宋_GB2312" w:eastAsia="仿宋_GB2312" w:cs="仿宋_GB2312"/>
          <w:spacing w:val="28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财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政拨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款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收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总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计减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少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4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5.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9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下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降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20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7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。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主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要变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动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原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因是厉行节约。</w:t>
      </w: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11" w:line="220" w:lineRule="exact"/>
        <w:rPr>
          <w:sz w:val="22"/>
          <w:szCs w:val="22"/>
        </w:rPr>
      </w:pPr>
    </w:p>
    <w:p>
      <w:pPr>
        <w:spacing w:before="0"/>
        <w:ind w:left="740" w:right="9000" w:firstLine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8" o:spt="75" type="#_x0000_t75" style="height:138.9pt;width:376.9pt;" filled="f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</w:p>
    <w:p>
      <w:pPr>
        <w:spacing w:after="0"/>
        <w:jc w:val="left"/>
        <w:rPr>
          <w:rFonts w:ascii="Times New Roman" w:hAnsi="Times New Roman" w:eastAsia="Times New Roman" w:cs="Times New Roman"/>
          <w:sz w:val="20"/>
          <w:szCs w:val="20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3" w:line="200" w:lineRule="exact"/>
        <w:rPr>
          <w:sz w:val="20"/>
          <w:szCs w:val="20"/>
        </w:rPr>
      </w:pPr>
    </w:p>
    <w:p>
      <w:pPr>
        <w:spacing w:before="5"/>
        <w:ind w:left="741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</w:t>
      </w:r>
      <w:r>
        <w:rPr>
          <w:rFonts w:ascii="黑体" w:hAnsi="黑体" w:eastAsia="黑体" w:cs="黑体"/>
          <w:b/>
          <w:bCs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般公共预算财政拨款支出决算情况说明</w:t>
      </w:r>
    </w:p>
    <w:p>
      <w:pPr>
        <w:spacing w:before="0" w:line="320" w:lineRule="exact"/>
        <w:rPr>
          <w:sz w:val="32"/>
          <w:szCs w:val="32"/>
        </w:rPr>
      </w:pPr>
    </w:p>
    <w:p>
      <w:pPr>
        <w:spacing w:before="18" w:line="400" w:lineRule="exact"/>
        <w:rPr>
          <w:sz w:val="40"/>
          <w:szCs w:val="40"/>
        </w:rPr>
      </w:pPr>
    </w:p>
    <w:p>
      <w:pPr>
        <w:spacing w:before="0" w:line="334" w:lineRule="auto"/>
        <w:ind w:left="741" w:right="0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（一）一般公共预算财政拨款支出决算总体情况。</w:t>
      </w:r>
      <w:r>
        <w:rPr>
          <w:rFonts w:ascii="仿宋_GB2312" w:hAnsi="仿宋_GB2312" w:eastAsia="仿宋_GB2312" w:cs="仿宋_GB2312"/>
          <w:b/>
          <w:bCs/>
          <w:spacing w:val="36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2022年一般公共预算财政拨款支出927.62万元，占本年支</w:t>
      </w:r>
    </w:p>
    <w:p>
      <w:pPr>
        <w:spacing w:before="37" w:line="334" w:lineRule="auto"/>
        <w:ind w:left="100" w:right="0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出合计的100%。与2021年相比，一般公共预算财政拨款支出减</w:t>
      </w:r>
      <w:r>
        <w:rPr>
          <w:rFonts w:ascii="仿宋_GB2312" w:hAnsi="仿宋_GB2312" w:eastAsia="仿宋_GB2312" w:cs="仿宋_GB2312"/>
          <w:spacing w:val="2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少238.45万元，下降20.4%。主要变动原因是厉行节约。</w:t>
      </w: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11" w:line="240" w:lineRule="exact"/>
        <w:rPr>
          <w:sz w:val="24"/>
          <w:szCs w:val="24"/>
        </w:rPr>
      </w:pPr>
    </w:p>
    <w:p>
      <w:pPr>
        <w:spacing w:before="0"/>
        <w:ind w:left="740" w:right="10520" w:firstLine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9" o:spt="75" type="#_x0000_t75" style="height:270.25pt;width:395.75pt;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</w:p>
    <w:p>
      <w:pPr>
        <w:spacing w:before="10" w:line="180" w:lineRule="exact"/>
        <w:rPr>
          <w:sz w:val="18"/>
          <w:szCs w:val="18"/>
        </w:rPr>
      </w:pPr>
    </w:p>
    <w:p>
      <w:pPr>
        <w:spacing w:before="0" w:line="320" w:lineRule="exact"/>
        <w:rPr>
          <w:sz w:val="32"/>
          <w:szCs w:val="32"/>
        </w:rPr>
      </w:pPr>
    </w:p>
    <w:p>
      <w:pPr>
        <w:spacing w:before="0" w:line="320" w:lineRule="exact"/>
        <w:rPr>
          <w:sz w:val="32"/>
          <w:szCs w:val="32"/>
        </w:rPr>
      </w:pPr>
    </w:p>
    <w:p>
      <w:pPr>
        <w:spacing w:before="0" w:line="320" w:lineRule="exact"/>
        <w:rPr>
          <w:sz w:val="32"/>
          <w:szCs w:val="32"/>
        </w:rPr>
      </w:pPr>
    </w:p>
    <w:p>
      <w:pPr>
        <w:spacing w:before="0" w:line="320" w:lineRule="exact"/>
        <w:rPr>
          <w:sz w:val="32"/>
          <w:szCs w:val="32"/>
        </w:rPr>
      </w:pPr>
    </w:p>
    <w:p>
      <w:pPr>
        <w:spacing w:before="0"/>
        <w:ind w:left="0" w:right="958" w:firstLine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（二）一般公共预算财政拨款支出决算结构情况。</w:t>
      </w:r>
    </w:p>
    <w:p>
      <w:pPr>
        <w:spacing w:after="0"/>
        <w:jc w:val="center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500" w:right="1700" w:bottom="1140" w:left="1700" w:header="0" w:footer="958" w:gutter="0"/>
        </w:sectPr>
      </w:pPr>
    </w:p>
    <w:p>
      <w:pPr>
        <w:spacing w:before="32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2022年一般公共预算财政拨款支出927.62万元，主要用于</w:t>
      </w:r>
      <w:r>
        <w:rPr>
          <w:rFonts w:ascii="仿宋_GB2312" w:hAnsi="仿宋_GB2312" w:eastAsia="仿宋_GB2312" w:cs="仿宋_GB2312"/>
          <w:spacing w:val="30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以下方面:</w:t>
      </w:r>
      <w:r>
        <w:rPr>
          <w:rFonts w:ascii="仿宋_GB2312" w:hAnsi="仿宋_GB2312" w:eastAsia="仿宋_GB2312" w:cs="仿宋_GB2312"/>
          <w:spacing w:val="-78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5"/>
          <w:sz w:val="32"/>
          <w:szCs w:val="32"/>
        </w:rPr>
        <w:t>一般公共服务支出729万元，占78.6%；外交支出0</w:t>
      </w:r>
      <w:r>
        <w:rPr>
          <w:rFonts w:ascii="仿宋_GB2312" w:hAnsi="仿宋_GB2312" w:eastAsia="仿宋_GB2312" w:cs="仿宋_GB2312"/>
          <w:spacing w:val="30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万元，占0%；国防支出0万元，占0%；公共安全支出0万元，占</w:t>
      </w:r>
      <w:r>
        <w:rPr>
          <w:rFonts w:ascii="仿宋_GB2312" w:hAnsi="仿宋_GB2312" w:eastAsia="仿宋_GB2312" w:cs="仿宋_GB2312"/>
          <w:spacing w:val="30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0%；教育支出0万元，占0%；科学技术支出0万元，占0%；文化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体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育与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传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媒支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占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0%</w:t>
      </w:r>
      <w:r>
        <w:rPr>
          <w:rFonts w:ascii="仿宋_GB2312" w:hAnsi="仿宋_GB2312" w:eastAsia="仿宋_GB2312" w:cs="仿宋_GB2312"/>
          <w:spacing w:val="-74"/>
          <w:w w:val="95"/>
          <w:sz w:val="32"/>
          <w:szCs w:val="32"/>
        </w:rPr>
        <w:t>；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社会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保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障和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就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业支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8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1.8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8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占8.8%；卫生健康支出42.23万元，占4.6%；节能环保支出0万</w:t>
      </w:r>
      <w:r>
        <w:rPr>
          <w:rFonts w:ascii="仿宋_GB2312" w:hAnsi="仿宋_GB2312" w:eastAsia="仿宋_GB2312" w:cs="仿宋_GB2312"/>
          <w:spacing w:val="27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元，占0%；城乡社区支出0万元，占0%；农林水支出3.73万元，</w:t>
      </w:r>
      <w:r>
        <w:rPr>
          <w:rFonts w:ascii="仿宋_GB2312" w:hAnsi="仿宋_GB2312" w:eastAsia="仿宋_GB2312" w:cs="仿宋_GB2312"/>
          <w:spacing w:val="26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占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pacing w:val="-1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；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通运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输</w:t>
      </w:r>
      <w:r>
        <w:rPr>
          <w:rFonts w:ascii="仿宋_GB2312" w:hAnsi="仿宋_GB2312" w:eastAsia="仿宋_GB2312" w:cs="仿宋_GB2312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3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万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占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5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资源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勘</w:t>
      </w:r>
      <w:r>
        <w:rPr>
          <w:rFonts w:ascii="仿宋_GB2312" w:hAnsi="仿宋_GB2312" w:eastAsia="仿宋_GB2312" w:cs="仿宋_GB2312"/>
          <w:sz w:val="32"/>
          <w:szCs w:val="32"/>
        </w:rPr>
        <w:t>探工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业</w:t>
      </w:r>
      <w:r>
        <w:rPr>
          <w:rFonts w:ascii="仿宋_GB2312" w:hAnsi="仿宋_GB2312" w:eastAsia="仿宋_GB2312" w:cs="仿宋_GB2312"/>
          <w:sz w:val="32"/>
          <w:szCs w:val="32"/>
        </w:rPr>
        <w:t>信息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支出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0万元</w:t>
      </w:r>
      <w:r>
        <w:rPr>
          <w:rFonts w:ascii="仿宋_GB2312" w:hAnsi="仿宋_GB2312" w:eastAsia="仿宋_GB2312" w:cs="仿宋_GB2312"/>
          <w:spacing w:val="-74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占0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；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商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服务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等支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占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0%</w:t>
      </w:r>
      <w:r>
        <w:rPr>
          <w:rFonts w:ascii="仿宋_GB2312" w:hAnsi="仿宋_GB2312" w:eastAsia="仿宋_GB2312" w:cs="仿宋_GB2312"/>
          <w:spacing w:val="-74"/>
          <w:w w:val="95"/>
          <w:sz w:val="32"/>
          <w:szCs w:val="32"/>
        </w:rPr>
        <w:t>；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金融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出0万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占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援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助</w:t>
      </w:r>
      <w:r>
        <w:rPr>
          <w:rFonts w:ascii="仿宋_GB2312" w:hAnsi="仿宋_GB2312" w:eastAsia="仿宋_GB2312" w:cs="仿宋_GB2312"/>
          <w:sz w:val="32"/>
          <w:szCs w:val="32"/>
        </w:rPr>
        <w:t>其他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地</w:t>
      </w:r>
      <w:r>
        <w:rPr>
          <w:rFonts w:ascii="仿宋_GB2312" w:hAnsi="仿宋_GB2312" w:eastAsia="仿宋_GB2312" w:cs="仿宋_GB2312"/>
          <w:sz w:val="32"/>
          <w:szCs w:val="32"/>
        </w:rPr>
        <w:t>区支</w:t>
      </w:r>
      <w:r>
        <w:rPr>
          <w:rFonts w:ascii="仿宋_GB2312" w:hAnsi="仿宋_GB2312" w:eastAsia="仿宋_GB2312" w:cs="仿宋_GB2312"/>
          <w:spacing w:val="3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万</w:t>
      </w:r>
      <w:r>
        <w:rPr>
          <w:rFonts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占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自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然</w:t>
      </w:r>
      <w:r>
        <w:rPr>
          <w:rFonts w:ascii="仿宋_GB2312" w:hAnsi="仿宋_GB2312" w:eastAsia="仿宋_GB2312" w:cs="仿宋_GB2312"/>
          <w:sz w:val="32"/>
          <w:szCs w:val="32"/>
        </w:rPr>
        <w:t>资源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海</w:t>
      </w:r>
      <w:r>
        <w:rPr>
          <w:rFonts w:ascii="仿宋_GB2312" w:hAnsi="仿宋_GB2312" w:eastAsia="仿宋_GB2312" w:cs="仿宋_GB2312"/>
          <w:sz w:val="32"/>
          <w:szCs w:val="32"/>
        </w:rPr>
        <w:t>洋气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象</w:t>
      </w:r>
      <w:r>
        <w:rPr>
          <w:rFonts w:ascii="仿宋_GB2312" w:hAnsi="仿宋_GB2312" w:eastAsia="仿宋_GB2312" w:cs="仿宋_GB2312"/>
          <w:sz w:val="32"/>
          <w:szCs w:val="32"/>
        </w:rPr>
        <w:t>等支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出0万元，占0%；住房保障支出40.21万元，占4.3%；粮油物资</w:t>
      </w:r>
      <w:r>
        <w:rPr>
          <w:rFonts w:ascii="仿宋_GB2312" w:hAnsi="仿宋_GB2312" w:eastAsia="仿宋_GB2312" w:cs="仿宋_GB2312"/>
          <w:spacing w:val="2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储备支出0万元，占0%；国有资本经营预算支出0万元，占0%；</w:t>
      </w:r>
      <w:r>
        <w:rPr>
          <w:rFonts w:ascii="仿宋_GB2312" w:hAnsi="仿宋_GB2312" w:eastAsia="仿宋_GB2312" w:cs="仿宋_GB2312"/>
          <w:spacing w:val="34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灾害防治及应急管理支出0万元，占0%；其他支出30.57万元，</w:t>
      </w:r>
      <w:r>
        <w:rPr>
          <w:rFonts w:ascii="仿宋_GB2312" w:hAnsi="仿宋_GB2312" w:eastAsia="仿宋_GB2312" w:cs="仿宋_GB2312"/>
          <w:spacing w:val="28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占3.3%；债务还本支出0万元，占0%；债务付息支出0万元，占</w:t>
      </w:r>
      <w:r>
        <w:rPr>
          <w:rFonts w:ascii="仿宋_GB2312" w:hAnsi="仿宋_GB2312" w:eastAsia="仿宋_GB2312" w:cs="仿宋_GB2312"/>
          <w:spacing w:val="26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0%；抗疫特别国债安排的支出0万元，占0%。</w:t>
      </w:r>
    </w:p>
    <w:p>
      <w:pPr>
        <w:spacing w:before="84"/>
        <w:ind w:left="740" w:right="9000" w:firstLine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30" o:spt="75" type="#_x0000_t75" style="height:194.9pt;width:374.4pt;" filled="f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</w:p>
    <w:p>
      <w:pPr>
        <w:spacing w:after="0"/>
        <w:jc w:val="left"/>
        <w:rPr>
          <w:rFonts w:ascii="Times New Roman" w:hAnsi="Times New Roman" w:eastAsia="Times New Roman" w:cs="Times New Roman"/>
          <w:sz w:val="20"/>
          <w:szCs w:val="20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51" w:line="348" w:lineRule="auto"/>
        <w:ind w:left="741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（三）一般公共预算财政拨款支出决算具体情况。</w:t>
      </w:r>
      <w:r>
        <w:rPr>
          <w:rFonts w:ascii="仿宋_GB2312" w:hAnsi="仿宋_GB2312" w:eastAsia="仿宋_GB2312" w:cs="仿宋_GB2312"/>
          <w:b/>
          <w:bCs/>
          <w:spacing w:val="36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w w:val="95"/>
          <w:sz w:val="32"/>
          <w:szCs w:val="32"/>
        </w:rPr>
        <w:t>2022年一般公共预算支出决算数为927.62万元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b/>
          <w:bCs/>
          <w:w w:val="95"/>
          <w:sz w:val="32"/>
          <w:szCs w:val="32"/>
        </w:rPr>
        <w:t>完成预算</w:t>
      </w:r>
    </w:p>
    <w:p>
      <w:pPr>
        <w:spacing w:before="42"/>
        <w:ind w:left="100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100%。其中：</w:t>
      </w:r>
    </w:p>
    <w:p>
      <w:pPr>
        <w:spacing w:before="186" w:line="348" w:lineRule="auto"/>
        <w:ind w:left="100" w:right="116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45454"/>
          <w:w w:val="95"/>
          <w:sz w:val="32"/>
          <w:szCs w:val="32"/>
        </w:rPr>
        <w:t xml:space="preserve">1. </w:t>
      </w:r>
      <w:r>
        <w:rPr>
          <w:rFonts w:ascii="仿宋" w:hAnsi="仿宋" w:eastAsia="仿宋" w:cs="仿宋"/>
          <w:color w:val="545454"/>
          <w:spacing w:val="121"/>
          <w:w w:val="9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一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般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公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共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服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务支</w:t>
      </w:r>
      <w:r>
        <w:rPr>
          <w:rFonts w:ascii="仿宋" w:hAnsi="仿宋" w:eastAsia="仿宋" w:cs="仿宋"/>
          <w:b/>
          <w:bCs/>
          <w:color w:val="545454"/>
          <w:spacing w:val="-91"/>
          <w:w w:val="95"/>
          <w:sz w:val="32"/>
          <w:szCs w:val="32"/>
        </w:rPr>
        <w:t>出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类</w:t>
      </w:r>
      <w:r>
        <w:rPr>
          <w:rFonts w:ascii="仿宋" w:hAnsi="仿宋" w:eastAsia="仿宋" w:cs="仿宋"/>
          <w:b/>
          <w:bCs/>
          <w:color w:val="545454"/>
          <w:spacing w:val="-94"/>
          <w:w w:val="95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组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织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事</w:t>
      </w:r>
      <w:r>
        <w:rPr>
          <w:rFonts w:ascii="仿宋" w:hAnsi="仿宋" w:eastAsia="仿宋" w:cs="仿宋"/>
          <w:b/>
          <w:bCs/>
          <w:color w:val="545454"/>
          <w:spacing w:val="-94"/>
          <w:w w:val="95"/>
          <w:sz w:val="32"/>
          <w:szCs w:val="32"/>
        </w:rPr>
        <w:t>务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款</w:t>
      </w:r>
      <w:r>
        <w:rPr>
          <w:rFonts w:ascii="仿宋" w:hAnsi="仿宋" w:eastAsia="仿宋" w:cs="仿宋"/>
          <w:b/>
          <w:bCs/>
          <w:color w:val="545454"/>
          <w:spacing w:val="-91"/>
          <w:w w:val="95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行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政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运</w:t>
      </w:r>
      <w:r>
        <w:rPr>
          <w:rFonts w:ascii="仿宋" w:hAnsi="仿宋" w:eastAsia="仿宋" w:cs="仿宋"/>
          <w:b/>
          <w:bCs/>
          <w:color w:val="545454"/>
          <w:spacing w:val="-94"/>
          <w:w w:val="95"/>
          <w:sz w:val="32"/>
          <w:szCs w:val="32"/>
        </w:rPr>
        <w:t>行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项</w:t>
      </w:r>
      <w:r>
        <w:rPr>
          <w:rFonts w:ascii="仿宋" w:hAnsi="仿宋" w:eastAsia="仿宋" w:cs="仿宋"/>
          <w:b/>
          <w:bCs/>
          <w:color w:val="545454"/>
          <w:spacing w:val="-91"/>
          <w:w w:val="95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：</w:t>
      </w:r>
      <w:r>
        <w:rPr>
          <w:rFonts w:ascii="仿宋" w:hAnsi="仿宋" w:eastAsia="仿宋" w:cs="仿宋"/>
          <w:b/>
          <w:bCs/>
          <w:color w:val="54545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45454"/>
          <w:sz w:val="32"/>
          <w:szCs w:val="32"/>
        </w:rPr>
        <w:t>支出决算数271.19万元，完成预算100%。</w:t>
      </w:r>
    </w:p>
    <w:p>
      <w:pPr>
        <w:spacing w:before="43" w:line="348" w:lineRule="auto"/>
        <w:ind w:left="100" w:right="116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w w:val="95"/>
          <w:sz w:val="32"/>
          <w:szCs w:val="32"/>
        </w:rPr>
        <w:t xml:space="preserve">2. </w:t>
      </w:r>
      <w:r>
        <w:rPr>
          <w:rFonts w:ascii="仿宋" w:hAnsi="仿宋" w:eastAsia="仿宋" w:cs="仿宋"/>
          <w:b/>
          <w:bCs/>
          <w:spacing w:val="100"/>
          <w:w w:val="9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pacing w:val="-4"/>
          <w:w w:val="95"/>
          <w:sz w:val="32"/>
          <w:szCs w:val="32"/>
        </w:rPr>
        <w:t>一般公共服务务支出（类）组织事务（款）一般行政管</w:t>
      </w:r>
      <w:r>
        <w:rPr>
          <w:rFonts w:ascii="仿宋" w:hAnsi="仿宋" w:eastAsia="仿宋" w:cs="仿宋"/>
          <w:b/>
          <w:bCs/>
          <w:color w:val="545454"/>
          <w:spacing w:val="4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z w:val="32"/>
          <w:szCs w:val="32"/>
        </w:rPr>
        <w:t>理事务（项）：</w:t>
      </w:r>
      <w:r>
        <w:rPr>
          <w:rFonts w:ascii="仿宋" w:hAnsi="仿宋" w:eastAsia="仿宋" w:cs="仿宋"/>
          <w:color w:val="545454"/>
          <w:sz w:val="32"/>
          <w:szCs w:val="32"/>
        </w:rPr>
        <w:t>支出决算数309.18万元，完成预算100%。</w:t>
      </w:r>
    </w:p>
    <w:p>
      <w:pPr>
        <w:spacing w:before="42" w:line="348" w:lineRule="auto"/>
        <w:ind w:left="100" w:right="116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w w:val="95"/>
          <w:sz w:val="32"/>
          <w:szCs w:val="32"/>
        </w:rPr>
        <w:t xml:space="preserve">3. </w:t>
      </w:r>
      <w:r>
        <w:rPr>
          <w:rFonts w:ascii="仿宋" w:hAnsi="仿宋" w:eastAsia="仿宋" w:cs="仿宋"/>
          <w:b/>
          <w:bCs/>
          <w:spacing w:val="117"/>
          <w:w w:val="9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一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般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公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共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服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务支</w:t>
      </w:r>
      <w:r>
        <w:rPr>
          <w:rFonts w:ascii="仿宋" w:hAnsi="仿宋" w:eastAsia="仿宋" w:cs="仿宋"/>
          <w:b/>
          <w:bCs/>
          <w:color w:val="545454"/>
          <w:spacing w:val="-91"/>
          <w:w w:val="95"/>
          <w:sz w:val="32"/>
          <w:szCs w:val="32"/>
        </w:rPr>
        <w:t>出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类</w:t>
      </w:r>
      <w:r>
        <w:rPr>
          <w:rFonts w:ascii="仿宋" w:hAnsi="仿宋" w:eastAsia="仿宋" w:cs="仿宋"/>
          <w:b/>
          <w:bCs/>
          <w:color w:val="545454"/>
          <w:spacing w:val="-92"/>
          <w:w w:val="95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组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织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事</w:t>
      </w:r>
      <w:r>
        <w:rPr>
          <w:rFonts w:ascii="仿宋" w:hAnsi="仿宋" w:eastAsia="仿宋" w:cs="仿宋"/>
          <w:b/>
          <w:bCs/>
          <w:color w:val="545454"/>
          <w:spacing w:val="-94"/>
          <w:w w:val="95"/>
          <w:sz w:val="32"/>
          <w:szCs w:val="32"/>
        </w:rPr>
        <w:t>务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款</w:t>
      </w:r>
      <w:r>
        <w:rPr>
          <w:rFonts w:ascii="仿宋" w:hAnsi="仿宋" w:eastAsia="仿宋" w:cs="仿宋"/>
          <w:b/>
          <w:bCs/>
          <w:color w:val="545454"/>
          <w:spacing w:val="-91"/>
          <w:w w:val="95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事业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运</w:t>
      </w:r>
      <w:r>
        <w:rPr>
          <w:rFonts w:ascii="仿宋" w:hAnsi="仿宋" w:eastAsia="仿宋" w:cs="仿宋"/>
          <w:b/>
          <w:bCs/>
          <w:color w:val="545454"/>
          <w:spacing w:val="-94"/>
          <w:w w:val="95"/>
          <w:sz w:val="32"/>
          <w:szCs w:val="32"/>
        </w:rPr>
        <w:t>行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项</w:t>
      </w:r>
      <w:r>
        <w:rPr>
          <w:rFonts w:ascii="仿宋" w:hAnsi="仿宋" w:eastAsia="仿宋" w:cs="仿宋"/>
          <w:b/>
          <w:bCs/>
          <w:color w:val="545454"/>
          <w:spacing w:val="-94"/>
          <w:w w:val="95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：</w:t>
      </w:r>
      <w:r>
        <w:rPr>
          <w:rFonts w:ascii="仿宋" w:hAnsi="仿宋" w:eastAsia="仿宋" w:cs="仿宋"/>
          <w:b/>
          <w:bCs/>
          <w:color w:val="54545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45454"/>
          <w:sz w:val="32"/>
          <w:szCs w:val="32"/>
        </w:rPr>
        <w:t>支出决算数148.64万元，完成预算100%。</w:t>
      </w:r>
    </w:p>
    <w:p>
      <w:pPr>
        <w:spacing w:before="42" w:line="348" w:lineRule="auto"/>
        <w:ind w:left="100" w:right="116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45454"/>
          <w:sz w:val="32"/>
          <w:szCs w:val="32"/>
        </w:rPr>
        <w:t>4.</w:t>
      </w:r>
      <w:r>
        <w:rPr>
          <w:rFonts w:ascii="仿宋" w:hAnsi="仿宋" w:eastAsia="仿宋" w:cs="仿宋"/>
          <w:color w:val="545454"/>
          <w:spacing w:val="-13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pacing w:val="-5"/>
          <w:sz w:val="32"/>
          <w:szCs w:val="32"/>
        </w:rPr>
        <w:t>社会保障和就业（类）行政事业单位养老支出（款）行</w:t>
      </w:r>
      <w:r>
        <w:rPr>
          <w:rFonts w:ascii="仿宋" w:hAnsi="仿宋" w:eastAsia="仿宋" w:cs="仿宋"/>
          <w:b/>
          <w:bCs/>
          <w:color w:val="545454"/>
          <w:spacing w:val="4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政单位离退休（项）：</w:t>
      </w:r>
      <w:r>
        <w:rPr>
          <w:rFonts w:ascii="仿宋" w:hAnsi="仿宋" w:eastAsia="仿宋" w:cs="仿宋"/>
          <w:color w:val="545454"/>
          <w:w w:val="95"/>
          <w:sz w:val="32"/>
          <w:szCs w:val="32"/>
        </w:rPr>
        <w:t>支出决算数33.95万元，完成预算100%。</w:t>
      </w:r>
    </w:p>
    <w:p>
      <w:pPr>
        <w:spacing w:before="42" w:line="348" w:lineRule="auto"/>
        <w:ind w:left="100" w:right="279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pacing w:val="-5"/>
          <w:sz w:val="32"/>
          <w:szCs w:val="32"/>
        </w:rPr>
        <w:t>社会保障和就业（类）行政事业单位养老支出（款）机</w:t>
      </w:r>
      <w:r>
        <w:rPr>
          <w:rFonts w:ascii="仿宋" w:hAnsi="仿宋" w:eastAsia="仿宋" w:cs="仿宋"/>
          <w:b/>
          <w:bCs/>
          <w:color w:val="545454"/>
          <w:spacing w:val="4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关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事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业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单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位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基本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养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老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保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险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缴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费支</w:t>
      </w:r>
      <w:r>
        <w:rPr>
          <w:rFonts w:ascii="仿宋" w:hAnsi="仿宋" w:eastAsia="仿宋" w:cs="仿宋"/>
          <w:b/>
          <w:bCs/>
          <w:color w:val="545454"/>
          <w:spacing w:val="-51"/>
          <w:w w:val="95"/>
          <w:sz w:val="32"/>
          <w:szCs w:val="32"/>
        </w:rPr>
        <w:t>出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color w:val="545454"/>
          <w:spacing w:val="1"/>
          <w:w w:val="95"/>
          <w:sz w:val="32"/>
          <w:szCs w:val="32"/>
        </w:rPr>
        <w:t>项</w:t>
      </w:r>
      <w:r>
        <w:rPr>
          <w:rFonts w:ascii="仿宋" w:hAnsi="仿宋" w:eastAsia="仿宋" w:cs="仿宋"/>
          <w:b/>
          <w:bCs/>
          <w:color w:val="545454"/>
          <w:spacing w:val="-54"/>
          <w:w w:val="95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color w:val="545454"/>
          <w:spacing w:val="-49"/>
          <w:w w:val="95"/>
          <w:sz w:val="32"/>
          <w:szCs w:val="32"/>
        </w:rPr>
        <w:t>：</w:t>
      </w:r>
      <w:r>
        <w:rPr>
          <w:rFonts w:ascii="仿宋" w:hAnsi="仿宋" w:eastAsia="仿宋" w:cs="仿宋"/>
          <w:color w:val="545454"/>
          <w:w w:val="95"/>
          <w:sz w:val="32"/>
          <w:szCs w:val="32"/>
        </w:rPr>
        <w:t>支出决</w:t>
      </w:r>
      <w:r>
        <w:rPr>
          <w:rFonts w:ascii="仿宋" w:hAnsi="仿宋" w:eastAsia="仿宋" w:cs="仿宋"/>
          <w:color w:val="545454"/>
          <w:spacing w:val="1"/>
          <w:w w:val="95"/>
          <w:sz w:val="32"/>
          <w:szCs w:val="32"/>
        </w:rPr>
        <w:t>算</w:t>
      </w:r>
      <w:r>
        <w:rPr>
          <w:rFonts w:ascii="仿宋" w:hAnsi="仿宋" w:eastAsia="仿宋" w:cs="仿宋"/>
          <w:color w:val="545454"/>
          <w:w w:val="95"/>
          <w:sz w:val="32"/>
          <w:szCs w:val="32"/>
        </w:rPr>
        <w:t>数</w:t>
      </w:r>
      <w:r>
        <w:rPr>
          <w:rFonts w:ascii="仿宋" w:hAnsi="仿宋" w:eastAsia="仿宋" w:cs="仿宋"/>
          <w:color w:val="545454"/>
          <w:spacing w:val="2"/>
          <w:w w:val="95"/>
          <w:sz w:val="32"/>
          <w:szCs w:val="32"/>
        </w:rPr>
        <w:t>为</w:t>
      </w:r>
      <w:r>
        <w:rPr>
          <w:rFonts w:ascii="仿宋" w:hAnsi="仿宋" w:eastAsia="仿宋" w:cs="仿宋"/>
          <w:color w:val="545454"/>
          <w:spacing w:val="-2"/>
          <w:w w:val="95"/>
          <w:sz w:val="32"/>
          <w:szCs w:val="32"/>
        </w:rPr>
        <w:t>3</w:t>
      </w:r>
      <w:r>
        <w:rPr>
          <w:rFonts w:ascii="仿宋" w:hAnsi="仿宋" w:eastAsia="仿宋" w:cs="仿宋"/>
          <w:color w:val="545454"/>
          <w:w w:val="95"/>
          <w:sz w:val="32"/>
          <w:szCs w:val="32"/>
        </w:rPr>
        <w:t>3.</w:t>
      </w:r>
      <w:r>
        <w:rPr>
          <w:rFonts w:ascii="仿宋" w:hAnsi="仿宋" w:eastAsia="仿宋" w:cs="仿宋"/>
          <w:color w:val="545454"/>
          <w:spacing w:val="-2"/>
          <w:w w:val="95"/>
          <w:sz w:val="32"/>
          <w:szCs w:val="32"/>
        </w:rPr>
        <w:t>2</w:t>
      </w:r>
      <w:r>
        <w:rPr>
          <w:rFonts w:ascii="仿宋" w:hAnsi="仿宋" w:eastAsia="仿宋" w:cs="仿宋"/>
          <w:color w:val="545454"/>
          <w:w w:val="95"/>
          <w:sz w:val="32"/>
          <w:szCs w:val="32"/>
        </w:rPr>
        <w:t>4</w:t>
      </w:r>
      <w:r>
        <w:rPr>
          <w:rFonts w:ascii="仿宋" w:hAnsi="仿宋" w:eastAsia="仿宋" w:cs="仿宋"/>
          <w:color w:val="54545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45454"/>
          <w:sz w:val="32"/>
          <w:szCs w:val="32"/>
        </w:rPr>
        <w:t>万元，完成预算100%。</w:t>
      </w:r>
    </w:p>
    <w:p>
      <w:pPr>
        <w:spacing w:before="42" w:line="348" w:lineRule="auto"/>
        <w:ind w:left="100" w:right="116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ascii="仿宋" w:hAnsi="仿宋" w:eastAsia="仿宋" w:cs="仿宋"/>
          <w:spacing w:val="-13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pacing w:val="-5"/>
          <w:sz w:val="32"/>
          <w:szCs w:val="32"/>
        </w:rPr>
        <w:t>社会保障和就业（类）行政事业单位养老支出（款）机</w:t>
      </w:r>
      <w:r>
        <w:rPr>
          <w:rFonts w:ascii="仿宋" w:hAnsi="仿宋" w:eastAsia="仿宋" w:cs="仿宋"/>
          <w:b/>
          <w:bCs/>
          <w:color w:val="545454"/>
          <w:spacing w:val="4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z w:val="32"/>
          <w:szCs w:val="32"/>
        </w:rPr>
        <w:t>关事业单位职业年金缴费支出（项）：</w:t>
      </w:r>
      <w:r>
        <w:rPr>
          <w:rFonts w:ascii="仿宋" w:hAnsi="仿宋" w:eastAsia="仿宋" w:cs="仿宋"/>
          <w:color w:val="545454"/>
          <w:sz w:val="32"/>
          <w:szCs w:val="32"/>
        </w:rPr>
        <w:t>支出决算数为14.68万</w:t>
      </w:r>
      <w:r>
        <w:rPr>
          <w:rFonts w:ascii="仿宋" w:hAnsi="仿宋" w:eastAsia="仿宋" w:cs="仿宋"/>
          <w:color w:val="545454"/>
          <w:spacing w:val="3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545454"/>
          <w:sz w:val="32"/>
          <w:szCs w:val="32"/>
        </w:rPr>
        <w:t>元，完成预算100</w:t>
      </w:r>
      <w:r>
        <w:rPr>
          <w:rFonts w:ascii="仿宋" w:hAnsi="仿宋" w:eastAsia="仿宋" w:cs="仿宋"/>
          <w:color w:val="000000"/>
          <w:sz w:val="32"/>
          <w:szCs w:val="32"/>
        </w:rPr>
        <w:t>%。</w:t>
      </w:r>
    </w:p>
    <w:p>
      <w:pPr>
        <w:spacing w:before="42" w:line="348" w:lineRule="auto"/>
        <w:ind w:left="100" w:right="116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545454"/>
          <w:sz w:val="32"/>
          <w:szCs w:val="32"/>
        </w:rPr>
        <w:t>7.</w:t>
      </w:r>
      <w:r>
        <w:rPr>
          <w:rFonts w:ascii="仿宋" w:hAnsi="仿宋" w:eastAsia="仿宋" w:cs="仿宋"/>
          <w:color w:val="545454"/>
          <w:spacing w:val="-13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pacing w:val="-5"/>
          <w:sz w:val="32"/>
          <w:szCs w:val="32"/>
        </w:rPr>
        <w:t>卫生健康支出（类）行政事业单位医疗（款）行政单位</w:t>
      </w:r>
      <w:r>
        <w:rPr>
          <w:rFonts w:ascii="仿宋" w:hAnsi="仿宋" w:eastAsia="仿宋" w:cs="仿宋"/>
          <w:b/>
          <w:bCs/>
          <w:color w:val="545454"/>
          <w:spacing w:val="46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z w:val="32"/>
          <w:szCs w:val="32"/>
        </w:rPr>
        <w:t>医疗（项）：</w:t>
      </w:r>
      <w:r>
        <w:rPr>
          <w:rFonts w:ascii="仿宋" w:hAnsi="仿宋" w:eastAsia="仿宋" w:cs="仿宋"/>
          <w:color w:val="545454"/>
          <w:sz w:val="32"/>
          <w:szCs w:val="32"/>
        </w:rPr>
        <w:t>支出决算数为18.00万元，完成预算100%。</w:t>
      </w:r>
    </w:p>
    <w:p>
      <w:pPr>
        <w:spacing w:before="42" w:line="348" w:lineRule="auto"/>
        <w:ind w:left="100" w:right="116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ascii="仿宋" w:hAnsi="仿宋" w:eastAsia="仿宋" w:cs="仿宋"/>
          <w:spacing w:val="-13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pacing w:val="-5"/>
          <w:sz w:val="32"/>
          <w:szCs w:val="32"/>
        </w:rPr>
        <w:t>卫生健康支出（类）行政事业单位医疗（款）事业单位</w:t>
      </w:r>
      <w:r>
        <w:rPr>
          <w:rFonts w:ascii="仿宋" w:hAnsi="仿宋" w:eastAsia="仿宋" w:cs="仿宋"/>
          <w:b/>
          <w:bCs/>
          <w:color w:val="545454"/>
          <w:spacing w:val="4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z w:val="32"/>
          <w:szCs w:val="32"/>
        </w:rPr>
        <w:t>医疗（项）：</w:t>
      </w:r>
      <w:r>
        <w:rPr>
          <w:rFonts w:ascii="仿宋" w:hAnsi="仿宋" w:eastAsia="仿宋" w:cs="仿宋"/>
          <w:color w:val="545454"/>
          <w:sz w:val="32"/>
          <w:szCs w:val="32"/>
        </w:rPr>
        <w:t>支出决算数为9.15万元，完成预算100%。</w:t>
      </w:r>
    </w:p>
    <w:p>
      <w:pPr>
        <w:spacing w:after="0" w:line="348" w:lineRule="auto"/>
        <w:jc w:val="left"/>
        <w:rPr>
          <w:rFonts w:ascii="仿宋" w:hAnsi="仿宋" w:eastAsia="仿宋" w:cs="仿宋"/>
          <w:sz w:val="32"/>
          <w:szCs w:val="32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51" w:line="348" w:lineRule="auto"/>
        <w:ind w:left="100" w:right="116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ascii="仿宋" w:hAnsi="仿宋" w:eastAsia="仿宋" w:cs="仿宋"/>
          <w:spacing w:val="-13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pacing w:val="-5"/>
          <w:sz w:val="32"/>
          <w:szCs w:val="32"/>
        </w:rPr>
        <w:t>卫生健康支出（类）行政事业单位医疗（款）公务员医</w:t>
      </w:r>
      <w:r>
        <w:rPr>
          <w:rFonts w:ascii="仿宋" w:hAnsi="仿宋" w:eastAsia="仿宋" w:cs="仿宋"/>
          <w:b/>
          <w:bCs/>
          <w:color w:val="545454"/>
          <w:spacing w:val="4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z w:val="32"/>
          <w:szCs w:val="32"/>
        </w:rPr>
        <w:t>疗补助（项）：</w:t>
      </w:r>
      <w:r>
        <w:rPr>
          <w:rFonts w:ascii="仿宋" w:hAnsi="仿宋" w:eastAsia="仿宋" w:cs="仿宋"/>
          <w:color w:val="545454"/>
          <w:sz w:val="32"/>
          <w:szCs w:val="32"/>
        </w:rPr>
        <w:t>支出决算数为15.08万元</w:t>
      </w:r>
      <w:r>
        <w:rPr>
          <w:rFonts w:ascii="仿宋" w:hAnsi="仿宋" w:eastAsia="仿宋" w:cs="仿宋"/>
          <w:color w:val="000000"/>
          <w:sz w:val="32"/>
          <w:szCs w:val="32"/>
        </w:rPr>
        <w:t>，完成预算100%。</w:t>
      </w:r>
    </w:p>
    <w:p>
      <w:pPr>
        <w:spacing w:before="42" w:line="348" w:lineRule="auto"/>
        <w:ind w:left="100" w:right="116"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w w:val="95"/>
          <w:sz w:val="32"/>
          <w:szCs w:val="32"/>
        </w:rPr>
        <w:t>10.</w:t>
      </w:r>
      <w:r>
        <w:rPr>
          <w:rFonts w:ascii="仿宋" w:hAnsi="仿宋" w:eastAsia="仿宋" w:cs="仿宋"/>
          <w:b/>
          <w:bCs/>
          <w:color w:val="545454"/>
          <w:w w:val="95"/>
          <w:sz w:val="32"/>
          <w:szCs w:val="32"/>
        </w:rPr>
        <w:t>农林水支出（类）农业农村（款）对高校毕业到基层</w:t>
      </w:r>
      <w:r>
        <w:rPr>
          <w:rFonts w:ascii="仿宋" w:hAnsi="仿宋" w:eastAsia="仿宋" w:cs="仿宋"/>
          <w:b/>
          <w:bCs/>
          <w:color w:val="545454"/>
          <w:spacing w:val="4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545454"/>
          <w:sz w:val="32"/>
          <w:szCs w:val="32"/>
        </w:rPr>
        <w:t>任职补助（项）：</w:t>
      </w:r>
      <w:r>
        <w:rPr>
          <w:rFonts w:ascii="仿宋" w:hAnsi="仿宋" w:eastAsia="仿宋" w:cs="仿宋"/>
          <w:color w:val="000000"/>
          <w:sz w:val="32"/>
          <w:szCs w:val="32"/>
        </w:rPr>
        <w:t>支出决算为3.73万元，完成预算100%。</w:t>
      </w:r>
    </w:p>
    <w:p>
      <w:pPr>
        <w:spacing w:before="42"/>
        <w:ind w:left="741" w:right="116" w:firstLine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11.</w:t>
      </w:r>
      <w:r>
        <w:rPr>
          <w:rFonts w:ascii="仿宋" w:hAnsi="仿宋" w:eastAsia="仿宋" w:cs="仿宋"/>
          <w:b/>
          <w:bCs/>
          <w:color w:val="545454"/>
          <w:sz w:val="32"/>
          <w:szCs w:val="32"/>
        </w:rPr>
        <w:t>住房保障支出（类）住房改革支出（款）住房公积金</w:t>
      </w:r>
    </w:p>
    <w:p>
      <w:pPr>
        <w:spacing w:before="187" w:line="348" w:lineRule="auto"/>
        <w:ind w:left="741" w:right="116" w:hanging="64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color w:val="545454"/>
          <w:sz w:val="32"/>
          <w:szCs w:val="32"/>
        </w:rPr>
        <w:t>（项）：</w:t>
      </w:r>
      <w:r>
        <w:rPr>
          <w:rFonts w:ascii="仿宋" w:hAnsi="仿宋" w:eastAsia="仿宋" w:cs="仿宋"/>
          <w:color w:val="000000"/>
          <w:sz w:val="32"/>
          <w:szCs w:val="32"/>
        </w:rPr>
        <w:t>支出决算为40.21万元，完成预算100%。</w:t>
      </w:r>
      <w:r>
        <w:rPr>
          <w:rFonts w:ascii="仿宋" w:hAnsi="仿宋" w:eastAsia="仿宋" w:cs="仿宋"/>
          <w:color w:val="000000"/>
          <w:spacing w:val="29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000000"/>
          <w:w w:val="95"/>
          <w:sz w:val="32"/>
          <w:szCs w:val="32"/>
        </w:rPr>
        <w:t>12.其他支出（类）其他支出（款）其他支出（项）</w:t>
      </w:r>
      <w:r>
        <w:rPr>
          <w:rFonts w:ascii="仿宋" w:hAnsi="仿宋" w:eastAsia="仿宋" w:cs="仿宋"/>
          <w:color w:val="000000"/>
          <w:w w:val="95"/>
          <w:sz w:val="32"/>
          <w:szCs w:val="32"/>
        </w:rPr>
        <w:t>：支</w:t>
      </w:r>
    </w:p>
    <w:p>
      <w:pPr>
        <w:spacing w:before="42"/>
        <w:ind w:left="100" w:right="116" w:firstLine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出决算为30.57万元，完成预算100%。</w:t>
      </w:r>
    </w:p>
    <w:p>
      <w:pPr>
        <w:spacing w:before="0" w:line="320" w:lineRule="exact"/>
        <w:rPr>
          <w:sz w:val="32"/>
          <w:szCs w:val="32"/>
        </w:rPr>
      </w:pPr>
    </w:p>
    <w:p>
      <w:pPr>
        <w:spacing w:before="7" w:line="440" w:lineRule="exact"/>
        <w:rPr>
          <w:sz w:val="44"/>
          <w:szCs w:val="44"/>
        </w:rPr>
      </w:pPr>
    </w:p>
    <w:p>
      <w:pPr>
        <w:spacing w:before="0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六、</w:t>
      </w:r>
      <w:r>
        <w:rPr>
          <w:rFonts w:ascii="黑体" w:hAnsi="黑体" w:eastAsia="黑体" w:cs="黑体"/>
          <w:b/>
          <w:bCs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般公共预算财政拨款基本支出决算情况说明</w:t>
      </w:r>
    </w:p>
    <w:p>
      <w:pPr>
        <w:spacing w:before="0" w:line="320" w:lineRule="exact"/>
        <w:rPr>
          <w:sz w:val="32"/>
          <w:szCs w:val="32"/>
        </w:rPr>
      </w:pPr>
    </w:p>
    <w:p>
      <w:pPr>
        <w:spacing w:before="19" w:line="400" w:lineRule="exact"/>
        <w:rPr>
          <w:sz w:val="40"/>
          <w:szCs w:val="40"/>
        </w:rPr>
      </w:pPr>
    </w:p>
    <w:p>
      <w:pPr>
        <w:spacing w:before="0" w:line="334" w:lineRule="auto"/>
        <w:ind w:left="743" w:right="0" w:hanging="3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202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2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年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一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般公共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预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算财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政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拨款基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本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3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5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84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14万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其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中：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5"/>
          <w:sz w:val="32"/>
          <w:szCs w:val="32"/>
        </w:rPr>
        <w:t>人员经费</w:t>
      </w:r>
      <w:r>
        <w:rPr>
          <w:rFonts w:ascii="仿宋_GB2312" w:hAnsi="仿宋_GB2312" w:eastAsia="仿宋_GB2312" w:cs="仿宋_GB2312"/>
          <w:spacing w:val="5"/>
          <w:sz w:val="32"/>
          <w:szCs w:val="32"/>
        </w:rPr>
        <w:t>524.6万元，主要包括：</w:t>
      </w:r>
      <w:r>
        <w:rPr>
          <w:rFonts w:ascii="仿宋" w:hAnsi="仿宋" w:eastAsia="仿宋" w:cs="仿宋"/>
          <w:spacing w:val="5"/>
          <w:sz w:val="32"/>
          <w:szCs w:val="32"/>
        </w:rPr>
        <w:t>基本工资116.13万元、</w:t>
      </w:r>
    </w:p>
    <w:p>
      <w:pPr>
        <w:spacing w:before="37" w:line="334" w:lineRule="auto"/>
        <w:ind w:left="100" w:right="116" w:firstLine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津</w:t>
      </w:r>
      <w:r>
        <w:rPr>
          <w:rFonts w:ascii="仿宋" w:hAnsi="仿宋" w:eastAsia="仿宋" w:cs="仿宋"/>
          <w:sz w:val="32"/>
          <w:szCs w:val="32"/>
        </w:rPr>
        <w:t>贴补</w:t>
      </w:r>
      <w:r>
        <w:rPr>
          <w:rFonts w:ascii="仿宋" w:hAnsi="仿宋" w:eastAsia="仿宋" w:cs="仿宋"/>
          <w:spacing w:val="2"/>
          <w:sz w:val="32"/>
          <w:szCs w:val="32"/>
        </w:rPr>
        <w:t>贴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pacing w:val="-2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ascii="仿宋" w:hAnsi="仿宋" w:eastAsia="仿宋" w:cs="仿宋"/>
          <w:spacing w:val="-2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ascii="仿宋" w:hAnsi="仿宋" w:eastAsia="仿宋" w:cs="仿宋"/>
          <w:spacing w:val="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pacing w:val="-54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奖</w:t>
      </w:r>
      <w:r>
        <w:rPr>
          <w:rFonts w:ascii="仿宋" w:hAnsi="仿宋" w:eastAsia="仿宋" w:cs="仿宋"/>
          <w:spacing w:val="2"/>
          <w:sz w:val="32"/>
          <w:szCs w:val="32"/>
        </w:rPr>
        <w:t>金</w:t>
      </w: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ascii="仿宋" w:hAnsi="仿宋" w:eastAsia="仿宋" w:cs="仿宋"/>
          <w:spacing w:val="-2"/>
          <w:sz w:val="32"/>
          <w:szCs w:val="32"/>
        </w:rPr>
        <w:t>1</w:t>
      </w:r>
      <w:r>
        <w:rPr>
          <w:rFonts w:ascii="仿宋" w:hAnsi="仿宋" w:eastAsia="仿宋" w:cs="仿宋"/>
          <w:spacing w:val="-1"/>
          <w:sz w:val="32"/>
          <w:szCs w:val="32"/>
        </w:rPr>
        <w:t>8</w:t>
      </w:r>
      <w:r>
        <w:rPr>
          <w:rFonts w:ascii="仿宋" w:hAnsi="仿宋" w:eastAsia="仿宋" w:cs="仿宋"/>
          <w:spacing w:val="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pacing w:val="-54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伙</w:t>
      </w:r>
      <w:r>
        <w:rPr>
          <w:rFonts w:ascii="仿宋" w:hAnsi="仿宋" w:eastAsia="仿宋" w:cs="仿宋"/>
          <w:spacing w:val="2"/>
          <w:sz w:val="32"/>
          <w:szCs w:val="32"/>
        </w:rPr>
        <w:t>食</w:t>
      </w:r>
      <w:r>
        <w:rPr>
          <w:rFonts w:ascii="仿宋" w:hAnsi="仿宋" w:eastAsia="仿宋" w:cs="仿宋"/>
          <w:sz w:val="32"/>
          <w:szCs w:val="32"/>
        </w:rPr>
        <w:t>补助</w:t>
      </w:r>
      <w:r>
        <w:rPr>
          <w:rFonts w:ascii="仿宋" w:hAnsi="仿宋" w:eastAsia="仿宋" w:cs="仿宋"/>
          <w:spacing w:val="3"/>
          <w:sz w:val="32"/>
          <w:szCs w:val="32"/>
        </w:rPr>
        <w:t>费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pacing w:val="-54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</w:rPr>
        <w:t>绩</w:t>
      </w:r>
      <w:r>
        <w:rPr>
          <w:rFonts w:ascii="仿宋" w:hAnsi="仿宋" w:eastAsia="仿宋" w:cs="仿宋"/>
          <w:sz w:val="32"/>
          <w:szCs w:val="32"/>
        </w:rPr>
        <w:t>效</w:t>
      </w:r>
      <w:r>
        <w:rPr>
          <w:rFonts w:ascii="仿宋" w:hAnsi="仿宋" w:eastAsia="仿宋" w:cs="仿宋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工资84.48万元、机关事业单位基本养老保险缴费33.24万元、</w:t>
      </w:r>
      <w:r>
        <w:rPr>
          <w:rFonts w:ascii="仿宋" w:hAnsi="仿宋" w:eastAsia="仿宋" w:cs="仿宋"/>
          <w:spacing w:val="2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职业年金缴费14.68万元、职工基本医疗保险缴费27.15万元、</w:t>
      </w:r>
      <w:r>
        <w:rPr>
          <w:rFonts w:ascii="仿宋" w:hAnsi="仿宋" w:eastAsia="仿宋" w:cs="仿宋"/>
          <w:spacing w:val="26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公务员医疗补助缴费15.08万元、其他社会保障缴费2.17万元、</w:t>
      </w:r>
      <w:r>
        <w:rPr>
          <w:rFonts w:ascii="仿宋" w:hAnsi="仿宋" w:eastAsia="仿宋" w:cs="仿宋"/>
          <w:spacing w:val="2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其</w:t>
      </w:r>
      <w:r>
        <w:rPr>
          <w:rFonts w:ascii="仿宋" w:hAnsi="仿宋" w:eastAsia="仿宋" w:cs="仿宋"/>
          <w:w w:val="95"/>
          <w:sz w:val="32"/>
          <w:szCs w:val="32"/>
        </w:rPr>
        <w:t>他工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资</w:t>
      </w:r>
      <w:r>
        <w:rPr>
          <w:rFonts w:ascii="仿宋" w:hAnsi="仿宋" w:eastAsia="仿宋" w:cs="仿宋"/>
          <w:w w:val="95"/>
          <w:sz w:val="32"/>
          <w:szCs w:val="32"/>
        </w:rPr>
        <w:t>福利支</w:t>
      </w:r>
      <w:r>
        <w:rPr>
          <w:rFonts w:ascii="仿宋" w:hAnsi="仿宋" w:eastAsia="仿宋" w:cs="仿宋"/>
          <w:spacing w:val="2"/>
          <w:w w:val="95"/>
          <w:sz w:val="32"/>
          <w:szCs w:val="32"/>
        </w:rPr>
        <w:t>出</w:t>
      </w:r>
      <w:r>
        <w:rPr>
          <w:rFonts w:ascii="仿宋" w:hAnsi="仿宋" w:eastAsia="仿宋" w:cs="仿宋"/>
          <w:w w:val="95"/>
          <w:sz w:val="32"/>
          <w:szCs w:val="32"/>
        </w:rPr>
        <w:t>4</w:t>
      </w:r>
      <w:r>
        <w:rPr>
          <w:rFonts w:ascii="仿宋" w:hAnsi="仿宋" w:eastAsia="仿宋" w:cs="仿宋"/>
          <w:spacing w:val="-2"/>
          <w:w w:val="95"/>
          <w:sz w:val="32"/>
          <w:szCs w:val="32"/>
        </w:rPr>
        <w:t>.</w:t>
      </w:r>
      <w:r>
        <w:rPr>
          <w:rFonts w:ascii="仿宋" w:hAnsi="仿宋" w:eastAsia="仿宋" w:cs="仿宋"/>
          <w:w w:val="95"/>
          <w:sz w:val="32"/>
          <w:szCs w:val="32"/>
        </w:rPr>
        <w:t>0</w:t>
      </w:r>
      <w:r>
        <w:rPr>
          <w:rFonts w:ascii="仿宋" w:hAnsi="仿宋" w:eastAsia="仿宋" w:cs="仿宋"/>
          <w:spacing w:val="-1"/>
          <w:w w:val="95"/>
          <w:sz w:val="32"/>
          <w:szCs w:val="32"/>
        </w:rPr>
        <w:t>5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万</w:t>
      </w:r>
      <w:r>
        <w:rPr>
          <w:rFonts w:ascii="仿宋" w:hAnsi="仿宋" w:eastAsia="仿宋" w:cs="仿宋"/>
          <w:w w:val="95"/>
          <w:sz w:val="32"/>
          <w:szCs w:val="32"/>
        </w:rPr>
        <w:t>元</w:t>
      </w:r>
      <w:r>
        <w:rPr>
          <w:rFonts w:ascii="仿宋" w:hAnsi="仿宋" w:eastAsia="仿宋" w:cs="仿宋"/>
          <w:spacing w:val="-77"/>
          <w:w w:val="95"/>
          <w:sz w:val="32"/>
          <w:szCs w:val="32"/>
        </w:rPr>
        <w:t>、</w:t>
      </w:r>
      <w:r>
        <w:rPr>
          <w:rFonts w:ascii="仿宋" w:hAnsi="仿宋" w:eastAsia="仿宋" w:cs="仿宋"/>
          <w:w w:val="95"/>
          <w:sz w:val="32"/>
          <w:szCs w:val="32"/>
        </w:rPr>
        <w:t>离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休</w:t>
      </w:r>
      <w:r>
        <w:rPr>
          <w:rFonts w:ascii="仿宋" w:hAnsi="仿宋" w:eastAsia="仿宋" w:cs="仿宋"/>
          <w:w w:val="95"/>
          <w:sz w:val="32"/>
          <w:szCs w:val="32"/>
        </w:rPr>
        <w:t>费21</w:t>
      </w:r>
      <w:r>
        <w:rPr>
          <w:rFonts w:ascii="仿宋" w:hAnsi="仿宋" w:eastAsia="仿宋" w:cs="仿宋"/>
          <w:spacing w:val="-2"/>
          <w:w w:val="95"/>
          <w:sz w:val="32"/>
          <w:szCs w:val="32"/>
        </w:rPr>
        <w:t>.</w:t>
      </w:r>
      <w:r>
        <w:rPr>
          <w:rFonts w:ascii="仿宋" w:hAnsi="仿宋" w:eastAsia="仿宋" w:cs="仿宋"/>
          <w:w w:val="95"/>
          <w:sz w:val="32"/>
          <w:szCs w:val="32"/>
        </w:rPr>
        <w:t>0</w:t>
      </w:r>
      <w:r>
        <w:rPr>
          <w:rFonts w:ascii="仿宋" w:hAnsi="仿宋" w:eastAsia="仿宋" w:cs="仿宋"/>
          <w:spacing w:val="-1"/>
          <w:w w:val="95"/>
          <w:sz w:val="32"/>
          <w:szCs w:val="32"/>
        </w:rPr>
        <w:t>1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万</w:t>
      </w:r>
      <w:r>
        <w:rPr>
          <w:rFonts w:ascii="仿宋" w:hAnsi="仿宋" w:eastAsia="仿宋" w:cs="仿宋"/>
          <w:w w:val="95"/>
          <w:sz w:val="32"/>
          <w:szCs w:val="32"/>
        </w:rPr>
        <w:t>元</w:t>
      </w:r>
      <w:r>
        <w:rPr>
          <w:rFonts w:ascii="仿宋" w:hAnsi="仿宋" w:eastAsia="仿宋" w:cs="仿宋"/>
          <w:spacing w:val="-77"/>
          <w:w w:val="95"/>
          <w:sz w:val="32"/>
          <w:szCs w:val="32"/>
        </w:rPr>
        <w:t>、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退</w:t>
      </w:r>
      <w:r>
        <w:rPr>
          <w:rFonts w:ascii="仿宋" w:hAnsi="仿宋" w:eastAsia="仿宋" w:cs="仿宋"/>
          <w:w w:val="95"/>
          <w:sz w:val="32"/>
          <w:szCs w:val="32"/>
        </w:rPr>
        <w:t>休</w:t>
      </w:r>
      <w:r>
        <w:rPr>
          <w:rFonts w:ascii="仿宋" w:hAnsi="仿宋" w:eastAsia="仿宋" w:cs="仿宋"/>
          <w:spacing w:val="2"/>
          <w:w w:val="95"/>
          <w:sz w:val="32"/>
          <w:szCs w:val="32"/>
        </w:rPr>
        <w:t>费</w:t>
      </w:r>
      <w:r>
        <w:rPr>
          <w:rFonts w:ascii="仿宋" w:hAnsi="仿宋" w:eastAsia="仿宋" w:cs="仿宋"/>
          <w:spacing w:val="-2"/>
          <w:w w:val="95"/>
          <w:sz w:val="32"/>
          <w:szCs w:val="32"/>
        </w:rPr>
        <w:t>0</w:t>
      </w:r>
      <w:r>
        <w:rPr>
          <w:rFonts w:ascii="仿宋" w:hAnsi="仿宋" w:eastAsia="仿宋" w:cs="仿宋"/>
          <w:w w:val="95"/>
          <w:sz w:val="32"/>
          <w:szCs w:val="32"/>
        </w:rPr>
        <w:t>万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元</w:t>
      </w:r>
      <w:r>
        <w:rPr>
          <w:rFonts w:ascii="仿宋" w:hAnsi="仿宋" w:eastAsia="仿宋" w:cs="仿宋"/>
          <w:w w:val="95"/>
          <w:sz w:val="32"/>
          <w:szCs w:val="32"/>
        </w:rPr>
        <w:t>、</w:t>
      </w:r>
      <w:r>
        <w:rPr>
          <w:rFonts w:ascii="仿宋" w:hAnsi="仿宋" w:eastAsia="仿宋" w:cs="仿宋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抚</w:t>
      </w:r>
      <w:r>
        <w:rPr>
          <w:rFonts w:ascii="仿宋" w:hAnsi="仿宋" w:eastAsia="仿宋" w:cs="仿宋"/>
          <w:sz w:val="32"/>
          <w:szCs w:val="32"/>
        </w:rPr>
        <w:t>恤</w:t>
      </w:r>
      <w:r>
        <w:rPr>
          <w:rFonts w:ascii="仿宋" w:hAnsi="仿宋" w:eastAsia="仿宋" w:cs="仿宋"/>
          <w:spacing w:val="2"/>
          <w:sz w:val="32"/>
          <w:szCs w:val="32"/>
        </w:rPr>
        <w:t>金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>万</w:t>
      </w:r>
      <w:r>
        <w:rPr>
          <w:rFonts w:ascii="仿宋" w:hAnsi="仿宋" w:eastAsia="仿宋" w:cs="仿宋"/>
          <w:spacing w:val="2"/>
          <w:sz w:val="32"/>
          <w:szCs w:val="32"/>
        </w:rPr>
        <w:t>元</w:t>
      </w:r>
      <w:r>
        <w:rPr>
          <w:rFonts w:ascii="仿宋" w:hAnsi="仿宋" w:eastAsia="仿宋" w:cs="仿宋"/>
          <w:spacing w:val="-54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生</w:t>
      </w:r>
      <w:r>
        <w:rPr>
          <w:rFonts w:ascii="仿宋" w:hAnsi="仿宋" w:eastAsia="仿宋" w:cs="仿宋"/>
          <w:spacing w:val="2"/>
          <w:sz w:val="32"/>
          <w:szCs w:val="32"/>
        </w:rPr>
        <w:t>活</w:t>
      </w:r>
      <w:r>
        <w:rPr>
          <w:rFonts w:ascii="仿宋" w:hAnsi="仿宋" w:eastAsia="仿宋" w:cs="仿宋"/>
          <w:sz w:val="32"/>
          <w:szCs w:val="32"/>
        </w:rPr>
        <w:t>补</w:t>
      </w:r>
      <w:r>
        <w:rPr>
          <w:rFonts w:ascii="仿宋" w:hAnsi="仿宋" w:eastAsia="仿宋" w:cs="仿宋"/>
          <w:spacing w:val="3"/>
          <w:sz w:val="32"/>
          <w:szCs w:val="32"/>
        </w:rPr>
        <w:t>助</w:t>
      </w:r>
      <w:r>
        <w:rPr>
          <w:rFonts w:ascii="仿宋" w:hAnsi="仿宋" w:eastAsia="仿宋" w:cs="仿宋"/>
          <w:spacing w:val="-2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pacing w:val="-2"/>
          <w:sz w:val="32"/>
          <w:szCs w:val="32"/>
        </w:rPr>
        <w:t>9</w:t>
      </w:r>
      <w:r>
        <w:rPr>
          <w:rFonts w:ascii="仿宋" w:hAnsi="仿宋" w:eastAsia="仿宋" w:cs="仿宋"/>
          <w:spacing w:val="1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pacing w:val="-54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</w:rPr>
        <w:t>医</w:t>
      </w:r>
      <w:r>
        <w:rPr>
          <w:rFonts w:ascii="仿宋" w:hAnsi="仿宋" w:eastAsia="仿宋" w:cs="仿宋"/>
          <w:sz w:val="32"/>
          <w:szCs w:val="32"/>
        </w:rPr>
        <w:t>疗费</w:t>
      </w:r>
      <w:r>
        <w:rPr>
          <w:rFonts w:ascii="仿宋" w:hAnsi="仿宋" w:eastAsia="仿宋" w:cs="仿宋"/>
          <w:spacing w:val="2"/>
          <w:sz w:val="32"/>
          <w:szCs w:val="32"/>
        </w:rPr>
        <w:t>补</w:t>
      </w:r>
      <w:r>
        <w:rPr>
          <w:rFonts w:ascii="仿宋" w:hAnsi="仿宋" w:eastAsia="仿宋" w:cs="仿宋"/>
          <w:spacing w:val="3"/>
          <w:sz w:val="32"/>
          <w:szCs w:val="32"/>
        </w:rPr>
        <w:t>助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pacing w:val="-52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奖励金</w:t>
      </w:r>
      <w:r>
        <w:rPr>
          <w:rFonts w:ascii="仿宋" w:hAnsi="仿宋" w:eastAsia="仿宋" w:cs="仿宋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pacing w:val="-78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住房</w:t>
      </w:r>
      <w:r>
        <w:rPr>
          <w:rFonts w:ascii="仿宋" w:hAnsi="仿宋" w:eastAsia="仿宋" w:cs="仿宋"/>
          <w:spacing w:val="2"/>
          <w:sz w:val="32"/>
          <w:szCs w:val="32"/>
        </w:rPr>
        <w:t>公</w:t>
      </w:r>
      <w:r>
        <w:rPr>
          <w:rFonts w:ascii="仿宋" w:hAnsi="仿宋" w:eastAsia="仿宋" w:cs="仿宋"/>
          <w:sz w:val="32"/>
          <w:szCs w:val="32"/>
        </w:rPr>
        <w:t>积</w:t>
      </w:r>
      <w:r>
        <w:rPr>
          <w:rFonts w:ascii="仿宋" w:hAnsi="仿宋" w:eastAsia="仿宋" w:cs="仿宋"/>
          <w:spacing w:val="3"/>
          <w:sz w:val="32"/>
          <w:szCs w:val="32"/>
        </w:rPr>
        <w:t>金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>.2</w:t>
      </w:r>
      <w:r>
        <w:rPr>
          <w:rFonts w:ascii="仿宋" w:hAnsi="仿宋" w:eastAsia="仿宋" w:cs="仿宋"/>
          <w:spacing w:val="-1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pacing w:val="-78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其</w:t>
      </w:r>
      <w:r>
        <w:rPr>
          <w:rFonts w:ascii="仿宋" w:hAnsi="仿宋" w:eastAsia="仿宋" w:cs="仿宋"/>
          <w:spacing w:val="2"/>
          <w:sz w:val="32"/>
          <w:szCs w:val="32"/>
        </w:rPr>
        <w:t>他</w:t>
      </w:r>
      <w:r>
        <w:rPr>
          <w:rFonts w:ascii="仿宋" w:hAnsi="仿宋" w:eastAsia="仿宋" w:cs="仿宋"/>
          <w:sz w:val="32"/>
          <w:szCs w:val="32"/>
        </w:rPr>
        <w:t>对个</w:t>
      </w:r>
      <w:r>
        <w:rPr>
          <w:rFonts w:ascii="仿宋" w:hAnsi="仿宋" w:eastAsia="仿宋" w:cs="仿宋"/>
          <w:spacing w:val="2"/>
          <w:sz w:val="32"/>
          <w:szCs w:val="32"/>
        </w:rPr>
        <w:t>人</w:t>
      </w:r>
      <w:r>
        <w:rPr>
          <w:rFonts w:ascii="仿宋" w:hAnsi="仿宋" w:eastAsia="仿宋" w:cs="仿宋"/>
          <w:sz w:val="32"/>
          <w:szCs w:val="32"/>
        </w:rPr>
        <w:t>和家庭</w:t>
      </w:r>
      <w:r>
        <w:rPr>
          <w:rFonts w:ascii="仿宋" w:hAnsi="仿宋" w:eastAsia="仿宋" w:cs="仿宋"/>
          <w:spacing w:val="2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>补助</w:t>
      </w:r>
      <w:r>
        <w:rPr>
          <w:rFonts w:ascii="仿宋" w:hAnsi="仿宋" w:eastAsia="仿宋" w:cs="仿宋"/>
          <w:spacing w:val="2"/>
          <w:sz w:val="32"/>
          <w:szCs w:val="32"/>
        </w:rPr>
        <w:t>支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仿宋" w:hAnsi="仿宋" w:eastAsia="仿宋" w:cs="仿宋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万元等。</w:t>
      </w:r>
    </w:p>
    <w:p>
      <w:pPr>
        <w:spacing w:before="37"/>
        <w:ind w:left="743" w:right="116" w:firstLine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pacing w:val="5"/>
          <w:sz w:val="32"/>
          <w:szCs w:val="32"/>
        </w:rPr>
        <w:t>公用经费</w:t>
      </w:r>
      <w:r>
        <w:rPr>
          <w:rFonts w:ascii="仿宋_GB2312" w:hAnsi="仿宋_GB2312" w:eastAsia="仿宋_GB2312" w:cs="仿宋_GB2312"/>
          <w:spacing w:val="5"/>
          <w:sz w:val="32"/>
          <w:szCs w:val="32"/>
        </w:rPr>
        <w:t>59.54万元，主要包括：</w:t>
      </w:r>
      <w:r>
        <w:rPr>
          <w:rFonts w:ascii="仿宋" w:hAnsi="仿宋" w:eastAsia="仿宋" w:cs="仿宋"/>
          <w:spacing w:val="5"/>
          <w:sz w:val="32"/>
          <w:szCs w:val="32"/>
        </w:rPr>
        <w:t>办公费6.89万元、印刷</w:t>
      </w:r>
    </w:p>
    <w:p>
      <w:pPr>
        <w:spacing w:after="0"/>
        <w:jc w:val="left"/>
        <w:rPr>
          <w:rFonts w:ascii="仿宋" w:hAnsi="仿宋" w:eastAsia="仿宋" w:cs="仿宋"/>
          <w:sz w:val="32"/>
          <w:szCs w:val="32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32" w:line="334" w:lineRule="auto"/>
        <w:ind w:left="100" w:right="117" w:firstLine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费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pacing w:val="-122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</w:rPr>
        <w:t>咨</w:t>
      </w:r>
      <w:r>
        <w:rPr>
          <w:rFonts w:ascii="仿宋" w:hAnsi="仿宋" w:eastAsia="仿宋" w:cs="仿宋"/>
          <w:sz w:val="32"/>
          <w:szCs w:val="32"/>
        </w:rPr>
        <w:t>询</w:t>
      </w:r>
      <w:r>
        <w:rPr>
          <w:rFonts w:ascii="仿宋" w:hAnsi="仿宋" w:eastAsia="仿宋" w:cs="仿宋"/>
          <w:spacing w:val="3"/>
          <w:sz w:val="32"/>
          <w:szCs w:val="32"/>
        </w:rPr>
        <w:t>费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pacing w:val="-122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</w:rPr>
        <w:t>手</w:t>
      </w:r>
      <w:r>
        <w:rPr>
          <w:rFonts w:ascii="仿宋" w:hAnsi="仿宋" w:eastAsia="仿宋" w:cs="仿宋"/>
          <w:sz w:val="32"/>
          <w:szCs w:val="32"/>
        </w:rPr>
        <w:t>续</w:t>
      </w:r>
      <w:r>
        <w:rPr>
          <w:rFonts w:ascii="仿宋" w:hAnsi="仿宋" w:eastAsia="仿宋" w:cs="仿宋"/>
          <w:spacing w:val="2"/>
          <w:sz w:val="32"/>
          <w:szCs w:val="32"/>
        </w:rPr>
        <w:t>费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>万</w:t>
      </w:r>
      <w:r>
        <w:rPr>
          <w:rFonts w:ascii="仿宋" w:hAnsi="仿宋" w:eastAsia="仿宋" w:cs="仿宋"/>
          <w:spacing w:val="2"/>
          <w:sz w:val="32"/>
          <w:szCs w:val="32"/>
        </w:rPr>
        <w:t>元</w:t>
      </w:r>
      <w:r>
        <w:rPr>
          <w:rFonts w:ascii="仿宋" w:hAnsi="仿宋" w:eastAsia="仿宋" w:cs="仿宋"/>
          <w:spacing w:val="-122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水</w:t>
      </w:r>
      <w:r>
        <w:rPr>
          <w:rFonts w:ascii="仿宋" w:hAnsi="仿宋" w:eastAsia="仿宋" w:cs="仿宋"/>
          <w:spacing w:val="3"/>
          <w:sz w:val="32"/>
          <w:szCs w:val="32"/>
        </w:rPr>
        <w:t>费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仿宋" w:hAnsi="仿宋" w:eastAsia="仿宋" w:cs="仿宋"/>
          <w:spacing w:val="-2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pacing w:val="-1"/>
          <w:sz w:val="32"/>
          <w:szCs w:val="32"/>
        </w:rPr>
        <w:t>1</w:t>
      </w:r>
      <w:r>
        <w:rPr>
          <w:rFonts w:ascii="仿宋" w:hAnsi="仿宋" w:eastAsia="仿宋" w:cs="仿宋"/>
          <w:spacing w:val="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pacing w:val="-12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电</w:t>
      </w:r>
      <w:r>
        <w:rPr>
          <w:rFonts w:ascii="仿宋" w:hAnsi="仿宋" w:eastAsia="仿宋" w:cs="仿宋"/>
          <w:spacing w:val="3"/>
          <w:sz w:val="32"/>
          <w:szCs w:val="32"/>
        </w:rPr>
        <w:t>费</w:t>
      </w:r>
      <w:r>
        <w:rPr>
          <w:rFonts w:ascii="仿宋" w:hAnsi="仿宋" w:eastAsia="仿宋" w:cs="仿宋"/>
          <w:spacing w:val="-2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.25</w:t>
      </w:r>
      <w:r>
        <w:rPr>
          <w:rFonts w:ascii="仿宋" w:hAnsi="仿宋" w:eastAsia="仿宋" w:cs="仿宋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万元、邮电费7.89万元、取暖费0万元、物业管理费0万元、差</w:t>
      </w:r>
      <w:r>
        <w:rPr>
          <w:rFonts w:ascii="仿宋" w:hAnsi="仿宋" w:eastAsia="仿宋" w:cs="仿宋"/>
          <w:spacing w:val="26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旅</w:t>
      </w:r>
      <w:r>
        <w:rPr>
          <w:rFonts w:ascii="仿宋" w:hAnsi="仿宋" w:eastAsia="仿宋" w:cs="仿宋"/>
          <w:spacing w:val="-1"/>
          <w:sz w:val="32"/>
          <w:szCs w:val="32"/>
        </w:rPr>
        <w:t>费</w:t>
      </w: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1"/>
          <w:sz w:val="32"/>
          <w:szCs w:val="32"/>
        </w:rPr>
        <w:t>9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pacing w:val="-28"/>
          <w:sz w:val="32"/>
          <w:szCs w:val="32"/>
        </w:rPr>
        <w:t>、</w:t>
      </w:r>
      <w:r>
        <w:rPr>
          <w:rFonts w:ascii="仿宋" w:hAnsi="仿宋" w:eastAsia="仿宋" w:cs="仿宋"/>
          <w:spacing w:val="2"/>
          <w:sz w:val="32"/>
          <w:szCs w:val="32"/>
        </w:rPr>
        <w:t>因</w:t>
      </w:r>
      <w:r>
        <w:rPr>
          <w:rFonts w:ascii="仿宋" w:hAnsi="仿宋" w:eastAsia="仿宋" w:cs="仿宋"/>
          <w:sz w:val="32"/>
          <w:szCs w:val="32"/>
        </w:rPr>
        <w:t>公出</w:t>
      </w:r>
      <w:r>
        <w:rPr>
          <w:rFonts w:ascii="仿宋" w:hAnsi="仿宋" w:eastAsia="仿宋" w:cs="仿宋"/>
          <w:spacing w:val="-25"/>
          <w:sz w:val="32"/>
          <w:szCs w:val="32"/>
        </w:rPr>
        <w:t>国</w:t>
      </w:r>
      <w:r>
        <w:rPr>
          <w:rFonts w:ascii="仿宋" w:hAnsi="仿宋" w:eastAsia="仿宋" w:cs="仿宋"/>
          <w:sz w:val="32"/>
          <w:szCs w:val="32"/>
        </w:rPr>
        <w:t>（境</w:t>
      </w:r>
      <w:r>
        <w:rPr>
          <w:rFonts w:ascii="仿宋" w:hAnsi="仿宋" w:eastAsia="仿宋" w:cs="仿宋"/>
          <w:spacing w:val="-28"/>
          <w:sz w:val="32"/>
          <w:szCs w:val="32"/>
        </w:rPr>
        <w:t>）</w:t>
      </w:r>
      <w:r>
        <w:rPr>
          <w:rFonts w:ascii="仿宋" w:hAnsi="仿宋" w:eastAsia="仿宋" w:cs="仿宋"/>
          <w:spacing w:val="2"/>
          <w:sz w:val="32"/>
          <w:szCs w:val="32"/>
        </w:rPr>
        <w:t>费</w:t>
      </w:r>
      <w:r>
        <w:rPr>
          <w:rFonts w:ascii="仿宋" w:hAnsi="仿宋" w:eastAsia="仿宋" w:cs="仿宋"/>
          <w:spacing w:val="1"/>
          <w:sz w:val="32"/>
          <w:szCs w:val="32"/>
        </w:rPr>
        <w:t>用0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pacing w:val="-25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维</w:t>
      </w:r>
      <w:r>
        <w:rPr>
          <w:rFonts w:ascii="仿宋" w:hAnsi="仿宋" w:eastAsia="仿宋" w:cs="仿宋"/>
          <w:spacing w:val="-28"/>
          <w:sz w:val="32"/>
          <w:szCs w:val="32"/>
        </w:rPr>
        <w:t>修</w:t>
      </w:r>
      <w:r>
        <w:rPr>
          <w:rFonts w:ascii="仿宋" w:hAnsi="仿宋" w:eastAsia="仿宋" w:cs="仿宋"/>
          <w:spacing w:val="2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护</w:t>
      </w:r>
      <w:r>
        <w:rPr>
          <w:rFonts w:ascii="仿宋" w:hAnsi="仿宋" w:eastAsia="仿宋" w:cs="仿宋"/>
          <w:spacing w:val="-28"/>
          <w:sz w:val="32"/>
          <w:szCs w:val="32"/>
        </w:rPr>
        <w:t>）</w:t>
      </w:r>
      <w:r>
        <w:rPr>
          <w:rFonts w:ascii="仿宋" w:hAnsi="仿宋" w:eastAsia="仿宋" w:cs="仿宋"/>
          <w:spacing w:val="3"/>
          <w:sz w:val="32"/>
          <w:szCs w:val="32"/>
        </w:rPr>
        <w:t>费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>.05</w:t>
      </w:r>
      <w:r>
        <w:rPr>
          <w:rFonts w:ascii="仿宋" w:hAnsi="仿宋" w:eastAsia="仿宋" w:cs="仿宋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万元、租赁费0万元、会议费0.21万元、培训费0万元、公务接</w:t>
      </w:r>
      <w:r>
        <w:rPr>
          <w:rFonts w:ascii="仿宋" w:hAnsi="仿宋" w:eastAsia="仿宋" w:cs="仿宋"/>
          <w:spacing w:val="32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待费0.28万元、劳务费2.52万元、委托业务费2.03万元、工会</w:t>
      </w:r>
      <w:r>
        <w:rPr>
          <w:rFonts w:ascii="仿宋" w:hAnsi="仿宋" w:eastAsia="仿宋" w:cs="仿宋"/>
          <w:spacing w:val="29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经费6.84万元、福利费1.91万元、公务用车运行维护费2.18万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元、其他交通费14.41万元、税金及附加费用0万元、其他商品</w:t>
      </w:r>
      <w:r>
        <w:rPr>
          <w:rFonts w:ascii="仿宋" w:hAnsi="仿宋" w:eastAsia="仿宋" w:cs="仿宋"/>
          <w:spacing w:val="30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和服务支出5.28万元、办公设备购置0万元、专用设备购置0万</w:t>
      </w:r>
      <w:r>
        <w:rPr>
          <w:rFonts w:ascii="仿宋" w:hAnsi="仿宋" w:eastAsia="仿宋" w:cs="仿宋"/>
          <w:spacing w:val="26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元</w:t>
      </w:r>
      <w:r>
        <w:rPr>
          <w:rFonts w:ascii="仿宋" w:hAnsi="仿宋" w:eastAsia="仿宋" w:cs="仿宋"/>
          <w:spacing w:val="-74"/>
          <w:w w:val="95"/>
          <w:sz w:val="32"/>
          <w:szCs w:val="32"/>
        </w:rPr>
        <w:t>、</w:t>
      </w:r>
      <w:r>
        <w:rPr>
          <w:rFonts w:ascii="仿宋" w:hAnsi="仿宋" w:eastAsia="仿宋" w:cs="仿宋"/>
          <w:w w:val="95"/>
          <w:sz w:val="32"/>
          <w:szCs w:val="32"/>
        </w:rPr>
        <w:t>信息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网</w:t>
      </w:r>
      <w:r>
        <w:rPr>
          <w:rFonts w:ascii="仿宋" w:hAnsi="仿宋" w:eastAsia="仿宋" w:cs="仿宋"/>
          <w:w w:val="95"/>
          <w:sz w:val="32"/>
          <w:szCs w:val="32"/>
        </w:rPr>
        <w:t>络及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软</w:t>
      </w:r>
      <w:r>
        <w:rPr>
          <w:rFonts w:ascii="仿宋" w:hAnsi="仿宋" w:eastAsia="仿宋" w:cs="仿宋"/>
          <w:w w:val="95"/>
          <w:sz w:val="32"/>
          <w:szCs w:val="32"/>
        </w:rPr>
        <w:t>件购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置</w:t>
      </w:r>
      <w:r>
        <w:rPr>
          <w:rFonts w:ascii="仿宋" w:hAnsi="仿宋" w:eastAsia="仿宋" w:cs="仿宋"/>
          <w:w w:val="95"/>
          <w:sz w:val="32"/>
          <w:szCs w:val="32"/>
        </w:rPr>
        <w:t>更</w:t>
      </w:r>
      <w:r>
        <w:rPr>
          <w:rFonts w:ascii="仿宋" w:hAnsi="仿宋" w:eastAsia="仿宋" w:cs="仿宋"/>
          <w:spacing w:val="2"/>
          <w:w w:val="95"/>
          <w:sz w:val="32"/>
          <w:szCs w:val="32"/>
        </w:rPr>
        <w:t>新</w:t>
      </w:r>
      <w:r>
        <w:rPr>
          <w:rFonts w:ascii="仿宋" w:hAnsi="仿宋" w:eastAsia="仿宋" w:cs="仿宋"/>
          <w:spacing w:val="-2"/>
          <w:w w:val="95"/>
          <w:sz w:val="32"/>
          <w:szCs w:val="32"/>
        </w:rPr>
        <w:t>0</w:t>
      </w:r>
      <w:r>
        <w:rPr>
          <w:rFonts w:ascii="仿宋" w:hAnsi="仿宋" w:eastAsia="仿宋" w:cs="仿宋"/>
          <w:w w:val="95"/>
          <w:sz w:val="32"/>
          <w:szCs w:val="32"/>
        </w:rPr>
        <w:t>万元</w:t>
      </w:r>
      <w:r>
        <w:rPr>
          <w:rFonts w:ascii="仿宋" w:hAnsi="仿宋" w:eastAsia="仿宋" w:cs="仿宋"/>
          <w:spacing w:val="-74"/>
          <w:w w:val="95"/>
          <w:sz w:val="32"/>
          <w:szCs w:val="32"/>
        </w:rPr>
        <w:t>、</w:t>
      </w:r>
      <w:r>
        <w:rPr>
          <w:rFonts w:ascii="仿宋" w:hAnsi="仿宋" w:eastAsia="仿宋" w:cs="仿宋"/>
          <w:w w:val="95"/>
          <w:sz w:val="32"/>
          <w:szCs w:val="32"/>
        </w:rPr>
        <w:t>其他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资</w:t>
      </w:r>
      <w:r>
        <w:rPr>
          <w:rFonts w:ascii="仿宋" w:hAnsi="仿宋" w:eastAsia="仿宋" w:cs="仿宋"/>
          <w:w w:val="95"/>
          <w:sz w:val="32"/>
          <w:szCs w:val="32"/>
        </w:rPr>
        <w:t>本性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支</w:t>
      </w:r>
      <w:r>
        <w:rPr>
          <w:rFonts w:ascii="仿宋" w:hAnsi="仿宋" w:eastAsia="仿宋" w:cs="仿宋"/>
          <w:w w:val="95"/>
          <w:sz w:val="32"/>
          <w:szCs w:val="32"/>
        </w:rPr>
        <w:t>出0万元</w:t>
      </w:r>
      <w:r>
        <w:rPr>
          <w:rFonts w:ascii="仿宋" w:hAnsi="仿宋" w:eastAsia="仿宋" w:cs="仿宋"/>
          <w:spacing w:val="1"/>
          <w:w w:val="95"/>
          <w:sz w:val="32"/>
          <w:szCs w:val="32"/>
        </w:rPr>
        <w:t>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。</w:t>
      </w:r>
    </w:p>
    <w:p>
      <w:pPr>
        <w:spacing w:before="3" w:line="290" w:lineRule="exact"/>
        <w:rPr>
          <w:sz w:val="29"/>
          <w:szCs w:val="29"/>
        </w:rPr>
      </w:pPr>
    </w:p>
    <w:p>
      <w:pPr>
        <w:spacing w:before="0" w:line="320" w:lineRule="exact"/>
        <w:rPr>
          <w:sz w:val="32"/>
          <w:szCs w:val="32"/>
        </w:rPr>
      </w:pPr>
    </w:p>
    <w:p>
      <w:pPr>
        <w:spacing w:before="0"/>
        <w:ind w:left="743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七</w:t>
      </w:r>
      <w:r>
        <w:rPr>
          <w:rFonts w:ascii="黑体" w:hAnsi="黑体" w:eastAsia="黑体" w:cs="黑体"/>
          <w:spacing w:val="-163"/>
          <w:sz w:val="32"/>
          <w:szCs w:val="32"/>
        </w:rPr>
        <w:t>、</w:t>
      </w: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“</w:t>
      </w:r>
      <w:r>
        <w:rPr>
          <w:rFonts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pacing w:val="2"/>
          <w:sz w:val="32"/>
          <w:szCs w:val="32"/>
        </w:rPr>
        <w:t>公</w:t>
      </w:r>
      <w:r>
        <w:rPr>
          <w:rFonts w:ascii="黑体" w:hAnsi="黑体" w:eastAsia="黑体" w:cs="黑体"/>
          <w:sz w:val="32"/>
          <w:szCs w:val="32"/>
        </w:rPr>
        <w:t>”经费</w:t>
      </w:r>
      <w:r>
        <w:rPr>
          <w:rFonts w:ascii="黑体" w:hAnsi="黑体" w:eastAsia="黑体" w:cs="黑体"/>
          <w:spacing w:val="2"/>
          <w:sz w:val="32"/>
          <w:szCs w:val="32"/>
        </w:rPr>
        <w:t>财</w:t>
      </w:r>
      <w:r>
        <w:rPr>
          <w:rFonts w:ascii="黑体" w:hAnsi="黑体" w:eastAsia="黑体" w:cs="黑体"/>
          <w:sz w:val="32"/>
          <w:szCs w:val="32"/>
        </w:rPr>
        <w:t>政拨</w:t>
      </w:r>
      <w:r>
        <w:rPr>
          <w:rFonts w:ascii="黑体" w:hAnsi="黑体" w:eastAsia="黑体" w:cs="黑体"/>
          <w:spacing w:val="2"/>
          <w:sz w:val="32"/>
          <w:szCs w:val="32"/>
        </w:rPr>
        <w:t>款</w:t>
      </w:r>
      <w:r>
        <w:rPr>
          <w:rFonts w:ascii="黑体" w:hAnsi="黑体" w:eastAsia="黑体" w:cs="黑体"/>
          <w:sz w:val="32"/>
          <w:szCs w:val="32"/>
        </w:rPr>
        <w:t>支出决</w:t>
      </w:r>
      <w:r>
        <w:rPr>
          <w:rFonts w:ascii="黑体" w:hAnsi="黑体" w:eastAsia="黑体" w:cs="黑体"/>
          <w:spacing w:val="2"/>
          <w:sz w:val="32"/>
          <w:szCs w:val="32"/>
        </w:rPr>
        <w:t>算</w:t>
      </w:r>
      <w:r>
        <w:rPr>
          <w:rFonts w:ascii="黑体" w:hAnsi="黑体" w:eastAsia="黑体" w:cs="黑体"/>
          <w:sz w:val="32"/>
          <w:szCs w:val="32"/>
        </w:rPr>
        <w:t>情况</w:t>
      </w:r>
      <w:r>
        <w:rPr>
          <w:rFonts w:ascii="黑体" w:hAnsi="黑体" w:eastAsia="黑体" w:cs="黑体"/>
          <w:spacing w:val="2"/>
          <w:sz w:val="32"/>
          <w:szCs w:val="32"/>
        </w:rPr>
        <w:t>说</w:t>
      </w:r>
      <w:r>
        <w:rPr>
          <w:rFonts w:ascii="黑体" w:hAnsi="黑体" w:eastAsia="黑体" w:cs="黑体"/>
          <w:sz w:val="32"/>
          <w:szCs w:val="32"/>
        </w:rPr>
        <w:t>明</w:t>
      </w:r>
    </w:p>
    <w:p>
      <w:pPr>
        <w:spacing w:before="162" w:line="334" w:lineRule="auto"/>
        <w:ind w:left="741" w:right="116" w:firstLine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（一</w:t>
      </w:r>
      <w:r>
        <w:rPr>
          <w:rFonts w:ascii="仿宋_GB2312" w:hAnsi="仿宋_GB2312" w:eastAsia="仿宋_GB2312" w:cs="仿宋_GB2312"/>
          <w:b/>
          <w:bCs/>
          <w:spacing w:val="-163"/>
          <w:sz w:val="32"/>
          <w:szCs w:val="32"/>
        </w:rPr>
        <w:t>）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“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公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”经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费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财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政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拨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款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支出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决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算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总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体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情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况说明</w:t>
      </w:r>
      <w:r>
        <w:rPr>
          <w:rFonts w:ascii="仿宋_GB2312" w:hAnsi="仿宋_GB2312" w:eastAsia="仿宋_GB2312" w:cs="仿宋_GB2312"/>
          <w:b/>
          <w:bCs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2022年“三公”经费财政拨款支出决算为2.46万元，完成</w:t>
      </w:r>
    </w:p>
    <w:p>
      <w:pPr>
        <w:spacing w:before="37" w:line="334" w:lineRule="auto"/>
        <w:ind w:left="100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预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算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70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3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49"/>
          <w:w w:val="95"/>
          <w:sz w:val="32"/>
          <w:szCs w:val="32"/>
        </w:rPr>
        <w:t>；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较上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年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减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少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.2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4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万元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下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降8.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9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。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决算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数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小于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预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算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数的主要原因是厉行节约。</w:t>
      </w:r>
    </w:p>
    <w:p>
      <w:pPr>
        <w:spacing w:before="7" w:line="310" w:lineRule="exact"/>
        <w:rPr>
          <w:sz w:val="31"/>
          <w:szCs w:val="31"/>
        </w:rPr>
      </w:pPr>
    </w:p>
    <w:p>
      <w:pPr>
        <w:spacing w:before="0" w:line="320" w:lineRule="exact"/>
        <w:rPr>
          <w:sz w:val="32"/>
          <w:szCs w:val="32"/>
        </w:rPr>
      </w:pPr>
    </w:p>
    <w:p>
      <w:pPr>
        <w:spacing w:before="0" w:line="334" w:lineRule="auto"/>
        <w:ind w:left="741" w:right="116" w:firstLine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（二</w:t>
      </w:r>
      <w:r>
        <w:rPr>
          <w:rFonts w:ascii="仿宋_GB2312" w:hAnsi="仿宋_GB2312" w:eastAsia="仿宋_GB2312" w:cs="仿宋_GB2312"/>
          <w:b/>
          <w:bCs/>
          <w:spacing w:val="-163"/>
          <w:sz w:val="32"/>
          <w:szCs w:val="32"/>
        </w:rPr>
        <w:t>）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“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公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”经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费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财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政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拨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款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支出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决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算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具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体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情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况说明</w:t>
      </w:r>
      <w:r>
        <w:rPr>
          <w:rFonts w:ascii="仿宋_GB2312" w:hAnsi="仿宋_GB2312" w:eastAsia="仿宋_GB2312" w:cs="仿宋_GB2312"/>
          <w:b/>
          <w:bCs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202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2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年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“三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公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”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经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费财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政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拨款支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决算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中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因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公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国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境）</w:t>
      </w:r>
    </w:p>
    <w:p>
      <w:pPr>
        <w:spacing w:before="37" w:line="334" w:lineRule="auto"/>
        <w:ind w:left="100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2"/>
          <w:sz w:val="32"/>
          <w:szCs w:val="32"/>
        </w:rPr>
        <w:t>费</w:t>
      </w:r>
      <w:r>
        <w:rPr>
          <w:rFonts w:ascii="仿宋_GB2312" w:hAnsi="仿宋_GB2312" w:eastAsia="仿宋_GB2312" w:cs="仿宋_GB2312"/>
          <w:sz w:val="32"/>
          <w:szCs w:val="32"/>
        </w:rPr>
        <w:t>支出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决</w:t>
      </w:r>
      <w:r>
        <w:rPr>
          <w:rFonts w:ascii="仿宋_GB2312" w:hAnsi="仿宋_GB2312" w:eastAsia="仿宋_GB2312" w:cs="仿宋_GB2312"/>
          <w:sz w:val="32"/>
          <w:szCs w:val="32"/>
        </w:rPr>
        <w:t>算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万元</w:t>
      </w:r>
      <w:r>
        <w:rPr>
          <w:rFonts w:ascii="仿宋_GB2312" w:hAnsi="仿宋_GB2312" w:eastAsia="仿宋_GB2312" w:cs="仿宋_GB2312"/>
          <w:spacing w:val="-81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占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81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公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务</w:t>
      </w:r>
      <w:r>
        <w:rPr>
          <w:rFonts w:ascii="仿宋_GB2312" w:hAnsi="仿宋_GB2312" w:eastAsia="仿宋_GB2312" w:cs="仿宋_GB2312"/>
          <w:sz w:val="32"/>
          <w:szCs w:val="32"/>
        </w:rPr>
        <w:t>用车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购</w:t>
      </w:r>
      <w:r>
        <w:rPr>
          <w:rFonts w:ascii="仿宋_GB2312" w:hAnsi="仿宋_GB2312" w:eastAsia="仿宋_GB2312" w:cs="仿宋_GB2312"/>
          <w:sz w:val="32"/>
          <w:szCs w:val="32"/>
        </w:rPr>
        <w:t>置及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运</w:t>
      </w:r>
      <w:r>
        <w:rPr>
          <w:rFonts w:ascii="仿宋_GB2312" w:hAnsi="仿宋_GB2312" w:eastAsia="仿宋_GB2312" w:cs="仿宋_GB2312"/>
          <w:sz w:val="32"/>
          <w:szCs w:val="32"/>
        </w:rPr>
        <w:t>行维护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费</w:t>
      </w:r>
      <w:r>
        <w:rPr>
          <w:rFonts w:ascii="仿宋_GB2312" w:hAnsi="仿宋_GB2312" w:eastAsia="仿宋_GB2312" w:cs="仿宋_GB2312"/>
          <w:sz w:val="32"/>
          <w:szCs w:val="32"/>
        </w:rPr>
        <w:t>支出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决</w:t>
      </w:r>
      <w:r>
        <w:rPr>
          <w:rFonts w:ascii="仿宋_GB2312" w:hAnsi="仿宋_GB2312" w:eastAsia="仿宋_GB2312" w:cs="仿宋_GB2312"/>
          <w:sz w:val="32"/>
          <w:szCs w:val="32"/>
        </w:rPr>
        <w:t>算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2.1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8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万元</w:t>
      </w:r>
      <w:r>
        <w:rPr>
          <w:rFonts w:ascii="仿宋_GB2312" w:hAnsi="仿宋_GB2312" w:eastAsia="仿宋_GB2312" w:cs="仿宋_GB2312"/>
          <w:spacing w:val="-49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占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8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8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6%</w:t>
      </w:r>
      <w:r>
        <w:rPr>
          <w:rFonts w:ascii="仿宋_GB2312" w:hAnsi="仿宋_GB2312" w:eastAsia="仿宋_GB2312" w:cs="仿宋_GB2312"/>
          <w:spacing w:val="-49"/>
          <w:w w:val="95"/>
          <w:sz w:val="32"/>
          <w:szCs w:val="32"/>
        </w:rPr>
        <w:t>；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公务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接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待费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出决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算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8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万元</w:t>
      </w:r>
      <w:r>
        <w:rPr>
          <w:rFonts w:ascii="仿宋_GB2312" w:hAnsi="仿宋_GB2312" w:eastAsia="仿宋_GB2312" w:cs="仿宋_GB2312"/>
          <w:spacing w:val="-49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占11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4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%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。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具体情况如下：</w:t>
      </w:r>
    </w:p>
    <w:p>
      <w:pPr>
        <w:spacing w:after="0" w:line="334" w:lineRule="auto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88"/>
        <w:ind w:left="740" w:right="10520" w:firstLine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31" o:spt="75" type="#_x0000_t75" style="height:159.3pt;width:345pt;" filled="f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</w:pict>
      </w: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13" w:line="260" w:lineRule="exact"/>
        <w:rPr>
          <w:sz w:val="26"/>
          <w:szCs w:val="26"/>
        </w:rPr>
      </w:pPr>
    </w:p>
    <w:p>
      <w:pPr>
        <w:tabs>
          <w:tab w:val="left" w:pos="1540"/>
        </w:tabs>
        <w:spacing w:before="5" w:line="348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因公出国（境）经费</w:t>
      </w:r>
      <w:r>
        <w:rPr>
          <w:rFonts w:ascii="仿宋_GB2312" w:hAnsi="仿宋_GB2312" w:eastAsia="仿宋_GB2312" w:cs="仿宋_GB2312"/>
          <w:sz w:val="32"/>
          <w:szCs w:val="32"/>
        </w:rPr>
        <w:t>支出0万元，完成预算0%。全年</w:t>
      </w:r>
      <w:r>
        <w:rPr>
          <w:rFonts w:ascii="仿宋_GB2312" w:hAnsi="仿宋_GB2312" w:eastAsia="仿宋_GB2312" w:cs="仿宋_GB2312"/>
          <w:spacing w:val="34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5"/>
          <w:w w:val="95"/>
          <w:sz w:val="32"/>
          <w:szCs w:val="32"/>
        </w:rPr>
        <w:t>安排因公出国（境）团组0个，出国（境）0人。因公出国（境）</w:t>
      </w:r>
      <w:r>
        <w:rPr>
          <w:rFonts w:ascii="仿宋_GB2312" w:hAnsi="仿宋_GB2312" w:eastAsia="仿宋_GB2312" w:cs="仿宋_GB2312"/>
          <w:spacing w:val="25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支出决算和2021年持平。主要原因是没有经费安排。</w:t>
      </w:r>
    </w:p>
    <w:p>
      <w:pPr>
        <w:spacing w:before="0" w:line="320" w:lineRule="exact"/>
        <w:rPr>
          <w:sz w:val="32"/>
          <w:szCs w:val="32"/>
        </w:rPr>
      </w:pPr>
    </w:p>
    <w:p>
      <w:pPr>
        <w:spacing w:before="2" w:line="320" w:lineRule="exact"/>
        <w:rPr>
          <w:sz w:val="32"/>
          <w:szCs w:val="32"/>
        </w:rPr>
      </w:pPr>
    </w:p>
    <w:p>
      <w:pPr>
        <w:spacing w:before="0" w:line="348" w:lineRule="auto"/>
        <w:ind w:left="100" w:right="278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pacing w:val="91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pacing w:val="7"/>
          <w:sz w:val="32"/>
          <w:szCs w:val="32"/>
        </w:rPr>
        <w:t>公务用车购置及运行维护费</w:t>
      </w:r>
      <w:r>
        <w:rPr>
          <w:rFonts w:ascii="仿宋_GB2312" w:hAnsi="仿宋_GB2312" w:eastAsia="仿宋_GB2312" w:cs="仿宋_GB2312"/>
          <w:spacing w:val="7"/>
          <w:sz w:val="32"/>
          <w:szCs w:val="32"/>
        </w:rPr>
        <w:t>支出2.18万元，完成预</w:t>
      </w:r>
      <w:r>
        <w:rPr>
          <w:rFonts w:ascii="仿宋_GB2312" w:hAnsi="仿宋_GB2312" w:eastAsia="仿宋_GB2312" w:cs="仿宋_GB2312"/>
          <w:spacing w:val="26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4"/>
          <w:w w:val="95"/>
          <w:sz w:val="32"/>
          <w:szCs w:val="32"/>
        </w:rPr>
        <w:t>算99.1%。公务用车购置及运行维护费支出决算比2021年减少</w:t>
      </w:r>
      <w:r>
        <w:rPr>
          <w:rFonts w:ascii="仿宋_GB2312" w:hAnsi="仿宋_GB2312" w:eastAsia="仿宋_GB2312" w:cs="仿宋_GB2312"/>
          <w:spacing w:val="34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0.13万元，下降5.6%。主要原因是厉行节约。</w:t>
      </w:r>
    </w:p>
    <w:p>
      <w:pPr>
        <w:spacing w:before="43" w:line="348" w:lineRule="auto"/>
        <w:ind w:left="100" w:right="275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6"/>
          <w:w w:val="95"/>
          <w:sz w:val="32"/>
          <w:szCs w:val="32"/>
        </w:rPr>
        <w:t>其中：</w:t>
      </w:r>
      <w:r>
        <w:rPr>
          <w:rFonts w:ascii="仿宋_GB2312" w:hAnsi="仿宋_GB2312" w:eastAsia="仿宋_GB2312" w:cs="仿宋_GB2312"/>
          <w:b/>
          <w:bCs/>
          <w:spacing w:val="6"/>
          <w:w w:val="95"/>
          <w:sz w:val="32"/>
          <w:szCs w:val="32"/>
        </w:rPr>
        <w:t>公务用车购置费</w:t>
      </w:r>
      <w:r>
        <w:rPr>
          <w:rFonts w:ascii="仿宋_GB2312" w:hAnsi="仿宋_GB2312" w:eastAsia="仿宋_GB2312" w:cs="仿宋_GB2312"/>
          <w:spacing w:val="6"/>
          <w:w w:val="95"/>
          <w:sz w:val="32"/>
          <w:szCs w:val="32"/>
        </w:rPr>
        <w:t>支出0万元。全年按规定更新购置</w:t>
      </w:r>
      <w:r>
        <w:rPr>
          <w:rFonts w:ascii="仿宋_GB2312" w:hAnsi="仿宋_GB2312" w:eastAsia="仿宋_GB2312" w:cs="仿宋_GB2312"/>
          <w:spacing w:val="21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公务用车0辆，其中：轿车0辆、金额0万元，越野车0辆、金额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小型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载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客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汽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车0辆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金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额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大中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型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载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客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汽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车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辆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金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额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其他车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型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辆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金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额0万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。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截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至20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2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2年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1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底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本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部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门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共有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公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务用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车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1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辆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其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中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轿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车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1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辆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越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野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车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辆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小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型载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客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汽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车0辆、大中型载客汽车0辆、其他车型0辆。</w:t>
      </w:r>
    </w:p>
    <w:p>
      <w:pPr>
        <w:spacing w:after="0" w:line="348" w:lineRule="auto"/>
        <w:jc w:val="both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400" w:right="1520" w:bottom="1140" w:left="1700" w:header="0" w:footer="958" w:gutter="0"/>
        </w:sectPr>
      </w:pPr>
    </w:p>
    <w:p>
      <w:pPr>
        <w:spacing w:before="32" w:line="334" w:lineRule="auto"/>
        <w:ind w:left="100" w:right="277" w:firstLine="643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w w:val="95"/>
          <w:sz w:val="32"/>
          <w:szCs w:val="32"/>
        </w:rPr>
        <w:t>公务用车运行维护费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支出2.18万元。主要用于老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干部局</w:t>
      </w:r>
      <w:bookmarkStart w:id="3" w:name="_GoBack"/>
      <w:bookmarkEnd w:id="3"/>
      <w:r>
        <w:rPr>
          <w:rFonts w:ascii="仿宋_GB2312" w:hAnsi="仿宋_GB2312" w:eastAsia="仿宋_GB2312" w:cs="仿宋_GB2312"/>
          <w:w w:val="95"/>
          <w:sz w:val="32"/>
          <w:szCs w:val="32"/>
        </w:rPr>
        <w:t>等所</w:t>
      </w:r>
      <w:r>
        <w:rPr>
          <w:rFonts w:ascii="仿宋_GB2312" w:hAnsi="仿宋_GB2312" w:eastAsia="仿宋_GB2312" w:cs="仿宋_GB2312"/>
          <w:spacing w:val="24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4"/>
          <w:w w:val="95"/>
          <w:sz w:val="32"/>
          <w:szCs w:val="32"/>
        </w:rPr>
        <w:t>需的公务用车燃料费1.2万元、维修费0.36万元、保险费0.62</w:t>
      </w:r>
      <w:r>
        <w:rPr>
          <w:rFonts w:ascii="仿宋_GB2312" w:hAnsi="仿宋_GB2312" w:eastAsia="仿宋_GB2312" w:cs="仿宋_GB2312"/>
          <w:spacing w:val="24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万元等支出。</w:t>
      </w:r>
    </w:p>
    <w:p>
      <w:pPr>
        <w:spacing w:before="37" w:line="334" w:lineRule="auto"/>
        <w:ind w:left="100" w:right="278" w:firstLine="643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pacing w:val="4"/>
          <w:w w:val="95"/>
          <w:sz w:val="32"/>
          <w:szCs w:val="32"/>
        </w:rPr>
        <w:t>3.公务接待费</w:t>
      </w:r>
      <w:r>
        <w:rPr>
          <w:rFonts w:ascii="仿宋_GB2312" w:hAnsi="仿宋_GB2312" w:eastAsia="仿宋_GB2312" w:cs="仿宋_GB2312"/>
          <w:spacing w:val="4"/>
          <w:w w:val="95"/>
          <w:sz w:val="32"/>
          <w:szCs w:val="32"/>
        </w:rPr>
        <w:t>支出0.28万元，完成预算21.5%。公务接待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费支出决算比2021年减少0.1万元，下降26.3%。主要原因是厉</w:t>
      </w:r>
      <w:r>
        <w:rPr>
          <w:rFonts w:ascii="仿宋_GB2312" w:hAnsi="仿宋_GB2312" w:eastAsia="仿宋_GB2312" w:cs="仿宋_GB2312"/>
          <w:spacing w:val="2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行节约。其中：</w:t>
      </w:r>
    </w:p>
    <w:p>
      <w:pPr>
        <w:spacing w:before="36" w:line="334" w:lineRule="auto"/>
        <w:ind w:left="100" w:right="116" w:firstLine="643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国内公务接待</w:t>
      </w:r>
      <w:r>
        <w:rPr>
          <w:rFonts w:ascii="仿宋_GB2312" w:hAnsi="仿宋_GB2312" w:eastAsia="仿宋_GB2312" w:cs="仿宋_GB2312"/>
          <w:sz w:val="32"/>
          <w:szCs w:val="32"/>
        </w:rPr>
        <w:t>支出0.28万元。主要用于开展业务活动开支</w:t>
      </w:r>
      <w:r>
        <w:rPr>
          <w:rFonts w:ascii="仿宋_GB2312" w:hAnsi="仿宋_GB2312" w:eastAsia="仿宋_GB2312" w:cs="仿宋_GB2312"/>
          <w:spacing w:val="28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的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用餐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费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等</w:t>
      </w:r>
      <w:r>
        <w:rPr>
          <w:rFonts w:ascii="仿宋_GB2312" w:hAnsi="仿宋_GB2312" w:eastAsia="仿宋_GB2312" w:cs="仿宋_GB2312"/>
          <w:spacing w:val="-102"/>
          <w:w w:val="95"/>
          <w:sz w:val="32"/>
          <w:szCs w:val="32"/>
        </w:rPr>
        <w:t>。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国内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公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务接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待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2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批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次</w:t>
      </w:r>
      <w:r>
        <w:rPr>
          <w:rFonts w:ascii="仿宋_GB2312" w:hAnsi="仿宋_GB2312" w:eastAsia="仿宋_GB2312" w:cs="仿宋_GB2312"/>
          <w:spacing w:val="-102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2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3人次</w:t>
      </w:r>
      <w:r>
        <w:rPr>
          <w:rFonts w:ascii="仿宋_GB2312" w:hAnsi="仿宋_GB2312" w:eastAsia="仿宋_GB2312" w:cs="仿宋_GB2312"/>
          <w:spacing w:val="-100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共计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.2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8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元，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2"/>
          <w:sz w:val="32"/>
          <w:szCs w:val="32"/>
        </w:rPr>
        <w:t>具体内容包括:市委组织部赴东区开展回头看工作用餐费315</w:t>
      </w:r>
      <w:r>
        <w:rPr>
          <w:rFonts w:ascii="仿宋_GB2312" w:hAnsi="仿宋_GB2312" w:eastAsia="仿宋_GB2312" w:cs="仿宋_GB2312"/>
          <w:spacing w:val="25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元、木里县到东区会商对口帮扶工作用餐费2528元。</w:t>
      </w:r>
    </w:p>
    <w:p>
      <w:pPr>
        <w:spacing w:before="37" w:line="334" w:lineRule="auto"/>
        <w:ind w:left="100" w:right="271" w:firstLine="643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pacing w:val="5"/>
          <w:w w:val="95"/>
          <w:sz w:val="32"/>
          <w:szCs w:val="32"/>
        </w:rPr>
        <w:t>外事接待</w:t>
      </w:r>
      <w:r>
        <w:rPr>
          <w:rFonts w:ascii="仿宋_GB2312" w:hAnsi="仿宋_GB2312" w:eastAsia="仿宋_GB2312" w:cs="仿宋_GB2312"/>
          <w:spacing w:val="5"/>
          <w:w w:val="95"/>
          <w:sz w:val="32"/>
          <w:szCs w:val="32"/>
        </w:rPr>
        <w:t>支出0万元。外事接待0批次，0人（不包括陪同</w:t>
      </w:r>
      <w:r>
        <w:rPr>
          <w:rFonts w:ascii="仿宋_GB2312" w:hAnsi="仿宋_GB2312" w:eastAsia="仿宋_GB2312" w:cs="仿宋_GB2312"/>
          <w:spacing w:val="55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人</w:t>
      </w:r>
      <w:r>
        <w:rPr>
          <w:rFonts w:ascii="仿宋_GB2312" w:hAnsi="仿宋_GB2312" w:eastAsia="仿宋_GB2312" w:cs="仿宋_GB2312"/>
          <w:sz w:val="32"/>
          <w:szCs w:val="32"/>
        </w:rPr>
        <w:t>员</w:t>
      </w:r>
      <w:r>
        <w:rPr>
          <w:rFonts w:ascii="仿宋_GB2312" w:hAnsi="仿宋_GB2312" w:eastAsia="仿宋_GB2312" w:cs="仿宋_GB2312"/>
          <w:spacing w:val="-161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，共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计</w:t>
      </w:r>
      <w:r>
        <w:rPr>
          <w:rFonts w:ascii="仿宋_GB2312" w:hAnsi="仿宋_GB2312" w:eastAsia="仿宋_GB2312" w:cs="仿宋_GB2312"/>
          <w:sz w:val="32"/>
          <w:szCs w:val="32"/>
        </w:rPr>
        <w:t>支出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万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before="36" w:line="334" w:lineRule="auto"/>
        <w:ind w:left="741" w:right="2359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八、政府性基金预算支出决算情况说明</w:t>
      </w:r>
      <w:r>
        <w:rPr>
          <w:rFonts w:ascii="黑体" w:hAnsi="黑体" w:eastAsia="黑体" w:cs="黑体"/>
          <w:spacing w:val="30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2022年政府性基金预算拨款支出0万元。</w:t>
      </w:r>
      <w:r>
        <w:rPr>
          <w:rFonts w:ascii="仿宋_GB2312" w:hAnsi="仿宋_GB2312" w:eastAsia="仿宋_GB2312" w:cs="仿宋_GB2312"/>
          <w:spacing w:val="30"/>
          <w:w w:val="99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九、国有资本经营预算支出决算情况说明</w:t>
      </w:r>
      <w:r>
        <w:rPr>
          <w:rFonts w:ascii="黑体" w:hAnsi="黑体" w:eastAsia="黑体" w:cs="黑体"/>
          <w:spacing w:val="30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2022年国有资本经营预算拨款支出0万元。</w:t>
      </w:r>
      <w:r>
        <w:rPr>
          <w:rFonts w:ascii="仿宋_GB2312" w:hAnsi="仿宋_GB2312" w:eastAsia="仿宋_GB2312" w:cs="仿宋_GB2312"/>
          <w:spacing w:val="30"/>
          <w:w w:val="99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十</w:t>
      </w:r>
      <w:r>
        <w:rPr>
          <w:rFonts w:ascii="黑体" w:hAnsi="黑体" w:eastAsia="黑体" w:cs="黑体"/>
          <w:b/>
          <w:bCs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其他重要事项的情况说明</w:t>
      </w:r>
    </w:p>
    <w:p>
      <w:pPr>
        <w:spacing w:before="36" w:line="334" w:lineRule="auto"/>
        <w:ind w:left="741" w:right="0" w:firstLine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（一）机关运行经费支出情况</w:t>
      </w:r>
      <w:r>
        <w:rPr>
          <w:rFonts w:ascii="仿宋_GB2312" w:hAnsi="仿宋_GB2312" w:eastAsia="仿宋_GB2312" w:cs="仿宋_GB2312"/>
          <w:b/>
          <w:bCs/>
          <w:spacing w:val="24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2022年，中共攀枝花市东区委员会组织部机关运行经费支</w:t>
      </w:r>
    </w:p>
    <w:p>
      <w:pPr>
        <w:spacing w:before="37" w:line="334" w:lineRule="auto"/>
        <w:ind w:left="100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出59.54万元，比2021年增加12.9万元，增长27.7%。主要原因</w:t>
      </w:r>
      <w:r>
        <w:rPr>
          <w:rFonts w:ascii="仿宋_GB2312" w:hAnsi="仿宋_GB2312" w:eastAsia="仿宋_GB2312" w:cs="仿宋_GB2312"/>
          <w:spacing w:val="27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是日常公用经费比去年有所增加。</w:t>
      </w:r>
    </w:p>
    <w:p>
      <w:pPr>
        <w:spacing w:after="0" w:line="334" w:lineRule="auto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32" w:line="334" w:lineRule="auto"/>
        <w:ind w:left="741" w:right="0" w:firstLine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二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）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政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府</w:t>
      </w:r>
      <w:r>
        <w:rPr>
          <w:rFonts w:ascii="仿宋_GB2312" w:hAnsi="仿宋_GB2312" w:eastAsia="仿宋_GB2312" w:cs="仿宋_GB2312"/>
          <w:b/>
          <w:bCs/>
          <w:spacing w:val="1"/>
          <w:sz w:val="32"/>
          <w:szCs w:val="32"/>
        </w:rPr>
        <w:t>采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购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支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出</w:t>
      </w:r>
      <w:r>
        <w:rPr>
          <w:rFonts w:ascii="仿宋_GB2312" w:hAnsi="仿宋_GB2312" w:eastAsia="仿宋_GB2312" w:cs="仿宋_GB2312"/>
          <w:b/>
          <w:bCs/>
          <w:spacing w:val="2"/>
          <w:sz w:val="32"/>
          <w:szCs w:val="32"/>
        </w:rPr>
        <w:t>情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况</w:t>
      </w:r>
      <w:r>
        <w:rPr>
          <w:rFonts w:ascii="仿宋_GB2312" w:hAnsi="仿宋_GB2312" w:eastAsia="仿宋_GB2312" w:cs="仿宋_GB2312"/>
          <w:b/>
          <w:bCs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2022年，中共攀枝花市东区委员会组织部政府采购支出总</w:t>
      </w:r>
    </w:p>
    <w:p>
      <w:pPr>
        <w:spacing w:before="37" w:line="334" w:lineRule="auto"/>
        <w:ind w:left="100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2"/>
          <w:sz w:val="32"/>
          <w:szCs w:val="32"/>
        </w:rPr>
        <w:t>额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万</w:t>
      </w:r>
      <w:r>
        <w:rPr>
          <w:rFonts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其</w:t>
      </w:r>
      <w:r>
        <w:rPr>
          <w:rFonts w:ascii="仿宋_GB2312" w:hAnsi="仿宋_GB2312" w:eastAsia="仿宋_GB2312" w:cs="仿宋_GB2312"/>
          <w:sz w:val="32"/>
          <w:szCs w:val="32"/>
        </w:rPr>
        <w:t>中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政</w:t>
      </w:r>
      <w:r>
        <w:rPr>
          <w:rFonts w:ascii="仿宋_GB2312" w:hAnsi="仿宋_GB2312" w:eastAsia="仿宋_GB2312" w:cs="仿宋_GB2312"/>
          <w:sz w:val="32"/>
          <w:szCs w:val="32"/>
        </w:rPr>
        <w:t>府采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购</w:t>
      </w:r>
      <w:r>
        <w:rPr>
          <w:rFonts w:ascii="仿宋_GB2312" w:hAnsi="仿宋_GB2312" w:eastAsia="仿宋_GB2312" w:cs="仿宋_GB2312"/>
          <w:sz w:val="32"/>
          <w:szCs w:val="32"/>
        </w:rPr>
        <w:t>货物支</w:t>
      </w:r>
      <w:r>
        <w:rPr>
          <w:rFonts w:ascii="仿宋_GB2312" w:hAnsi="仿宋_GB2312" w:eastAsia="仿宋_GB2312" w:cs="仿宋_GB2312"/>
          <w:spacing w:val="3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万</w:t>
      </w:r>
      <w:r>
        <w:rPr>
          <w:rFonts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政</w:t>
      </w:r>
      <w:r>
        <w:rPr>
          <w:rFonts w:ascii="仿宋_GB2312" w:hAnsi="仿宋_GB2312" w:eastAsia="仿宋_GB2312" w:cs="仿宋_GB2312"/>
          <w:sz w:val="32"/>
          <w:szCs w:val="32"/>
        </w:rPr>
        <w:t>府采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购</w:t>
      </w:r>
      <w:r>
        <w:rPr>
          <w:rFonts w:ascii="仿宋_GB2312" w:hAnsi="仿宋_GB2312" w:eastAsia="仿宋_GB2312" w:cs="仿宋_GB2312"/>
          <w:sz w:val="32"/>
          <w:szCs w:val="32"/>
        </w:rPr>
        <w:t>工程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政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采购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服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务支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。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予中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小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企业合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金</w:t>
      </w:r>
      <w:r>
        <w:rPr>
          <w:rFonts w:ascii="仿宋_GB2312" w:hAnsi="仿宋_GB2312" w:eastAsia="仿宋_GB2312" w:cs="仿宋_GB2312"/>
          <w:spacing w:val="3"/>
          <w:w w:val="95"/>
          <w:sz w:val="32"/>
          <w:szCs w:val="32"/>
        </w:rPr>
        <w:t>额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占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政府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购支出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总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额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的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%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其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中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予小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微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企业合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金</w:t>
      </w:r>
      <w:r>
        <w:rPr>
          <w:rFonts w:ascii="仿宋_GB2312" w:hAnsi="仿宋_GB2312" w:eastAsia="仿宋_GB2312" w:cs="仿宋_GB2312"/>
          <w:spacing w:val="3"/>
          <w:w w:val="95"/>
          <w:sz w:val="32"/>
          <w:szCs w:val="32"/>
        </w:rPr>
        <w:t>额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元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占政府采购支出总额的0%。</w:t>
      </w:r>
    </w:p>
    <w:p>
      <w:pPr>
        <w:spacing w:before="36" w:line="334" w:lineRule="auto"/>
        <w:ind w:left="741" w:right="116" w:firstLine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（三）国有资产占有使用情况</w:t>
      </w:r>
      <w:r>
        <w:rPr>
          <w:rFonts w:ascii="仿宋_GB2312" w:hAnsi="仿宋_GB2312" w:eastAsia="仿宋_GB2312" w:cs="仿宋_GB2312"/>
          <w:b/>
          <w:bCs/>
          <w:spacing w:val="24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截至2022年12月31日，中共攀枝花市东区委员会组织部共</w:t>
      </w:r>
    </w:p>
    <w:p>
      <w:pPr>
        <w:spacing w:before="37" w:line="334" w:lineRule="auto"/>
        <w:ind w:left="100" w:right="278" w:firstLine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有车辆1辆，其中：副部（省）级及以上领导用车0辆、主要领</w:t>
      </w:r>
      <w:r>
        <w:rPr>
          <w:rFonts w:ascii="仿宋_GB2312" w:hAnsi="仿宋_GB2312" w:eastAsia="仿宋_GB2312" w:cs="仿宋_GB2312"/>
          <w:spacing w:val="38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导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干部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用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车0辆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要通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信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用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车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辆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应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急保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用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车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辆</w:t>
      </w:r>
      <w:r>
        <w:rPr>
          <w:rFonts w:ascii="仿宋_GB2312" w:hAnsi="仿宋_GB2312" w:eastAsia="仿宋_GB2312" w:cs="仿宋_GB2312"/>
          <w:spacing w:val="-49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执法执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勤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用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车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辆</w:t>
      </w:r>
      <w:r>
        <w:rPr>
          <w:rFonts w:ascii="仿宋_GB2312" w:hAnsi="仿宋_GB2312" w:eastAsia="仿宋_GB2312" w:cs="仿宋_GB2312"/>
          <w:spacing w:val="-49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特种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专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业技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用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车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0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辆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离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退休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干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部用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车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1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辆</w:t>
      </w:r>
      <w:r>
        <w:rPr>
          <w:rFonts w:ascii="仿宋_GB2312" w:hAnsi="仿宋_GB2312" w:eastAsia="仿宋_GB2312" w:cs="仿宋_GB2312"/>
          <w:spacing w:val="-49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其他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用车0辆。单价100万元（含）以上设备0台（套)。</w:t>
      </w:r>
    </w:p>
    <w:p>
      <w:pPr>
        <w:spacing w:before="37" w:line="334" w:lineRule="auto"/>
        <w:ind w:left="741" w:right="116" w:firstLine="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（四）预算绩效管理情况。</w:t>
      </w:r>
      <w:r>
        <w:rPr>
          <w:rFonts w:ascii="仿宋_GB2312" w:hAnsi="仿宋_GB2312" w:eastAsia="仿宋_GB2312" w:cs="仿宋_GB2312"/>
          <w:b/>
          <w:bCs/>
          <w:spacing w:val="30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根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据预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算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绩效管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理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要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求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本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部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门在202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2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年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度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预算编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制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阶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段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，</w:t>
      </w:r>
    </w:p>
    <w:p>
      <w:pPr>
        <w:spacing w:before="37" w:line="334" w:lineRule="auto"/>
        <w:ind w:left="100" w:right="278" w:firstLine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组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织对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老干部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活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动经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费</w:t>
      </w:r>
      <w:r>
        <w:rPr>
          <w:rFonts w:ascii="仿宋_GB2312" w:hAnsi="仿宋_GB2312" w:eastAsia="仿宋_GB2312" w:cs="仿宋_GB2312"/>
          <w:spacing w:val="-153"/>
          <w:w w:val="95"/>
          <w:sz w:val="32"/>
          <w:szCs w:val="32"/>
        </w:rPr>
        <w:t>”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“党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工作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经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费</w:t>
      </w:r>
      <w:r>
        <w:rPr>
          <w:rFonts w:ascii="仿宋_GB2312" w:hAnsi="仿宋_GB2312" w:eastAsia="仿宋_GB2312" w:cs="仿宋_GB2312"/>
          <w:spacing w:val="-153"/>
          <w:w w:val="95"/>
          <w:sz w:val="32"/>
          <w:szCs w:val="32"/>
        </w:rPr>
        <w:t>”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“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干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部及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才工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作经费”等5个项目开展了预算事前绩效评估，对5个项目编制</w:t>
      </w:r>
      <w:r>
        <w:rPr>
          <w:rFonts w:ascii="仿宋_GB2312" w:hAnsi="仿宋_GB2312" w:eastAsia="仿宋_GB2312" w:cs="仿宋_GB2312"/>
          <w:spacing w:val="40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了绩效目标，预算执行过程中，对5个项目开展绩效监控。</w:t>
      </w:r>
    </w:p>
    <w:p>
      <w:pPr>
        <w:spacing w:before="36" w:line="334" w:lineRule="auto"/>
        <w:ind w:left="100" w:right="279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组织对2022年度一般公共预算、政府性基金预算、国有资</w:t>
      </w:r>
      <w:r>
        <w:rPr>
          <w:rFonts w:ascii="仿宋_GB2312" w:hAnsi="仿宋_GB2312" w:eastAsia="仿宋_GB2312" w:cs="仿宋_GB2312"/>
          <w:spacing w:val="2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本经营预算、社会保险基金预算以及资本资产、债券资金等全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面开展绩效自评，形成中共攀枝花市东区委员会组织部部门整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6"/>
          <w:w w:val="95"/>
          <w:sz w:val="32"/>
          <w:szCs w:val="32"/>
        </w:rPr>
        <w:t>体绩效自</w:t>
      </w:r>
      <w:r>
        <w:rPr>
          <w:rFonts w:ascii="仿宋_GB2312" w:hAnsi="仿宋_GB2312" w:eastAsia="仿宋_GB2312" w:cs="仿宋_GB2312"/>
          <w:spacing w:val="3"/>
          <w:w w:val="95"/>
          <w:sz w:val="32"/>
          <w:szCs w:val="32"/>
        </w:rPr>
        <w:t>评</w:t>
      </w:r>
      <w:r>
        <w:rPr>
          <w:rFonts w:ascii="仿宋_GB2312" w:hAnsi="仿宋_GB2312" w:eastAsia="仿宋_GB2312" w:cs="仿宋_GB2312"/>
          <w:spacing w:val="6"/>
          <w:w w:val="95"/>
          <w:sz w:val="32"/>
          <w:szCs w:val="32"/>
        </w:rPr>
        <w:t>报</w:t>
      </w:r>
      <w:r>
        <w:rPr>
          <w:rFonts w:ascii="仿宋_GB2312" w:hAnsi="仿宋_GB2312" w:eastAsia="仿宋_GB2312" w:cs="仿宋_GB2312"/>
          <w:spacing w:val="3"/>
          <w:w w:val="95"/>
          <w:sz w:val="32"/>
          <w:szCs w:val="32"/>
        </w:rPr>
        <w:t>告</w:t>
      </w:r>
      <w:r>
        <w:rPr>
          <w:rFonts w:ascii="仿宋_GB2312" w:hAnsi="仿宋_GB2312" w:eastAsia="仿宋_GB2312" w:cs="仿宋_GB2312"/>
          <w:spacing w:val="-148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6"/>
          <w:w w:val="95"/>
          <w:sz w:val="32"/>
          <w:szCs w:val="32"/>
        </w:rPr>
        <w:t>“老干</w:t>
      </w:r>
      <w:r>
        <w:rPr>
          <w:rFonts w:ascii="仿宋_GB2312" w:hAnsi="仿宋_GB2312" w:eastAsia="仿宋_GB2312" w:cs="仿宋_GB2312"/>
          <w:spacing w:val="8"/>
          <w:w w:val="95"/>
          <w:sz w:val="32"/>
          <w:szCs w:val="32"/>
        </w:rPr>
        <w:t>部</w:t>
      </w:r>
      <w:r>
        <w:rPr>
          <w:rFonts w:ascii="仿宋_GB2312" w:hAnsi="仿宋_GB2312" w:eastAsia="仿宋_GB2312" w:cs="仿宋_GB2312"/>
          <w:spacing w:val="3"/>
          <w:w w:val="95"/>
          <w:sz w:val="32"/>
          <w:szCs w:val="32"/>
        </w:rPr>
        <w:t>活</w:t>
      </w:r>
      <w:r>
        <w:rPr>
          <w:rFonts w:ascii="仿宋_GB2312" w:hAnsi="仿宋_GB2312" w:eastAsia="仿宋_GB2312" w:cs="仿宋_GB2312"/>
          <w:spacing w:val="6"/>
          <w:w w:val="95"/>
          <w:sz w:val="32"/>
          <w:szCs w:val="32"/>
        </w:rPr>
        <w:t>动</w:t>
      </w:r>
      <w:r>
        <w:rPr>
          <w:rFonts w:ascii="仿宋_GB2312" w:hAnsi="仿宋_GB2312" w:eastAsia="仿宋_GB2312" w:cs="仿宋_GB2312"/>
          <w:spacing w:val="3"/>
          <w:w w:val="95"/>
          <w:sz w:val="32"/>
          <w:szCs w:val="32"/>
        </w:rPr>
        <w:t>经</w:t>
      </w:r>
      <w:r>
        <w:rPr>
          <w:rFonts w:ascii="仿宋_GB2312" w:hAnsi="仿宋_GB2312" w:eastAsia="仿宋_GB2312" w:cs="仿宋_GB2312"/>
          <w:spacing w:val="6"/>
          <w:w w:val="95"/>
          <w:sz w:val="32"/>
          <w:szCs w:val="32"/>
        </w:rPr>
        <w:t>费</w:t>
      </w:r>
      <w:r>
        <w:rPr>
          <w:rFonts w:ascii="仿宋_GB2312" w:hAnsi="仿宋_GB2312" w:eastAsia="仿宋_GB2312" w:cs="仿宋_GB2312"/>
          <w:spacing w:val="-148"/>
          <w:w w:val="95"/>
          <w:sz w:val="32"/>
          <w:szCs w:val="32"/>
        </w:rPr>
        <w:t>”</w:t>
      </w:r>
      <w:r>
        <w:rPr>
          <w:rFonts w:ascii="仿宋_GB2312" w:hAnsi="仿宋_GB2312" w:eastAsia="仿宋_GB2312" w:cs="仿宋_GB2312"/>
          <w:spacing w:val="-146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3"/>
          <w:w w:val="95"/>
          <w:sz w:val="32"/>
          <w:szCs w:val="32"/>
        </w:rPr>
        <w:t>“</w:t>
      </w:r>
      <w:r>
        <w:rPr>
          <w:rFonts w:ascii="仿宋_GB2312" w:hAnsi="仿宋_GB2312" w:eastAsia="仿宋_GB2312" w:cs="仿宋_GB2312"/>
          <w:spacing w:val="6"/>
          <w:w w:val="95"/>
          <w:sz w:val="32"/>
          <w:szCs w:val="32"/>
        </w:rPr>
        <w:t>党建</w:t>
      </w:r>
      <w:r>
        <w:rPr>
          <w:rFonts w:ascii="仿宋_GB2312" w:hAnsi="仿宋_GB2312" w:eastAsia="仿宋_GB2312" w:cs="仿宋_GB2312"/>
          <w:spacing w:val="3"/>
          <w:w w:val="95"/>
          <w:sz w:val="32"/>
          <w:szCs w:val="32"/>
        </w:rPr>
        <w:t>工作</w:t>
      </w:r>
      <w:r>
        <w:rPr>
          <w:rFonts w:ascii="仿宋_GB2312" w:hAnsi="仿宋_GB2312" w:eastAsia="仿宋_GB2312" w:cs="仿宋_GB2312"/>
          <w:spacing w:val="6"/>
          <w:w w:val="95"/>
          <w:sz w:val="32"/>
          <w:szCs w:val="32"/>
        </w:rPr>
        <w:t>经费</w:t>
      </w:r>
      <w:r>
        <w:rPr>
          <w:rFonts w:ascii="仿宋_GB2312" w:hAnsi="仿宋_GB2312" w:eastAsia="仿宋_GB2312" w:cs="仿宋_GB2312"/>
          <w:spacing w:val="-148"/>
          <w:w w:val="95"/>
          <w:sz w:val="32"/>
          <w:szCs w:val="32"/>
        </w:rPr>
        <w:t>”、</w:t>
      </w:r>
      <w:r>
        <w:rPr>
          <w:rFonts w:ascii="仿宋_GB2312" w:hAnsi="仿宋_GB2312" w:eastAsia="仿宋_GB2312" w:cs="仿宋_GB2312"/>
          <w:spacing w:val="6"/>
          <w:w w:val="95"/>
          <w:sz w:val="32"/>
          <w:szCs w:val="32"/>
        </w:rPr>
        <w:t>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干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部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及人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才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工作经费</w:t>
      </w:r>
      <w:r>
        <w:rPr>
          <w:rFonts w:ascii="仿宋_GB2312" w:hAnsi="仿宋_GB2312" w:eastAsia="仿宋_GB2312" w:cs="仿宋_GB2312"/>
          <w:spacing w:val="-74"/>
          <w:w w:val="95"/>
          <w:sz w:val="32"/>
          <w:szCs w:val="32"/>
        </w:rPr>
        <w:t>”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等5个项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目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专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项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预算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项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目绩效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自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评报告</w:t>
      </w:r>
      <w:r>
        <w:rPr>
          <w:rFonts w:ascii="仿宋_GB2312" w:hAnsi="仿宋_GB2312" w:eastAsia="仿宋_GB2312" w:cs="仿宋_GB2312"/>
          <w:spacing w:val="-74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其</w:t>
      </w:r>
    </w:p>
    <w:p>
      <w:pPr>
        <w:spacing w:after="0" w:line="334" w:lineRule="auto"/>
        <w:jc w:val="both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32" w:line="334" w:lineRule="auto"/>
        <w:ind w:left="100" w:right="119" w:firstLine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中，中共攀枝花市东区委员会组织部部门整体（含部门预算项</w:t>
      </w:r>
      <w:r>
        <w:rPr>
          <w:rFonts w:ascii="仿宋_GB2312" w:hAnsi="仿宋_GB2312" w:eastAsia="仿宋_GB2312" w:cs="仿宋_GB2312"/>
          <w:spacing w:val="30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目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绩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效自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评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得分</w:t>
      </w:r>
      <w:r>
        <w:rPr>
          <w:rFonts w:ascii="仿宋_GB2312" w:hAnsi="仿宋_GB2312" w:eastAsia="仿宋_GB2312" w:cs="仿宋_GB2312"/>
          <w:spacing w:val="2"/>
          <w:w w:val="95"/>
          <w:sz w:val="32"/>
          <w:szCs w:val="32"/>
        </w:rPr>
        <w:t>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8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8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分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《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2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02</w:t>
      </w:r>
      <w:r>
        <w:rPr>
          <w:rFonts w:ascii="仿宋_GB2312" w:hAnsi="仿宋_GB2312" w:eastAsia="仿宋_GB2312" w:cs="仿宋_GB2312"/>
          <w:spacing w:val="-1"/>
          <w:w w:val="95"/>
          <w:sz w:val="32"/>
          <w:szCs w:val="32"/>
        </w:rPr>
        <w:t>2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年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区财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政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局部门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整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体绩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评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价报告》详见附件。</w:t>
      </w:r>
    </w:p>
    <w:p>
      <w:pPr>
        <w:spacing w:after="0" w:line="334" w:lineRule="auto"/>
        <w:jc w:val="both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500" w:right="1680" w:bottom="1140" w:left="1700" w:header="0" w:footer="958" w:gutter="0"/>
        </w:sect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20" w:line="280" w:lineRule="exact"/>
        <w:rPr>
          <w:sz w:val="28"/>
          <w:szCs w:val="28"/>
        </w:rPr>
      </w:pPr>
    </w:p>
    <w:p>
      <w:pPr>
        <w:pStyle w:val="2"/>
        <w:spacing w:line="539" w:lineRule="exact"/>
        <w:ind w:right="116"/>
        <w:jc w:val="left"/>
      </w:pPr>
      <w:bookmarkStart w:id="0" w:name="_TOC_250002"/>
      <w:r>
        <w:t>第三部分</w:t>
      </w:r>
      <w:r>
        <w:rPr>
          <w:spacing w:val="-35"/>
        </w:rPr>
        <w:t xml:space="preserve"> </w:t>
      </w:r>
      <w:r>
        <w:t>名词解释</w:t>
      </w:r>
      <w:bookmarkEnd w:id="0"/>
    </w:p>
    <w:p>
      <w:pPr>
        <w:spacing w:before="1" w:line="280" w:lineRule="exact"/>
        <w:rPr>
          <w:sz w:val="28"/>
          <w:szCs w:val="28"/>
        </w:rPr>
      </w:pPr>
    </w:p>
    <w:p>
      <w:pPr>
        <w:spacing w:before="0" w:line="440" w:lineRule="exact"/>
        <w:rPr>
          <w:sz w:val="44"/>
          <w:szCs w:val="44"/>
        </w:rPr>
      </w:pPr>
    </w:p>
    <w:p>
      <w:pPr>
        <w:spacing w:before="0" w:line="334" w:lineRule="auto"/>
        <w:ind w:left="100" w:right="0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1.财政拨款收入：指单位从同级财政部门取得的财政预算</w:t>
      </w:r>
      <w:r>
        <w:rPr>
          <w:rFonts w:ascii="仿宋_GB2312" w:hAnsi="仿宋_GB2312" w:eastAsia="仿宋_GB2312" w:cs="仿宋_GB2312"/>
          <w:spacing w:val="28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资金。</w:t>
      </w:r>
    </w:p>
    <w:p>
      <w:pPr>
        <w:spacing w:before="37" w:line="334" w:lineRule="auto"/>
        <w:ind w:left="100" w:right="0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2.事业收入：指事业单位开展专业业务活动及辅助活动取</w:t>
      </w:r>
      <w:r>
        <w:rPr>
          <w:rFonts w:ascii="仿宋_GB2312" w:hAnsi="仿宋_GB2312" w:eastAsia="仿宋_GB2312" w:cs="仿宋_GB2312"/>
          <w:spacing w:val="28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得的收入。</w:t>
      </w:r>
    </w:p>
    <w:p>
      <w:pPr>
        <w:spacing w:before="37" w:line="334" w:lineRule="auto"/>
        <w:ind w:left="100" w:right="0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3.经营收入：指事业单位在专业业务活动及其辅助活动之</w:t>
      </w:r>
      <w:r>
        <w:rPr>
          <w:rFonts w:ascii="仿宋_GB2312" w:hAnsi="仿宋_GB2312" w:eastAsia="仿宋_GB2312" w:cs="仿宋_GB2312"/>
          <w:spacing w:val="28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外开展非独立核算经营活动取得的收入。</w:t>
      </w:r>
    </w:p>
    <w:p>
      <w:pPr>
        <w:spacing w:before="37"/>
        <w:ind w:left="741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4.其他收入：指单位取得的除上述收入以外的各项收入。</w:t>
      </w:r>
    </w:p>
    <w:p>
      <w:pPr>
        <w:spacing w:before="162" w:line="334" w:lineRule="auto"/>
        <w:ind w:left="100" w:right="0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5.使用非财政拨款结余：指事业单位使用以前年度积累的</w:t>
      </w:r>
      <w:r>
        <w:rPr>
          <w:rFonts w:ascii="仿宋_GB2312" w:hAnsi="仿宋_GB2312" w:eastAsia="仿宋_GB2312" w:cs="仿宋_GB2312"/>
          <w:spacing w:val="28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非财政拨款结余弥补当年收支差额的金额。</w:t>
      </w:r>
    </w:p>
    <w:p>
      <w:pPr>
        <w:spacing w:before="36" w:line="334" w:lineRule="auto"/>
        <w:ind w:left="100" w:right="0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6.年初结转和结余：指以前年度尚未完成、结转到本年按</w:t>
      </w:r>
      <w:r>
        <w:rPr>
          <w:rFonts w:ascii="仿宋_GB2312" w:hAnsi="仿宋_GB2312" w:eastAsia="仿宋_GB2312" w:cs="仿宋_GB2312"/>
          <w:spacing w:val="28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有关规定继续使用的资金。</w:t>
      </w:r>
    </w:p>
    <w:p>
      <w:pPr>
        <w:spacing w:before="37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7.结余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分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配</w:t>
      </w:r>
      <w:r>
        <w:rPr>
          <w:rFonts w:ascii="仿宋_GB2312" w:hAnsi="仿宋_GB2312" w:eastAsia="仿宋_GB2312" w:cs="仿宋_GB2312"/>
          <w:spacing w:val="-153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指事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照会计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制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度规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缴纳的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所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得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税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提取的专用结余以及转入非财政拨款结余的金额等。</w:t>
      </w:r>
    </w:p>
    <w:p>
      <w:pPr>
        <w:spacing w:before="37" w:line="334" w:lineRule="auto"/>
        <w:ind w:left="100" w:right="0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8.年末结转和结余：指单位按有关规定结转到下年或以后</w:t>
      </w:r>
      <w:r>
        <w:rPr>
          <w:rFonts w:ascii="仿宋_GB2312" w:hAnsi="仿宋_GB2312" w:eastAsia="仿宋_GB2312" w:cs="仿宋_GB2312"/>
          <w:spacing w:val="28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年度继续使用的资金。</w:t>
      </w:r>
    </w:p>
    <w:p>
      <w:pPr>
        <w:spacing w:before="37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9.一般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公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共服务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63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类</w:t>
      </w:r>
      <w:r>
        <w:rPr>
          <w:rFonts w:ascii="仿宋_GB2312" w:hAnsi="仿宋_GB2312" w:eastAsia="仿宋_GB2312" w:cs="仿宋_GB2312"/>
          <w:spacing w:val="-61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组织事</w:t>
      </w:r>
      <w:r>
        <w:rPr>
          <w:rFonts w:ascii="仿宋_GB2312" w:hAnsi="仿宋_GB2312" w:eastAsia="仿宋_GB2312" w:cs="仿宋_GB2312"/>
          <w:spacing w:val="-61"/>
          <w:w w:val="95"/>
          <w:sz w:val="32"/>
          <w:szCs w:val="32"/>
        </w:rPr>
        <w:t>务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款</w:t>
      </w:r>
      <w:r>
        <w:rPr>
          <w:rFonts w:ascii="仿宋_GB2312" w:hAnsi="仿宋_GB2312" w:eastAsia="仿宋_GB2312" w:cs="仿宋_GB2312"/>
          <w:spacing w:val="-63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政运</w:t>
      </w:r>
      <w:r>
        <w:rPr>
          <w:rFonts w:ascii="仿宋_GB2312" w:hAnsi="仿宋_GB2312" w:eastAsia="仿宋_GB2312" w:cs="仿宋_GB2312"/>
          <w:spacing w:val="-63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（项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指行政单位（包括实行公务员管理的事业单位）的基本支出。</w:t>
      </w:r>
    </w:p>
    <w:p>
      <w:pPr>
        <w:spacing w:before="37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10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一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般公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共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服务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类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组织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事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款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一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般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政管理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事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53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政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单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位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（包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括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实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公务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员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管理的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事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业单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位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的</w:t>
      </w:r>
    </w:p>
    <w:p>
      <w:pPr>
        <w:spacing w:after="0" w:line="334" w:lineRule="auto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32" w:line="334" w:lineRule="auto"/>
        <w:ind w:left="741" w:right="116" w:hanging="64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未单独设置项级科目的其他项目支出。</w:t>
      </w:r>
      <w:r>
        <w:rPr>
          <w:rFonts w:ascii="仿宋_GB2312" w:hAnsi="仿宋_GB2312" w:eastAsia="仿宋_GB2312" w:cs="仿宋_GB2312"/>
          <w:spacing w:val="30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11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一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般公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共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服务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94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类</w:t>
      </w:r>
      <w:r>
        <w:rPr>
          <w:rFonts w:ascii="仿宋_GB2312" w:hAnsi="仿宋_GB2312" w:eastAsia="仿宋_GB2312" w:cs="仿宋_GB2312"/>
          <w:spacing w:val="-94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组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事</w:t>
      </w:r>
      <w:r>
        <w:rPr>
          <w:rFonts w:ascii="仿宋_GB2312" w:hAnsi="仿宋_GB2312" w:eastAsia="仿宋_GB2312" w:cs="仿宋_GB2312"/>
          <w:spacing w:val="-91"/>
          <w:w w:val="95"/>
          <w:sz w:val="32"/>
          <w:szCs w:val="32"/>
        </w:rPr>
        <w:t>务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（款</w:t>
      </w:r>
      <w:r>
        <w:rPr>
          <w:rFonts w:ascii="仿宋_GB2312" w:hAnsi="仿宋_GB2312" w:eastAsia="仿宋_GB2312" w:cs="仿宋_GB2312"/>
          <w:spacing w:val="-91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事业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运</w:t>
      </w:r>
      <w:r>
        <w:rPr>
          <w:rFonts w:ascii="仿宋_GB2312" w:hAnsi="仿宋_GB2312" w:eastAsia="仿宋_GB2312" w:cs="仿宋_GB2312"/>
          <w:spacing w:val="-94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53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：</w:t>
      </w:r>
    </w:p>
    <w:p>
      <w:pPr>
        <w:spacing w:before="37" w:line="334" w:lineRule="auto"/>
        <w:ind w:left="100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指事业单位的基本支出，不包括行政单位（包括实行公务员管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理的事业单位）后勤服务中心、医务室等附属事业单位。</w:t>
      </w:r>
    </w:p>
    <w:p>
      <w:pPr>
        <w:spacing w:before="37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12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社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会保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和就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10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（类</w:t>
      </w:r>
      <w:r>
        <w:rPr>
          <w:rFonts w:ascii="仿宋_GB2312" w:hAnsi="仿宋_GB2312" w:eastAsia="仿宋_GB2312" w:cs="仿宋_GB2312"/>
          <w:spacing w:val="-100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行政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事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业单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位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养老支</w:t>
      </w:r>
      <w:r>
        <w:rPr>
          <w:rFonts w:ascii="仿宋_GB2312" w:hAnsi="仿宋_GB2312" w:eastAsia="仿宋_GB2312" w:cs="仿宋_GB2312"/>
          <w:spacing w:val="-10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款）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行</w:t>
      </w:r>
      <w:r>
        <w:rPr>
          <w:rFonts w:ascii="仿宋_GB2312" w:hAnsi="仿宋_GB2312" w:eastAsia="仿宋_GB2312" w:cs="仿宋_GB2312"/>
          <w:sz w:val="32"/>
          <w:szCs w:val="32"/>
        </w:rPr>
        <w:t>政单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位</w:t>
      </w:r>
      <w:r>
        <w:rPr>
          <w:rFonts w:ascii="仿宋_GB2312" w:hAnsi="仿宋_GB2312" w:eastAsia="仿宋_GB2312" w:cs="仿宋_GB2312"/>
          <w:sz w:val="32"/>
          <w:szCs w:val="32"/>
        </w:rPr>
        <w:t>离退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休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63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-5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指行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政</w:t>
      </w:r>
      <w:r>
        <w:rPr>
          <w:rFonts w:ascii="仿宋_GB2312" w:hAnsi="仿宋_GB2312" w:eastAsia="仿宋_GB2312" w:cs="仿宋_GB2312"/>
          <w:sz w:val="32"/>
          <w:szCs w:val="32"/>
        </w:rPr>
        <w:t>单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位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包括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实</w:t>
      </w:r>
      <w:r>
        <w:rPr>
          <w:rFonts w:ascii="仿宋_GB2312" w:hAnsi="仿宋_GB2312" w:eastAsia="仿宋_GB2312" w:cs="仿宋_GB2312"/>
          <w:sz w:val="32"/>
          <w:szCs w:val="32"/>
        </w:rPr>
        <w:t>行公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务</w:t>
      </w:r>
      <w:r>
        <w:rPr>
          <w:rFonts w:ascii="仿宋_GB2312" w:hAnsi="仿宋_GB2312" w:eastAsia="仿宋_GB2312" w:cs="仿宋_GB2312"/>
          <w:sz w:val="32"/>
          <w:szCs w:val="32"/>
        </w:rPr>
        <w:t>员管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理</w:t>
      </w:r>
      <w:r>
        <w:rPr>
          <w:rFonts w:ascii="仿宋_GB2312" w:hAnsi="仿宋_GB2312" w:eastAsia="仿宋_GB2312" w:cs="仿宋_GB2312"/>
          <w:sz w:val="32"/>
          <w:szCs w:val="32"/>
        </w:rPr>
        <w:t>的事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业单位）开支的离退休经费。</w:t>
      </w:r>
    </w:p>
    <w:p>
      <w:pPr>
        <w:spacing w:before="36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13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社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会保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和就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10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（类</w:t>
      </w:r>
      <w:r>
        <w:rPr>
          <w:rFonts w:ascii="仿宋_GB2312" w:hAnsi="仿宋_GB2312" w:eastAsia="仿宋_GB2312" w:cs="仿宋_GB2312"/>
          <w:spacing w:val="-100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行政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事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业单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位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养老支</w:t>
      </w:r>
      <w:r>
        <w:rPr>
          <w:rFonts w:ascii="仿宋_GB2312" w:hAnsi="仿宋_GB2312" w:eastAsia="仿宋_GB2312" w:cs="仿宋_GB2312"/>
          <w:spacing w:val="-10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款）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机</w:t>
      </w:r>
      <w:r>
        <w:rPr>
          <w:rFonts w:ascii="仿宋_GB2312" w:hAnsi="仿宋_GB2312" w:eastAsia="仿宋_GB2312" w:cs="仿宋_GB2312"/>
          <w:sz w:val="32"/>
          <w:szCs w:val="32"/>
        </w:rPr>
        <w:t>关事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业</w:t>
      </w:r>
      <w:r>
        <w:rPr>
          <w:rFonts w:ascii="仿宋_GB2312" w:hAnsi="仿宋_GB2312" w:eastAsia="仿宋_GB2312" w:cs="仿宋_GB2312"/>
          <w:sz w:val="32"/>
          <w:szCs w:val="32"/>
        </w:rPr>
        <w:t>单位基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本</w:t>
      </w:r>
      <w:r>
        <w:rPr>
          <w:rFonts w:ascii="仿宋_GB2312" w:hAnsi="仿宋_GB2312" w:eastAsia="仿宋_GB2312" w:cs="仿宋_GB2312"/>
          <w:sz w:val="32"/>
          <w:szCs w:val="32"/>
        </w:rPr>
        <w:t>养老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保</w:t>
      </w:r>
      <w:r>
        <w:rPr>
          <w:rFonts w:ascii="仿宋_GB2312" w:hAnsi="仿宋_GB2312" w:eastAsia="仿宋_GB2312" w:cs="仿宋_GB2312"/>
          <w:sz w:val="32"/>
          <w:szCs w:val="32"/>
        </w:rPr>
        <w:t>险缴费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81"/>
          <w:sz w:val="32"/>
          <w:szCs w:val="32"/>
        </w:rPr>
        <w:t>出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63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-81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指机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关</w:t>
      </w:r>
      <w:r>
        <w:rPr>
          <w:rFonts w:ascii="仿宋_GB2312" w:hAnsi="仿宋_GB2312" w:eastAsia="仿宋_GB2312" w:cs="仿宋_GB2312"/>
          <w:sz w:val="32"/>
          <w:szCs w:val="32"/>
        </w:rPr>
        <w:t>事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业单</w:t>
      </w:r>
      <w:r>
        <w:rPr>
          <w:rFonts w:ascii="仿宋_GB2312" w:hAnsi="仿宋_GB2312" w:eastAsia="仿宋_GB2312" w:cs="仿宋_GB2312"/>
          <w:sz w:val="32"/>
          <w:szCs w:val="32"/>
        </w:rPr>
        <w:t>位实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施养老保险制度单位缴纳的基本养老保险费支出。</w:t>
      </w:r>
    </w:p>
    <w:p>
      <w:pPr>
        <w:spacing w:before="37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14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社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会保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和就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10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（类</w:t>
      </w:r>
      <w:r>
        <w:rPr>
          <w:rFonts w:ascii="仿宋_GB2312" w:hAnsi="仿宋_GB2312" w:eastAsia="仿宋_GB2312" w:cs="仿宋_GB2312"/>
          <w:spacing w:val="-100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行政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事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业单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位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养老支</w:t>
      </w:r>
      <w:r>
        <w:rPr>
          <w:rFonts w:ascii="仿宋_GB2312" w:hAnsi="仿宋_GB2312" w:eastAsia="仿宋_GB2312" w:cs="仿宋_GB2312"/>
          <w:spacing w:val="-10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款）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机</w:t>
      </w:r>
      <w:r>
        <w:rPr>
          <w:rFonts w:ascii="仿宋_GB2312" w:hAnsi="仿宋_GB2312" w:eastAsia="仿宋_GB2312" w:cs="仿宋_GB2312"/>
          <w:sz w:val="32"/>
          <w:szCs w:val="32"/>
        </w:rPr>
        <w:t>关事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业</w:t>
      </w:r>
      <w:r>
        <w:rPr>
          <w:rFonts w:ascii="仿宋_GB2312" w:hAnsi="仿宋_GB2312" w:eastAsia="仿宋_GB2312" w:cs="仿宋_GB2312"/>
          <w:sz w:val="32"/>
          <w:szCs w:val="32"/>
        </w:rPr>
        <w:t>单位职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业</w:t>
      </w:r>
      <w:r>
        <w:rPr>
          <w:rFonts w:ascii="仿宋_GB2312" w:hAnsi="仿宋_GB2312" w:eastAsia="仿宋_GB2312" w:cs="仿宋_GB2312"/>
          <w:sz w:val="32"/>
          <w:szCs w:val="32"/>
        </w:rPr>
        <w:t>年金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缴</w:t>
      </w:r>
      <w:r>
        <w:rPr>
          <w:rFonts w:ascii="仿宋_GB2312" w:hAnsi="仿宋_GB2312" w:eastAsia="仿宋_GB2312" w:cs="仿宋_GB2312"/>
          <w:sz w:val="32"/>
          <w:szCs w:val="32"/>
        </w:rPr>
        <w:t>费支</w:t>
      </w:r>
      <w:r>
        <w:rPr>
          <w:rFonts w:ascii="仿宋_GB2312" w:hAnsi="仿宋_GB2312" w:eastAsia="仿宋_GB2312" w:cs="仿宋_GB2312"/>
          <w:spacing w:val="-81"/>
          <w:sz w:val="32"/>
          <w:szCs w:val="32"/>
        </w:rPr>
        <w:t>出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63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-81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指</w:t>
      </w:r>
      <w:r>
        <w:rPr>
          <w:rFonts w:ascii="仿宋_GB2312" w:hAnsi="仿宋_GB2312" w:eastAsia="仿宋_GB2312" w:cs="仿宋_GB2312"/>
          <w:sz w:val="32"/>
          <w:szCs w:val="32"/>
        </w:rPr>
        <w:t>机关事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业</w:t>
      </w:r>
      <w:r>
        <w:rPr>
          <w:rFonts w:ascii="仿宋_GB2312" w:hAnsi="仿宋_GB2312" w:eastAsia="仿宋_GB2312" w:cs="仿宋_GB231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实</w:t>
      </w:r>
      <w:r>
        <w:rPr>
          <w:rFonts w:ascii="仿宋_GB2312" w:hAnsi="仿宋_GB2312" w:eastAsia="仿宋_GB2312" w:cs="仿宋_GB2312"/>
          <w:sz w:val="32"/>
          <w:szCs w:val="32"/>
        </w:rPr>
        <w:t>施养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老保险制度由单位实际缴纳的职业年金支出。</w:t>
      </w:r>
    </w:p>
    <w:p>
      <w:pPr>
        <w:spacing w:before="36" w:line="334" w:lineRule="auto"/>
        <w:ind w:left="100" w:right="280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15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卫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生健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康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（类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政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事业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单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位医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疗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款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政单位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医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疗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财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政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部门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排的行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政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单</w:t>
      </w:r>
      <w:r>
        <w:rPr>
          <w:rFonts w:ascii="仿宋_GB2312" w:hAnsi="仿宋_GB2312" w:eastAsia="仿宋_GB2312" w:cs="仿宋_GB2312"/>
          <w:spacing w:val="-51"/>
          <w:w w:val="95"/>
          <w:sz w:val="32"/>
          <w:szCs w:val="32"/>
        </w:rPr>
        <w:t>位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包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括实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公务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员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管理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的事业单位，下同）基本医疗保险缴费经费，未参加医疗保险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的行政单位的公费医疗经费，按国家规定享受离退休人员、红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军老战士待遇人员的医疗经费。</w:t>
      </w:r>
    </w:p>
    <w:p>
      <w:pPr>
        <w:spacing w:before="36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sz w:val="32"/>
          <w:szCs w:val="32"/>
        </w:rPr>
        <w:t>16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卫</w:t>
      </w:r>
      <w:r>
        <w:rPr>
          <w:rFonts w:ascii="仿宋_GB2312" w:hAnsi="仿宋_GB2312" w:eastAsia="仿宋_GB2312" w:cs="仿宋_GB2312"/>
          <w:sz w:val="32"/>
          <w:szCs w:val="32"/>
        </w:rPr>
        <w:t>生健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康</w:t>
      </w:r>
      <w:r>
        <w:rPr>
          <w:rFonts w:ascii="仿宋_GB2312" w:hAnsi="仿宋_GB2312" w:eastAsia="仿宋_GB2312" w:cs="仿宋_GB2312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42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（类</w:t>
      </w:r>
      <w:r>
        <w:rPr>
          <w:rFonts w:ascii="仿宋_GB2312" w:hAnsi="仿宋_GB2312" w:eastAsia="仿宋_GB2312" w:cs="仿宋_GB2312"/>
          <w:spacing w:val="-4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行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政</w:t>
      </w:r>
      <w:r>
        <w:rPr>
          <w:rFonts w:ascii="仿宋_GB2312" w:hAnsi="仿宋_GB2312" w:eastAsia="仿宋_GB2312" w:cs="仿宋_GB2312"/>
          <w:sz w:val="32"/>
          <w:szCs w:val="32"/>
        </w:rPr>
        <w:t>事业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单</w:t>
      </w:r>
      <w:r>
        <w:rPr>
          <w:rFonts w:ascii="仿宋_GB2312" w:hAnsi="仿宋_GB2312" w:eastAsia="仿宋_GB2312" w:cs="仿宋_GB2312"/>
          <w:sz w:val="32"/>
          <w:szCs w:val="32"/>
        </w:rPr>
        <w:t>位医</w:t>
      </w:r>
      <w:r>
        <w:rPr>
          <w:rFonts w:ascii="仿宋_GB2312" w:hAnsi="仿宋_GB2312" w:eastAsia="仿宋_GB2312" w:cs="仿宋_GB2312"/>
          <w:spacing w:val="-40"/>
          <w:sz w:val="32"/>
          <w:szCs w:val="32"/>
        </w:rPr>
        <w:t>疗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款</w:t>
      </w:r>
      <w:r>
        <w:rPr>
          <w:rFonts w:ascii="仿宋_GB2312" w:hAnsi="仿宋_GB2312" w:eastAsia="仿宋_GB2312" w:cs="仿宋_GB2312"/>
          <w:spacing w:val="-42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事</w:t>
      </w:r>
      <w:r>
        <w:rPr>
          <w:rFonts w:ascii="仿宋_GB2312" w:hAnsi="仿宋_GB2312" w:eastAsia="仿宋_GB2312" w:cs="仿宋_GB2312"/>
          <w:sz w:val="32"/>
          <w:szCs w:val="32"/>
        </w:rPr>
        <w:t>业单位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医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疗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53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财政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部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门安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排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的事业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单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位基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本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医疗保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险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缴费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经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费，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未参加医疗保险的事业单位的公费医疗经费，按国家规定享受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离退休人员待遇的医疗经费。</w:t>
      </w:r>
    </w:p>
    <w:p>
      <w:pPr>
        <w:spacing w:after="0" w:line="334" w:lineRule="auto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32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17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卫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生健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康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（类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政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事业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单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位医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疗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款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公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务员医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疗</w:t>
      </w:r>
      <w:r>
        <w:rPr>
          <w:rFonts w:ascii="仿宋_GB2312" w:hAnsi="仿宋_GB2312" w:eastAsia="仿宋_GB2312" w:cs="仿宋_GB2312"/>
          <w:sz w:val="32"/>
          <w:szCs w:val="32"/>
        </w:rPr>
        <w:t>补助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61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：指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财</w:t>
      </w:r>
      <w:r>
        <w:rPr>
          <w:rFonts w:ascii="仿宋_GB2312" w:hAnsi="仿宋_GB2312" w:eastAsia="仿宋_GB2312" w:cs="仿宋_GB2312"/>
          <w:sz w:val="32"/>
          <w:szCs w:val="32"/>
        </w:rPr>
        <w:t>政部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门</w:t>
      </w:r>
      <w:r>
        <w:rPr>
          <w:rFonts w:ascii="仿宋_GB2312" w:hAnsi="仿宋_GB2312" w:eastAsia="仿宋_GB2312" w:cs="仿宋_GB2312"/>
          <w:sz w:val="32"/>
          <w:szCs w:val="32"/>
        </w:rPr>
        <w:t>安排的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公</w:t>
      </w:r>
      <w:r>
        <w:rPr>
          <w:rFonts w:ascii="仿宋_GB2312" w:hAnsi="仿宋_GB2312" w:eastAsia="仿宋_GB2312" w:cs="仿宋_GB2312"/>
          <w:sz w:val="32"/>
          <w:szCs w:val="32"/>
        </w:rPr>
        <w:t>务员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医</w:t>
      </w:r>
      <w:r>
        <w:rPr>
          <w:rFonts w:ascii="仿宋_GB2312" w:hAnsi="仿宋_GB2312" w:eastAsia="仿宋_GB2312" w:cs="仿宋_GB2312"/>
          <w:sz w:val="32"/>
          <w:szCs w:val="32"/>
        </w:rPr>
        <w:t>疗保补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助</w:t>
      </w:r>
      <w:r>
        <w:rPr>
          <w:rFonts w:ascii="仿宋_GB2312" w:hAnsi="仿宋_GB2312" w:eastAsia="仿宋_GB2312" w:cs="仿宋_GB2312"/>
          <w:sz w:val="32"/>
          <w:szCs w:val="32"/>
        </w:rPr>
        <w:t>经费。</w:t>
      </w:r>
    </w:p>
    <w:p>
      <w:pPr>
        <w:spacing w:before="37" w:line="334" w:lineRule="auto"/>
        <w:ind w:left="100" w:right="281"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18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林水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类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业农</w:t>
      </w:r>
      <w:r>
        <w:rPr>
          <w:rFonts w:ascii="仿宋_GB2312" w:hAnsi="仿宋_GB2312" w:eastAsia="仿宋_GB2312" w:cs="仿宋_GB2312"/>
          <w:spacing w:val="-38"/>
          <w:w w:val="95"/>
          <w:sz w:val="32"/>
          <w:szCs w:val="32"/>
        </w:rPr>
        <w:t>村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款</w:t>
      </w:r>
      <w:r>
        <w:rPr>
          <w:rFonts w:ascii="仿宋_GB2312" w:hAnsi="仿宋_GB2312" w:eastAsia="仿宋_GB2312" w:cs="仿宋_GB2312"/>
          <w:spacing w:val="-40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对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高校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毕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生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到基层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任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职补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助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按照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规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定对高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校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毕业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生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到基层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任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职的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补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助支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出。</w:t>
      </w:r>
    </w:p>
    <w:p>
      <w:pPr>
        <w:spacing w:before="37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19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住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房保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障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（类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住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房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改革支</w:t>
      </w:r>
      <w:r>
        <w:rPr>
          <w:rFonts w:ascii="仿宋_GB2312" w:hAnsi="仿宋_GB2312" w:eastAsia="仿宋_GB2312" w:cs="仿宋_GB2312"/>
          <w:spacing w:val="-153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款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住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房公积</w:t>
      </w:r>
      <w:r>
        <w:rPr>
          <w:rFonts w:ascii="仿宋_GB2312" w:hAnsi="仿宋_GB2312" w:eastAsia="仿宋_GB2312" w:cs="仿宋_GB2312"/>
          <w:spacing w:val="-153"/>
          <w:w w:val="95"/>
          <w:sz w:val="32"/>
          <w:szCs w:val="32"/>
        </w:rPr>
        <w:t>金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53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指行政事业单位按人力资源和社会保障部、财政部规定的基本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工资和津贴以及规定比例为职工缴纳的住房公积金。</w:t>
      </w:r>
    </w:p>
    <w:p>
      <w:pPr>
        <w:spacing w:before="37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20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其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他支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（类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其他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出（款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其他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出（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项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指除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上述项目以外其他不能划分到具体功能科目中的支出项目。</w:t>
      </w:r>
    </w:p>
    <w:p>
      <w:pPr>
        <w:spacing w:before="37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21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本支出</w:t>
      </w:r>
      <w:r>
        <w:rPr>
          <w:rFonts w:ascii="仿宋_GB2312" w:hAnsi="仿宋_GB2312" w:eastAsia="仿宋_GB2312" w:cs="仿宋_GB2312"/>
          <w:spacing w:val="-74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保障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构正常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运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转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成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日常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工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作任务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而发生的人员支出和公用支出。</w:t>
      </w:r>
    </w:p>
    <w:p>
      <w:pPr>
        <w:spacing w:before="36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22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项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目支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在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基本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出之外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完成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特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定行政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任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务和事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业发展目标所发生的支出。</w:t>
      </w:r>
    </w:p>
    <w:p>
      <w:pPr>
        <w:spacing w:before="37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23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经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营支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155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指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事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业单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位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在专业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业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务活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动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及其辅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助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活动之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外开展非独立核算经营活动发生的支出。</w:t>
      </w:r>
    </w:p>
    <w:p>
      <w:pPr>
        <w:spacing w:before="37" w:line="334" w:lineRule="auto"/>
        <w:ind w:left="100" w:right="11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24</w:t>
      </w:r>
      <w:r>
        <w:rPr>
          <w:rFonts w:ascii="仿宋_GB2312" w:hAnsi="仿宋_GB2312" w:eastAsia="仿宋_GB2312" w:cs="仿宋_GB2312"/>
          <w:spacing w:val="-78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“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三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公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”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经费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指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部门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用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财政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拨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款安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排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的因公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国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境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）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费</w:t>
      </w:r>
      <w:r>
        <w:rPr>
          <w:rFonts w:ascii="仿宋_GB2312" w:hAnsi="仿宋_GB2312" w:eastAsia="仿宋_GB2312" w:cs="仿宋_GB2312"/>
          <w:spacing w:val="-116"/>
          <w:w w:val="95"/>
          <w:sz w:val="32"/>
          <w:szCs w:val="32"/>
        </w:rPr>
        <w:t>、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公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务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用车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购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置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及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运行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费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和公务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接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待费</w:t>
      </w:r>
      <w:r>
        <w:rPr>
          <w:rFonts w:ascii="仿宋_GB2312" w:hAnsi="仿宋_GB2312" w:eastAsia="仿宋_GB2312" w:cs="仿宋_GB2312"/>
          <w:spacing w:val="-114"/>
          <w:w w:val="95"/>
          <w:sz w:val="32"/>
          <w:szCs w:val="32"/>
        </w:rPr>
        <w:t>。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其中</w:t>
      </w:r>
      <w:r>
        <w:rPr>
          <w:rFonts w:ascii="仿宋_GB2312" w:hAnsi="仿宋_GB2312" w:eastAsia="仿宋_GB2312" w:cs="仿宋_GB2312"/>
          <w:spacing w:val="-114"/>
          <w:w w:val="95"/>
          <w:sz w:val="32"/>
          <w:szCs w:val="32"/>
        </w:rPr>
        <w:t>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因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公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出</w:t>
      </w:r>
      <w:r>
        <w:rPr>
          <w:rFonts w:ascii="仿宋_GB2312" w:hAnsi="仿宋_GB2312" w:eastAsia="仿宋_GB2312" w:cs="仿宋_GB2312"/>
          <w:spacing w:val="-116"/>
          <w:w w:val="95"/>
          <w:sz w:val="32"/>
          <w:szCs w:val="32"/>
        </w:rPr>
        <w:t>国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境）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费反映单位公务出国（境）的国际旅费、国外城市间交通费、</w:t>
      </w:r>
      <w:r>
        <w:rPr>
          <w:rFonts w:ascii="仿宋_GB2312" w:hAnsi="仿宋_GB2312" w:eastAsia="仿宋_GB2312" w:cs="仿宋_GB2312"/>
          <w:spacing w:val="34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住宿费、伙食费、培训费、公杂费等支出；公务用车购置及运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行费反映单位公务用车车辆购置支出（含车辆购置税）及租用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费、燃料费、维修费、过路过桥费、保险费等支出；公务接待</w:t>
      </w:r>
    </w:p>
    <w:p>
      <w:pPr>
        <w:spacing w:after="0" w:line="334" w:lineRule="auto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32" w:line="325" w:lineRule="auto"/>
        <w:ind w:left="0" w:right="279" w:firstLine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费反映单位按规定开支的各类公务接待（含外宾接待）支出。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25</w:t>
      </w:r>
      <w:r>
        <w:rPr>
          <w:rFonts w:ascii="仿宋_GB2312" w:hAnsi="仿宋_GB2312" w:eastAsia="仿宋_GB2312" w:cs="仿宋_GB2312"/>
          <w:spacing w:val="-2"/>
          <w:w w:val="95"/>
          <w:sz w:val="32"/>
          <w:szCs w:val="32"/>
        </w:rPr>
        <w:t>.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关运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经费</w:t>
      </w:r>
      <w:r>
        <w:rPr>
          <w:rFonts w:ascii="仿宋_GB2312" w:hAnsi="仿宋_GB2312" w:eastAsia="仿宋_GB2312" w:cs="仿宋_GB2312"/>
          <w:spacing w:val="-76"/>
          <w:w w:val="95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为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保障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行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政单</w:t>
      </w:r>
      <w:r>
        <w:rPr>
          <w:rFonts w:ascii="仿宋_GB2312" w:hAnsi="仿宋_GB2312" w:eastAsia="仿宋_GB2312" w:cs="仿宋_GB2312"/>
          <w:spacing w:val="-77"/>
          <w:w w:val="95"/>
          <w:sz w:val="32"/>
          <w:szCs w:val="32"/>
        </w:rPr>
        <w:t>位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（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含参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照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公务</w:t>
      </w:r>
      <w:r>
        <w:rPr>
          <w:rFonts w:ascii="仿宋_GB2312" w:hAnsi="仿宋_GB2312" w:eastAsia="仿宋_GB2312" w:cs="仿宋_GB2312"/>
          <w:spacing w:val="1"/>
          <w:w w:val="95"/>
          <w:sz w:val="32"/>
          <w:szCs w:val="32"/>
        </w:rPr>
        <w:t>员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法管理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的事业单位）运行用于购买货物和服务的各项资金，包括办公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及印刷费、邮电费、差旅费、会议费、福利费、日常维修费、</w:t>
      </w:r>
      <w:r>
        <w:rPr>
          <w:rFonts w:ascii="仿宋_GB2312" w:hAnsi="仿宋_GB2312" w:eastAsia="仿宋_GB2312" w:cs="仿宋_GB2312"/>
          <w:spacing w:val="3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专用材料及一般设备购置费、办公用房水电费、办公用房取暖</w:t>
      </w:r>
    </w:p>
    <w:p>
      <w:pPr>
        <w:spacing w:before="32"/>
        <w:ind w:left="100" w:right="0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费</w:t>
      </w:r>
      <w:r>
        <w:rPr>
          <w:rFonts w:ascii="仿宋_GB2312" w:hAnsi="仿宋_GB2312" w:eastAsia="仿宋_GB2312" w:cs="仿宋_GB2312"/>
          <w:spacing w:val="-78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办公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用</w:t>
      </w:r>
      <w:r>
        <w:rPr>
          <w:rFonts w:ascii="仿宋_GB2312" w:hAnsi="仿宋_GB2312" w:eastAsia="仿宋_GB2312" w:cs="仿宋_GB2312"/>
          <w:sz w:val="32"/>
          <w:szCs w:val="32"/>
        </w:rPr>
        <w:t>房物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业</w:t>
      </w:r>
      <w:r>
        <w:rPr>
          <w:rFonts w:ascii="仿宋_GB2312" w:hAnsi="仿宋_GB2312" w:eastAsia="仿宋_GB2312" w:cs="仿宋_GB2312"/>
          <w:sz w:val="32"/>
          <w:szCs w:val="32"/>
        </w:rPr>
        <w:t>管理费</w:t>
      </w:r>
      <w:r>
        <w:rPr>
          <w:rFonts w:ascii="仿宋_GB2312" w:hAnsi="仿宋_GB2312" w:eastAsia="仿宋_GB2312" w:cs="仿宋_GB2312"/>
          <w:spacing w:val="-78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公务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用</w:t>
      </w:r>
      <w:r>
        <w:rPr>
          <w:rFonts w:ascii="仿宋_GB2312" w:hAnsi="仿宋_GB2312" w:eastAsia="仿宋_GB2312" w:cs="仿宋_GB2312"/>
          <w:sz w:val="32"/>
          <w:szCs w:val="32"/>
        </w:rPr>
        <w:t>车运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行</w:t>
      </w:r>
      <w:r>
        <w:rPr>
          <w:rFonts w:ascii="仿宋_GB2312" w:hAnsi="仿宋_GB2312" w:eastAsia="仿宋_GB2312" w:cs="仿宋_GB2312"/>
          <w:sz w:val="32"/>
          <w:szCs w:val="32"/>
        </w:rPr>
        <w:t>维护费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以及</w:t>
      </w:r>
      <w:r>
        <w:rPr>
          <w:rFonts w:ascii="仿宋_GB2312" w:hAnsi="仿宋_GB2312" w:eastAsia="仿宋_GB2312" w:cs="仿宋_GB2312"/>
          <w:sz w:val="32"/>
          <w:szCs w:val="32"/>
        </w:rPr>
        <w:t>其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他</w:t>
      </w:r>
      <w:r>
        <w:rPr>
          <w:rFonts w:ascii="仿宋_GB2312" w:hAnsi="仿宋_GB2312" w:eastAsia="仿宋_GB2312" w:cs="仿宋_GB2312"/>
          <w:sz w:val="32"/>
          <w:szCs w:val="32"/>
        </w:rPr>
        <w:t>费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用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2" w:line="260" w:lineRule="exact"/>
        <w:rPr>
          <w:sz w:val="26"/>
          <w:szCs w:val="26"/>
        </w:rPr>
      </w:pPr>
    </w:p>
    <w:p>
      <w:pPr>
        <w:pStyle w:val="2"/>
        <w:spacing w:line="539" w:lineRule="exact"/>
        <w:ind w:left="0" w:right="179"/>
        <w:jc w:val="center"/>
      </w:pPr>
      <w:bookmarkStart w:id="1" w:name="_TOC_250001"/>
      <w:r>
        <w:t>第四部分</w:t>
      </w:r>
      <w:r>
        <w:rPr>
          <w:spacing w:val="-26"/>
        </w:rPr>
        <w:t xml:space="preserve"> </w:t>
      </w:r>
      <w:r>
        <w:t>附件</w:t>
      </w:r>
      <w:bookmarkEnd w:id="1"/>
    </w:p>
    <w:p>
      <w:pPr>
        <w:spacing w:before="147"/>
        <w:ind w:left="100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附件</w:t>
      </w:r>
    </w:p>
    <w:p>
      <w:pPr>
        <w:pStyle w:val="3"/>
        <w:spacing w:before="65" w:line="582" w:lineRule="exact"/>
        <w:ind w:left="1377" w:right="1558" w:hanging="4"/>
        <w:jc w:val="center"/>
        <w:rPr>
          <w:b w:val="0"/>
          <w:bCs w:val="0"/>
        </w:rPr>
      </w:pPr>
      <w:r>
        <w:t>中共攀枝花市东区委员会组织部</w:t>
      </w:r>
      <w:r>
        <w:rPr>
          <w:spacing w:val="27"/>
          <w:w w:val="99"/>
        </w:rPr>
        <w:t xml:space="preserve"> </w:t>
      </w:r>
      <w:r>
        <w:rPr>
          <w:rFonts w:ascii="方正小标宋_GBK" w:hAnsi="方正小标宋_GBK" w:eastAsia="方正小标宋_GBK" w:cs="方正小标宋_GBK"/>
          <w:i/>
          <w:w w:val="95"/>
        </w:rPr>
        <w:t>2022</w:t>
      </w:r>
      <w:r>
        <w:rPr>
          <w:w w:val="95"/>
        </w:rPr>
        <w:t>年度部门整体支出绩效评价报告</w:t>
      </w: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9" w:line="240" w:lineRule="exact"/>
        <w:rPr>
          <w:sz w:val="24"/>
          <w:szCs w:val="24"/>
        </w:rPr>
      </w:pPr>
    </w:p>
    <w:p>
      <w:pPr>
        <w:spacing w:before="5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一、部门（单位）概况</w:t>
      </w:r>
    </w:p>
    <w:p>
      <w:pPr>
        <w:pStyle w:val="4"/>
        <w:spacing w:before="122" w:line="240" w:lineRule="auto"/>
        <w:ind w:right="116"/>
        <w:jc w:val="left"/>
        <w:rPr>
          <w:b w:val="0"/>
          <w:bCs w:val="0"/>
        </w:rPr>
      </w:pPr>
      <w:r>
        <w:rPr>
          <w:spacing w:val="-1"/>
        </w:rPr>
        <w:t>（一）机构组成。</w:t>
      </w:r>
    </w:p>
    <w:p>
      <w:pPr>
        <w:pStyle w:val="5"/>
        <w:spacing w:before="83" w:line="240" w:lineRule="auto"/>
        <w:ind w:left="926" w:right="116"/>
        <w:jc w:val="left"/>
      </w:pPr>
      <w:r>
        <w:rPr>
          <w:spacing w:val="-2"/>
        </w:rPr>
        <w:t>中共攀枝花市东区委员会组织部内设组织股、干部股</w:t>
      </w:r>
    </w:p>
    <w:p>
      <w:pPr>
        <w:pStyle w:val="5"/>
        <w:spacing w:before="75" w:line="277" w:lineRule="auto"/>
        <w:ind w:right="331"/>
        <w:jc w:val="both"/>
      </w:pPr>
      <w:r>
        <w:rPr>
          <w:spacing w:val="-2"/>
        </w:rPr>
        <w:t>（公务员股、老干部股）、干部监督股（举报中心）、人才</w:t>
      </w:r>
      <w:r>
        <w:rPr>
          <w:spacing w:val="45"/>
        </w:rPr>
        <w:t xml:space="preserve"> </w:t>
      </w:r>
      <w:r>
        <w:rPr>
          <w:spacing w:val="-2"/>
        </w:rPr>
        <w:t>股（高端人才服务股）四个职能股室。加挂区委非公有制经</w:t>
      </w:r>
      <w:r>
        <w:rPr>
          <w:spacing w:val="45"/>
        </w:rPr>
        <w:t xml:space="preserve"> </w:t>
      </w:r>
      <w:r>
        <w:rPr>
          <w:spacing w:val="-2"/>
        </w:rPr>
        <w:t>济组织和社会组织工作委员会、区委老干部局、区公务员局</w:t>
      </w:r>
      <w:r>
        <w:rPr>
          <w:spacing w:val="45"/>
        </w:rPr>
        <w:t xml:space="preserve"> </w:t>
      </w:r>
      <w:r>
        <w:t>牌子。</w:t>
      </w:r>
    </w:p>
    <w:p>
      <w:pPr>
        <w:pStyle w:val="4"/>
        <w:spacing w:line="240" w:lineRule="auto"/>
        <w:ind w:right="116"/>
        <w:jc w:val="left"/>
        <w:rPr>
          <w:b w:val="0"/>
          <w:bCs w:val="0"/>
        </w:rPr>
      </w:pPr>
      <w:r>
        <w:rPr>
          <w:spacing w:val="-1"/>
        </w:rPr>
        <w:t>（二）机构职能。</w:t>
      </w:r>
    </w:p>
    <w:p>
      <w:pPr>
        <w:pStyle w:val="5"/>
        <w:spacing w:before="83" w:line="277" w:lineRule="auto"/>
        <w:ind w:right="116" w:firstLine="659"/>
        <w:jc w:val="left"/>
      </w:pPr>
      <w:r>
        <w:rPr>
          <w:spacing w:val="-2"/>
        </w:rPr>
        <w:t>中共攀枝花市东区委员会组织部是中共攀枝花市东区委</w:t>
      </w:r>
      <w:r>
        <w:rPr>
          <w:spacing w:val="43"/>
        </w:rPr>
        <w:t xml:space="preserve"> </w:t>
      </w:r>
      <w:r>
        <w:rPr>
          <w:spacing w:val="-2"/>
        </w:rPr>
        <w:t>员会主管组织、干部工作、机关党建和离休及科级以上退休</w:t>
      </w:r>
    </w:p>
    <w:p>
      <w:pPr>
        <w:spacing w:after="0" w:line="277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0" w:line="464" w:lineRule="exact"/>
        <w:ind w:right="0"/>
        <w:jc w:val="both"/>
      </w:pPr>
      <w:r>
        <w:rPr>
          <w:spacing w:val="-2"/>
        </w:rPr>
        <w:t>老干部工作的职能部门。主要任务是：按照党的基本理论、</w:t>
      </w:r>
    </w:p>
    <w:p>
      <w:pPr>
        <w:pStyle w:val="5"/>
        <w:spacing w:before="76" w:line="277" w:lineRule="auto"/>
        <w:ind w:right="331"/>
        <w:jc w:val="both"/>
      </w:pPr>
      <w:r>
        <w:rPr>
          <w:spacing w:val="-2"/>
        </w:rPr>
        <w:t>基本路线、基本方针的要求，加强领导班子建设和干部队伍</w:t>
      </w:r>
      <w:r>
        <w:rPr>
          <w:spacing w:val="45"/>
        </w:rPr>
        <w:t xml:space="preserve"> </w:t>
      </w:r>
      <w:r>
        <w:rPr>
          <w:spacing w:val="-2"/>
        </w:rPr>
        <w:t>建设，抓好党的基层组织建设和党员队伍建设，做好老干部</w:t>
      </w:r>
      <w:r>
        <w:rPr>
          <w:spacing w:val="45"/>
        </w:rPr>
        <w:t xml:space="preserve"> </w:t>
      </w:r>
      <w:r>
        <w:rPr>
          <w:spacing w:val="-2"/>
        </w:rPr>
        <w:t>工作，为东区经济和社会事业发展提供坚强的组织保证。</w:t>
      </w:r>
    </w:p>
    <w:p>
      <w:pPr>
        <w:pStyle w:val="4"/>
        <w:spacing w:line="240" w:lineRule="auto"/>
        <w:ind w:right="116"/>
        <w:jc w:val="left"/>
        <w:rPr>
          <w:b w:val="0"/>
          <w:bCs w:val="0"/>
        </w:rPr>
      </w:pPr>
      <w:r>
        <w:rPr>
          <w:spacing w:val="-1"/>
        </w:rPr>
        <w:t>（三）人员概况。</w:t>
      </w:r>
    </w:p>
    <w:p>
      <w:pPr>
        <w:pStyle w:val="5"/>
        <w:spacing w:before="81" w:line="278" w:lineRule="auto"/>
        <w:ind w:right="116" w:firstLine="659"/>
        <w:jc w:val="left"/>
      </w:pPr>
      <w:r>
        <w:rPr>
          <w:spacing w:val="-1"/>
        </w:rPr>
        <w:t>中共攀枝花市东区委员会组织部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spacing w:val="-1"/>
        </w:rPr>
        <w:t>年财政供养人员合</w:t>
      </w:r>
      <w:r>
        <w:rPr>
          <w:spacing w:val="21"/>
        </w:rPr>
        <w:t xml:space="preserve"> </w:t>
      </w:r>
      <w:r>
        <w:rPr>
          <w:spacing w:val="-1"/>
        </w:rPr>
        <w:t>计</w:t>
      </w:r>
      <w:r>
        <w:rPr>
          <w:rFonts w:ascii="Times New Roman" w:hAnsi="Times New Roman" w:eastAsia="Times New Roman" w:cs="Times New Roman"/>
        </w:rPr>
        <w:t>37</w:t>
      </w:r>
      <w:r>
        <w:rPr>
          <w:spacing w:val="-3"/>
        </w:rPr>
        <w:t>人</w:t>
      </w:r>
      <w:r>
        <w:rPr>
          <w:spacing w:val="-37"/>
        </w:rPr>
        <w:t>，</w:t>
      </w:r>
      <w:r>
        <w:rPr>
          <w:spacing w:val="-3"/>
        </w:rPr>
        <w:t>其</w:t>
      </w:r>
      <w:r>
        <w:t>中</w:t>
      </w:r>
      <w:r>
        <w:rPr>
          <w:spacing w:val="-3"/>
        </w:rPr>
        <w:t>在</w:t>
      </w:r>
      <w:r>
        <w:t>职</w:t>
      </w:r>
      <w:r>
        <w:rPr>
          <w:rFonts w:ascii="Times New Roman" w:hAnsi="Times New Roman" w:eastAsia="Times New Roman" w:cs="Times New Roman"/>
        </w:rPr>
        <w:t>25</w:t>
      </w:r>
      <w:r>
        <w:rPr>
          <w:spacing w:val="-3"/>
        </w:rPr>
        <w:t>人</w:t>
      </w:r>
      <w:r>
        <w:rPr>
          <w:spacing w:val="-37"/>
        </w:rPr>
        <w:t>、</w:t>
      </w:r>
      <w:r>
        <w:rPr>
          <w:spacing w:val="-3"/>
        </w:rPr>
        <w:t>占</w:t>
      </w:r>
      <w:r>
        <w:t>用</w:t>
      </w:r>
      <w:r>
        <w:rPr>
          <w:spacing w:val="-3"/>
        </w:rPr>
        <w:t>人</w:t>
      </w:r>
      <w:r>
        <w:t>才储</w:t>
      </w:r>
      <w:r>
        <w:rPr>
          <w:spacing w:val="-3"/>
        </w:rPr>
        <w:t>备</w:t>
      </w:r>
      <w:r>
        <w:t>编</w:t>
      </w:r>
      <w:r>
        <w:rPr>
          <w:spacing w:val="-3"/>
        </w:rPr>
        <w:t>制</w:t>
      </w:r>
      <w:r>
        <w:t>人</w:t>
      </w:r>
      <w:r>
        <w:rPr>
          <w:spacing w:val="-39"/>
        </w:rPr>
        <w:t>员</w:t>
      </w:r>
      <w:r>
        <w:t>（事</w:t>
      </w:r>
      <w:r>
        <w:rPr>
          <w:spacing w:val="-3"/>
        </w:rPr>
        <w:t>业</w:t>
      </w:r>
      <w:r>
        <w:t xml:space="preserve">人员）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人、离休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人、退休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人、临聘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人。</w:t>
      </w:r>
    </w:p>
    <w:p>
      <w:pPr>
        <w:spacing w:before="46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二、部门财政资金收支情况</w:t>
      </w:r>
    </w:p>
    <w:p>
      <w:pPr>
        <w:pStyle w:val="4"/>
        <w:spacing w:before="122" w:line="240" w:lineRule="auto"/>
        <w:ind w:right="116"/>
        <w:jc w:val="left"/>
        <w:rPr>
          <w:b w:val="0"/>
          <w:bCs w:val="0"/>
        </w:rPr>
      </w:pPr>
      <w:r>
        <w:rPr>
          <w:spacing w:val="-1"/>
        </w:rPr>
        <w:t>（一）部门财政资金收入情况。</w:t>
      </w:r>
    </w:p>
    <w:p>
      <w:pPr>
        <w:pStyle w:val="5"/>
        <w:spacing w:before="83" w:line="240" w:lineRule="auto"/>
        <w:ind w:left="760" w:right="116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spacing w:val="-1"/>
        </w:rPr>
        <w:t>年财政资金收入</w:t>
      </w:r>
      <w:r>
        <w:rPr>
          <w:rFonts w:ascii="Times New Roman" w:hAnsi="Times New Roman" w:eastAsia="Times New Roman" w:cs="Times New Roman"/>
          <w:spacing w:val="-1"/>
        </w:rPr>
        <w:t>892.84</w:t>
      </w:r>
      <w:r>
        <w:rPr>
          <w:spacing w:val="-1"/>
        </w:rPr>
        <w:t>万元，其中基本支出</w:t>
      </w:r>
      <w:r>
        <w:rPr>
          <w:rFonts w:ascii="Times New Roman" w:hAnsi="Times New Roman" w:eastAsia="Times New Roman" w:cs="Times New Roman"/>
          <w:spacing w:val="-1"/>
        </w:rPr>
        <w:t>579.93</w:t>
      </w:r>
    </w:p>
    <w:p>
      <w:pPr>
        <w:pStyle w:val="5"/>
        <w:spacing w:before="74" w:line="240" w:lineRule="auto"/>
        <w:ind w:right="0"/>
        <w:jc w:val="both"/>
      </w:pPr>
      <w:r>
        <w:rPr>
          <w:spacing w:val="-1"/>
        </w:rPr>
        <w:t>万元、项目支出</w:t>
      </w:r>
      <w:r>
        <w:rPr>
          <w:rFonts w:ascii="Times New Roman" w:hAnsi="Times New Roman" w:eastAsia="Times New Roman" w:cs="Times New Roman"/>
          <w:spacing w:val="-1"/>
        </w:rPr>
        <w:t>312.91</w:t>
      </w:r>
      <w:r>
        <w:rPr>
          <w:spacing w:val="-1"/>
        </w:rPr>
        <w:t>万元。</w:t>
      </w:r>
    </w:p>
    <w:p>
      <w:pPr>
        <w:pStyle w:val="4"/>
        <w:spacing w:before="87" w:line="240" w:lineRule="auto"/>
        <w:ind w:right="116"/>
        <w:jc w:val="left"/>
        <w:rPr>
          <w:b w:val="0"/>
          <w:bCs w:val="0"/>
        </w:rPr>
      </w:pPr>
      <w:r>
        <w:rPr>
          <w:spacing w:val="-1"/>
        </w:rPr>
        <w:t>（二）部门财政资金支出情况。</w:t>
      </w:r>
    </w:p>
    <w:p>
      <w:pPr>
        <w:pStyle w:val="5"/>
        <w:spacing w:before="83" w:line="277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spacing w:val="-1"/>
        </w:rPr>
        <w:t>年财政资金支出</w:t>
      </w:r>
      <w:r>
        <w:rPr>
          <w:rFonts w:ascii="Times New Roman" w:hAnsi="Times New Roman" w:eastAsia="Times New Roman" w:cs="Times New Roman"/>
          <w:spacing w:val="-1"/>
        </w:rPr>
        <w:t>927.62</w:t>
      </w:r>
      <w:r>
        <w:rPr>
          <w:spacing w:val="-1"/>
        </w:rPr>
        <w:t>万元，其中基本支出</w:t>
      </w:r>
      <w:r>
        <w:rPr>
          <w:rFonts w:ascii="Times New Roman" w:hAnsi="Times New Roman" w:eastAsia="Times New Roman" w:cs="Times New Roman"/>
          <w:spacing w:val="-1"/>
        </w:rPr>
        <w:t>584.14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万元（人员经费</w:t>
      </w:r>
      <w:r>
        <w:rPr>
          <w:rFonts w:ascii="Times New Roman" w:hAnsi="Times New Roman" w:eastAsia="Times New Roman" w:cs="Times New Roman"/>
          <w:spacing w:val="-2"/>
        </w:rPr>
        <w:t>524.60</w:t>
      </w:r>
      <w:r>
        <w:rPr>
          <w:spacing w:val="-2"/>
        </w:rPr>
        <w:t>万元、公用经费</w:t>
      </w:r>
      <w:r>
        <w:rPr>
          <w:rFonts w:ascii="Times New Roman" w:hAnsi="Times New Roman" w:eastAsia="Times New Roman" w:cs="Times New Roman"/>
          <w:spacing w:val="-2"/>
        </w:rPr>
        <w:t>59.54</w:t>
      </w:r>
      <w:r>
        <w:rPr>
          <w:spacing w:val="-2"/>
        </w:rPr>
        <w:t>万元）、项目支</w:t>
      </w:r>
      <w:r>
        <w:rPr>
          <w:spacing w:val="61"/>
        </w:rPr>
        <w:t xml:space="preserve"> </w:t>
      </w:r>
      <w:r>
        <w:rPr>
          <w:spacing w:val="-1"/>
        </w:rPr>
        <w:t>出</w:t>
      </w:r>
      <w:r>
        <w:rPr>
          <w:rFonts w:ascii="Times New Roman" w:hAnsi="Times New Roman" w:eastAsia="Times New Roman" w:cs="Times New Roman"/>
          <w:spacing w:val="-1"/>
        </w:rPr>
        <w:t>343.48</w:t>
      </w:r>
      <w:r>
        <w:rPr>
          <w:spacing w:val="-1"/>
        </w:rPr>
        <w:t>万元。</w:t>
      </w:r>
    </w:p>
    <w:p>
      <w:pPr>
        <w:spacing w:before="49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三、部门整体预算绩效管理情况</w:t>
      </w:r>
    </w:p>
    <w:p>
      <w:pPr>
        <w:pStyle w:val="4"/>
        <w:spacing w:before="120" w:line="240" w:lineRule="auto"/>
        <w:ind w:right="116"/>
        <w:jc w:val="left"/>
        <w:rPr>
          <w:b w:val="0"/>
          <w:bCs w:val="0"/>
        </w:rPr>
      </w:pPr>
      <w:r>
        <w:rPr>
          <w:spacing w:val="-1"/>
        </w:rPr>
        <w:t>（一）部门预算项目绩效管理。</w:t>
      </w:r>
    </w:p>
    <w:p>
      <w:pPr>
        <w:pStyle w:val="5"/>
        <w:spacing w:before="83" w:line="277" w:lineRule="auto"/>
        <w:ind w:right="331" w:firstLine="659"/>
        <w:jc w:val="both"/>
      </w:pPr>
      <w:r>
        <w:rPr>
          <w:spacing w:val="-1"/>
        </w:rPr>
        <w:t>区委组织部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spacing w:val="-1"/>
        </w:rPr>
        <w:t>年绩效目标要素完整、细化量化并集体</w:t>
      </w:r>
      <w:r>
        <w:rPr>
          <w:spacing w:val="21"/>
        </w:rPr>
        <w:t xml:space="preserve"> </w:t>
      </w:r>
      <w:r>
        <w:rPr>
          <w:spacing w:val="-2"/>
        </w:rPr>
        <w:t>决策，开展绩效运行监控后，及时将绩效监控结果应用到预</w:t>
      </w:r>
      <w:r>
        <w:rPr>
          <w:spacing w:val="45"/>
        </w:rPr>
        <w:t xml:space="preserve"> </w:t>
      </w:r>
      <w:r>
        <w:rPr>
          <w:spacing w:val="-1"/>
        </w:rPr>
        <w:t>算调整中。</w:t>
      </w:r>
    </w:p>
    <w:p>
      <w:pPr>
        <w:pStyle w:val="5"/>
        <w:spacing w:before="18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人员类支出安排及使用情况。</w:t>
      </w:r>
    </w:p>
    <w:p>
      <w:pPr>
        <w:spacing w:after="0" w:line="240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0" w:line="464" w:lineRule="exact"/>
        <w:ind w:left="760" w:right="0"/>
        <w:jc w:val="left"/>
      </w:pPr>
      <w:r>
        <w:rPr>
          <w:rFonts w:ascii="Times New Roman" w:hAnsi="Times New Roman" w:eastAsia="Times New Roman" w:cs="Times New Roman"/>
        </w:rPr>
        <w:t>2022</w:t>
      </w:r>
      <w:r>
        <w:rPr>
          <w:spacing w:val="-3"/>
        </w:rPr>
        <w:t>年</w:t>
      </w:r>
      <w:r>
        <w:t>人</w:t>
      </w:r>
      <w:r>
        <w:rPr>
          <w:spacing w:val="-3"/>
        </w:rPr>
        <w:t>员</w:t>
      </w:r>
      <w:r>
        <w:t>类</w:t>
      </w:r>
      <w:r>
        <w:rPr>
          <w:spacing w:val="-3"/>
        </w:rPr>
        <w:t>支</w:t>
      </w:r>
      <w:r>
        <w:t>出预</w:t>
      </w:r>
      <w:r>
        <w:rPr>
          <w:spacing w:val="-3"/>
        </w:rPr>
        <w:t>算</w:t>
      </w:r>
      <w:r>
        <w:t>批复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49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</w:rPr>
        <w:t>45</w:t>
      </w:r>
      <w:r>
        <w:t>万</w:t>
      </w:r>
      <w:r>
        <w:rPr>
          <w:spacing w:val="-3"/>
        </w:rPr>
        <w:t>元</w:t>
      </w:r>
      <w:r>
        <w:rPr>
          <w:spacing w:val="-24"/>
        </w:rPr>
        <w:t>，</w:t>
      </w:r>
      <w:r>
        <w:t>全</w:t>
      </w:r>
      <w:r>
        <w:rPr>
          <w:spacing w:val="-3"/>
        </w:rPr>
        <w:t>年实</w:t>
      </w:r>
      <w:r>
        <w:t>际支出</w:t>
      </w:r>
    </w:p>
    <w:p>
      <w:pPr>
        <w:pStyle w:val="5"/>
        <w:spacing w:before="76" w:line="277" w:lineRule="auto"/>
        <w:ind w:right="115"/>
        <w:jc w:val="both"/>
      </w:pPr>
      <w:r>
        <w:rPr>
          <w:rFonts w:ascii="Times New Roman" w:hAnsi="Times New Roman" w:eastAsia="Times New Roman" w:cs="Times New Roman"/>
        </w:rPr>
        <w:t>524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</w:rPr>
        <w:t>60</w:t>
      </w:r>
      <w:r>
        <w:rPr>
          <w:spacing w:val="-3"/>
        </w:rPr>
        <w:t>万</w:t>
      </w:r>
      <w:r>
        <w:t>元</w:t>
      </w:r>
      <w:r>
        <w:rPr>
          <w:spacing w:val="-29"/>
        </w:rPr>
        <w:t>，</w:t>
      </w:r>
      <w:r>
        <w:rPr>
          <w:spacing w:val="-3"/>
        </w:rPr>
        <w:t>预</w:t>
      </w:r>
      <w:r>
        <w:t>算执</w:t>
      </w:r>
      <w:r>
        <w:rPr>
          <w:spacing w:val="-3"/>
        </w:rPr>
        <w:t>行</w:t>
      </w:r>
      <w:r>
        <w:t>率</w:t>
      </w:r>
      <w:r>
        <w:rPr>
          <w:spacing w:val="-3"/>
        </w:rPr>
        <w:t>为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-2"/>
        </w:rPr>
        <w:t>%</w:t>
      </w:r>
      <w:r>
        <w:rPr>
          <w:spacing w:val="-27"/>
        </w:rPr>
        <w:t>，</w:t>
      </w:r>
      <w:r>
        <w:t>资</w:t>
      </w:r>
      <w:r>
        <w:rPr>
          <w:spacing w:val="-3"/>
        </w:rPr>
        <w:t>金</w:t>
      </w:r>
      <w:r>
        <w:t>结</w:t>
      </w:r>
      <w:r>
        <w:rPr>
          <w:spacing w:val="-3"/>
        </w:rPr>
        <w:t>余</w:t>
      </w:r>
      <w:r>
        <w:rPr>
          <w:spacing w:val="-1"/>
        </w:rPr>
        <w:t>率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-2"/>
        </w:rPr>
        <w:t>%</w:t>
      </w:r>
      <w:r>
        <w:rPr>
          <w:spacing w:val="-27"/>
        </w:rPr>
        <w:t>，</w:t>
      </w:r>
      <w:r>
        <w:t>主</w:t>
      </w:r>
      <w:r>
        <w:rPr>
          <w:spacing w:val="-3"/>
        </w:rPr>
        <w:t>要</w:t>
      </w:r>
      <w:r>
        <w:t xml:space="preserve">原因 </w:t>
      </w:r>
      <w:r>
        <w:rPr>
          <w:spacing w:val="-2"/>
        </w:rPr>
        <w:t>是本年度人员新增，无违规记录。</w:t>
      </w:r>
    </w:p>
    <w:p>
      <w:pPr>
        <w:pStyle w:val="5"/>
        <w:spacing w:before="19" w:line="240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运转类支出安排及支出情况。</w:t>
      </w:r>
    </w:p>
    <w:p>
      <w:pPr>
        <w:pStyle w:val="5"/>
        <w:spacing w:before="76" w:line="240" w:lineRule="auto"/>
        <w:ind w:left="844" w:right="0"/>
        <w:jc w:val="left"/>
      </w:pP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年运转类支出预算批复</w:t>
      </w:r>
      <w:r>
        <w:rPr>
          <w:rFonts w:ascii="Times New Roman" w:hAnsi="Times New Roman" w:eastAsia="Times New Roman" w:cs="Times New Roman"/>
          <w:spacing w:val="-2"/>
        </w:rPr>
        <w:t>63.51</w:t>
      </w:r>
      <w:r>
        <w:rPr>
          <w:spacing w:val="-2"/>
        </w:rPr>
        <w:t>万元，全年实际支出</w:t>
      </w:r>
    </w:p>
    <w:p>
      <w:pPr>
        <w:pStyle w:val="5"/>
        <w:spacing w:before="75" w:line="278" w:lineRule="auto"/>
        <w:ind w:right="171"/>
        <w:jc w:val="both"/>
      </w:pPr>
      <w:r>
        <w:rPr>
          <w:rFonts w:ascii="Times New Roman" w:hAnsi="Times New Roman" w:eastAsia="Times New Roman" w:cs="Times New Roman"/>
          <w:spacing w:val="-2"/>
        </w:rPr>
        <w:t>59.54</w:t>
      </w:r>
      <w:r>
        <w:rPr>
          <w:spacing w:val="-2"/>
        </w:rPr>
        <w:t>万元，预算执行率为</w:t>
      </w:r>
      <w:r>
        <w:rPr>
          <w:rFonts w:ascii="Times New Roman" w:hAnsi="Times New Roman" w:eastAsia="Times New Roman" w:cs="Times New Roman"/>
          <w:spacing w:val="-2"/>
        </w:rPr>
        <w:t>93.75%</w:t>
      </w:r>
      <w:r>
        <w:rPr>
          <w:spacing w:val="-2"/>
        </w:rPr>
        <w:t>，资金结余率</w:t>
      </w:r>
      <w:r>
        <w:rPr>
          <w:rFonts w:ascii="Times New Roman" w:hAnsi="Times New Roman" w:eastAsia="Times New Roman" w:cs="Times New Roman"/>
          <w:spacing w:val="-2"/>
        </w:rPr>
        <w:t>6.25%</w:t>
      </w:r>
      <w:r>
        <w:rPr>
          <w:spacing w:val="-2"/>
        </w:rPr>
        <w:t>，主要</w:t>
      </w:r>
      <w:r>
        <w:rPr>
          <w:spacing w:val="65"/>
        </w:rPr>
        <w:t xml:space="preserve"> </w:t>
      </w:r>
      <w:r>
        <w:rPr>
          <w:spacing w:val="-2"/>
        </w:rPr>
        <w:t>原因是厉行节约，压减三公经费、公务接待、差旅次数等，</w:t>
      </w:r>
      <w:r>
        <w:rPr>
          <w:spacing w:val="45"/>
        </w:rPr>
        <w:t xml:space="preserve"> </w:t>
      </w:r>
      <w:r>
        <w:rPr>
          <w:spacing w:val="-1"/>
        </w:rPr>
        <w:t>无违规记录。</w:t>
      </w:r>
    </w:p>
    <w:p>
      <w:pPr>
        <w:pStyle w:val="5"/>
        <w:spacing w:before="15" w:line="240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特定目标类支出安排及使用情况。</w:t>
      </w:r>
    </w:p>
    <w:p>
      <w:pPr>
        <w:pStyle w:val="5"/>
        <w:spacing w:before="76" w:line="27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spacing w:val="-1"/>
        </w:rPr>
        <w:t>年特定目标类支出预算批复</w:t>
      </w:r>
      <w:r>
        <w:rPr>
          <w:rFonts w:ascii="Times New Roman" w:hAnsi="Times New Roman" w:eastAsia="Times New Roman" w:cs="Times New Roman"/>
          <w:spacing w:val="-1"/>
        </w:rPr>
        <w:t>632.99</w:t>
      </w:r>
      <w:r>
        <w:rPr>
          <w:spacing w:val="-1"/>
        </w:rPr>
        <w:t>万元，全年实际</w:t>
      </w:r>
      <w:r>
        <w:rPr>
          <w:spacing w:val="22"/>
        </w:rPr>
        <w:t xml:space="preserve"> </w:t>
      </w:r>
      <w:r>
        <w:rPr>
          <w:spacing w:val="-2"/>
        </w:rPr>
        <w:t>支出</w:t>
      </w:r>
      <w:r>
        <w:rPr>
          <w:rFonts w:ascii="Times New Roman" w:hAnsi="Times New Roman" w:eastAsia="Times New Roman" w:cs="Times New Roman"/>
          <w:spacing w:val="-2"/>
        </w:rPr>
        <w:t>309.18</w:t>
      </w:r>
      <w:r>
        <w:rPr>
          <w:spacing w:val="-2"/>
        </w:rPr>
        <w:t>万元，指标结余总计</w:t>
      </w:r>
      <w:r>
        <w:rPr>
          <w:rFonts w:ascii="Times New Roman" w:hAnsi="Times New Roman" w:eastAsia="Times New Roman" w:cs="Times New Roman"/>
          <w:spacing w:val="-2"/>
        </w:rPr>
        <w:t>323.81</w:t>
      </w:r>
      <w:r>
        <w:rPr>
          <w:spacing w:val="-2"/>
        </w:rPr>
        <w:t>万元，预算执行率为</w:t>
      </w:r>
      <w:r>
        <w:rPr>
          <w:spacing w:val="61"/>
        </w:rPr>
        <w:t xml:space="preserve"> </w:t>
      </w:r>
      <w:r>
        <w:rPr>
          <w:rFonts w:ascii="Times New Roman" w:hAnsi="Times New Roman" w:eastAsia="Times New Roman" w:cs="Times New Roman"/>
        </w:rPr>
        <w:t>48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3"/>
        </w:rPr>
        <w:t>%</w:t>
      </w:r>
      <w:r>
        <w:rPr>
          <w:spacing w:val="-39"/>
        </w:rPr>
        <w:t>，</w:t>
      </w:r>
      <w:r>
        <w:rPr>
          <w:spacing w:val="-3"/>
        </w:rPr>
        <w:t>资</w:t>
      </w:r>
      <w:r>
        <w:t>金</w:t>
      </w:r>
      <w:r>
        <w:rPr>
          <w:spacing w:val="-3"/>
        </w:rPr>
        <w:t>结</w:t>
      </w:r>
      <w:r>
        <w:t>余率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</w:rPr>
        <w:t>6%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41"/>
        </w:rPr>
        <w:t>，</w:t>
      </w:r>
      <w:r>
        <w:rPr>
          <w:spacing w:val="-3"/>
        </w:rPr>
        <w:t>主</w:t>
      </w:r>
      <w:r>
        <w:t>要原</w:t>
      </w:r>
      <w:r>
        <w:rPr>
          <w:spacing w:val="-3"/>
        </w:rPr>
        <w:t>因</w:t>
      </w:r>
      <w:r>
        <w:t>是</w:t>
      </w:r>
      <w:r>
        <w:rPr>
          <w:spacing w:val="-3"/>
        </w:rPr>
        <w:t>因</w:t>
      </w:r>
      <w:r>
        <w:t>疫</w:t>
      </w:r>
      <w:r>
        <w:rPr>
          <w:spacing w:val="-3"/>
        </w:rPr>
        <w:t>情</w:t>
      </w:r>
      <w:r>
        <w:t>未开</w:t>
      </w:r>
      <w:r>
        <w:rPr>
          <w:spacing w:val="-3"/>
        </w:rPr>
        <w:t>展</w:t>
      </w:r>
      <w:r>
        <w:t xml:space="preserve">外出 </w:t>
      </w:r>
      <w:r>
        <w:rPr>
          <w:spacing w:val="-2"/>
        </w:rPr>
        <w:t>培训、部分资金年末未完成支付，无违规记录。</w:t>
      </w:r>
    </w:p>
    <w:p>
      <w:pPr>
        <w:pStyle w:val="4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（二）结果应用情况。</w:t>
      </w:r>
    </w:p>
    <w:p>
      <w:pPr>
        <w:pStyle w:val="5"/>
        <w:spacing w:before="81" w:line="278" w:lineRule="auto"/>
        <w:ind w:right="171" w:firstLine="659"/>
        <w:jc w:val="both"/>
      </w:pPr>
      <w:r>
        <w:rPr>
          <w:spacing w:val="-2"/>
        </w:rPr>
        <w:t>区委组织部高度重视部门支出绩效评价工作，将内设机</w:t>
      </w:r>
      <w:r>
        <w:rPr>
          <w:spacing w:val="43"/>
        </w:rPr>
        <w:t xml:space="preserve"> </w:t>
      </w:r>
      <w:r>
        <w:rPr>
          <w:spacing w:val="-2"/>
        </w:rPr>
        <w:t>构和下属事业单位绩效自评纳入考核体系，建立内设机构和</w:t>
      </w:r>
      <w:r>
        <w:rPr>
          <w:spacing w:val="45"/>
        </w:rPr>
        <w:t xml:space="preserve"> </w:t>
      </w:r>
      <w:r>
        <w:rPr>
          <w:spacing w:val="-2"/>
        </w:rPr>
        <w:t>下属事业单位预算与绩效挂钩机制，及时汇总、分析绩效自</w:t>
      </w:r>
      <w:r>
        <w:rPr>
          <w:spacing w:val="45"/>
        </w:rPr>
        <w:t xml:space="preserve"> </w:t>
      </w:r>
      <w:r>
        <w:rPr>
          <w:spacing w:val="-2"/>
        </w:rPr>
        <w:t>评结果，并将其作为以后年度预算申报的重要依据，按要求</w:t>
      </w:r>
      <w:r>
        <w:rPr>
          <w:spacing w:val="45"/>
        </w:rPr>
        <w:t xml:space="preserve"> </w:t>
      </w:r>
      <w:r>
        <w:rPr>
          <w:spacing w:val="-2"/>
        </w:rPr>
        <w:t>向财政部门反馈结果应用情况，及时公开部门整体支出绩效</w:t>
      </w:r>
      <w:r>
        <w:rPr>
          <w:spacing w:val="45"/>
        </w:rPr>
        <w:t xml:space="preserve"> </w:t>
      </w:r>
      <w:r>
        <w:rPr>
          <w:spacing w:val="-1"/>
        </w:rPr>
        <w:t>自评结果。</w:t>
      </w:r>
    </w:p>
    <w:p>
      <w:pPr>
        <w:pStyle w:val="4"/>
        <w:spacing w:before="25"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（三）自评质量。</w:t>
      </w:r>
    </w:p>
    <w:p>
      <w:pPr>
        <w:pStyle w:val="5"/>
        <w:spacing w:before="83" w:line="27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年区委组织部的部门整体支出自评规范、准确，各</w:t>
      </w:r>
      <w:r>
        <w:rPr>
          <w:spacing w:val="51"/>
        </w:rPr>
        <w:t xml:space="preserve"> </w:t>
      </w:r>
      <w:r>
        <w:rPr>
          <w:spacing w:val="-2"/>
        </w:rPr>
        <w:t>项经费足额纳入预算安排，确保了部门正常运转和专项工作</w:t>
      </w:r>
    </w:p>
    <w:p>
      <w:pPr>
        <w:spacing w:after="0" w:line="278" w:lineRule="auto"/>
        <w:jc w:val="left"/>
        <w:sectPr>
          <w:pgSz w:w="12240" w:h="15840"/>
          <w:pgMar w:top="1500" w:right="1680" w:bottom="1140" w:left="1700" w:header="0" w:footer="958" w:gutter="0"/>
        </w:sectPr>
      </w:pPr>
    </w:p>
    <w:p>
      <w:pPr>
        <w:pStyle w:val="5"/>
        <w:spacing w:before="0" w:line="464" w:lineRule="exact"/>
        <w:ind w:right="0"/>
        <w:jc w:val="left"/>
      </w:pPr>
      <w:r>
        <w:rPr>
          <w:spacing w:val="-2"/>
        </w:rPr>
        <w:t>的顺利开展，部门决算准确、详实、真实地反映了本单位财</w:t>
      </w:r>
    </w:p>
    <w:p>
      <w:pPr>
        <w:pStyle w:val="5"/>
        <w:spacing w:before="76" w:line="240" w:lineRule="auto"/>
        <w:ind w:right="0"/>
        <w:jc w:val="left"/>
      </w:pPr>
      <w:r>
        <w:rPr>
          <w:spacing w:val="-2"/>
        </w:rPr>
        <w:t>政收支情况，较好地完成了年初绩效目标任务。</w:t>
      </w:r>
    </w:p>
    <w:p>
      <w:pPr>
        <w:spacing w:before="105"/>
        <w:ind w:left="741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四、评价结论及建议</w:t>
      </w:r>
    </w:p>
    <w:p>
      <w:pPr>
        <w:pStyle w:val="4"/>
        <w:spacing w:before="122"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（一）评价结论。</w:t>
      </w:r>
    </w:p>
    <w:p>
      <w:pPr>
        <w:pStyle w:val="5"/>
        <w:spacing w:before="83" w:line="277" w:lineRule="auto"/>
        <w:ind w:right="170" w:firstLine="659"/>
        <w:jc w:val="both"/>
      </w:pPr>
      <w:r>
        <w:rPr>
          <w:spacing w:val="-2"/>
        </w:rPr>
        <w:t>区委组织部按照要求开展部门整体支出绩效评价，依据</w:t>
      </w:r>
      <w:r>
        <w:rPr>
          <w:spacing w:val="43"/>
        </w:rPr>
        <w:t xml:space="preserve"> </w:t>
      </w:r>
      <w:r>
        <w:rPr>
          <w:spacing w:val="-2"/>
        </w:rPr>
        <w:t>设定的评价指标逐一进行评分，自评总得分为</w:t>
      </w:r>
      <w:r>
        <w:rPr>
          <w:rFonts w:ascii="Times New Roman" w:hAnsi="Times New Roman" w:eastAsia="Times New Roman" w:cs="Times New Roman"/>
          <w:spacing w:val="-2"/>
        </w:rPr>
        <w:t>88</w:t>
      </w:r>
      <w:r>
        <w:rPr>
          <w:spacing w:val="-2"/>
        </w:rPr>
        <w:t>分，较好地</w:t>
      </w:r>
      <w:r>
        <w:rPr>
          <w:spacing w:val="51"/>
        </w:rPr>
        <w:t xml:space="preserve"> </w:t>
      </w:r>
      <w:r>
        <w:rPr>
          <w:spacing w:val="-2"/>
        </w:rPr>
        <w:t>完成了年初预算计划的各项工作。</w:t>
      </w:r>
    </w:p>
    <w:p>
      <w:pPr>
        <w:pStyle w:val="4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（二）存在问题。</w:t>
      </w:r>
    </w:p>
    <w:p>
      <w:pPr>
        <w:pStyle w:val="5"/>
        <w:spacing w:before="81" w:line="240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预算执行进度缓慢，资金使用不及时。</w:t>
      </w:r>
    </w:p>
    <w:p>
      <w:pPr>
        <w:pStyle w:val="5"/>
        <w:spacing w:before="76" w:line="240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预算编制不够精准。</w:t>
      </w:r>
    </w:p>
    <w:p>
      <w:pPr>
        <w:pStyle w:val="4"/>
        <w:spacing w:before="87"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（三）改进建议。</w:t>
      </w:r>
    </w:p>
    <w:p>
      <w:pPr>
        <w:pStyle w:val="5"/>
        <w:spacing w:before="81" w:line="278" w:lineRule="auto"/>
        <w:ind w:right="170" w:firstLine="659"/>
        <w:jc w:val="both"/>
      </w:pPr>
      <w:r>
        <w:rPr>
          <w:spacing w:val="-2"/>
        </w:rPr>
        <w:t>加强财务管理制度建设，完善单位内部财务管理制度，</w:t>
      </w:r>
      <w:r>
        <w:rPr>
          <w:spacing w:val="43"/>
        </w:rPr>
        <w:t xml:space="preserve"> </w:t>
      </w:r>
      <w:r>
        <w:rPr>
          <w:spacing w:val="-2"/>
        </w:rPr>
        <w:t>增强可执行性。一是继续完善年初预算特别是项目预算的编</w:t>
      </w:r>
      <w:r>
        <w:rPr>
          <w:spacing w:val="45"/>
        </w:rPr>
        <w:t xml:space="preserve"> </w:t>
      </w:r>
      <w:r>
        <w:rPr>
          <w:spacing w:val="-2"/>
        </w:rPr>
        <w:t>制工作，确保预算编制的完整性和准确性。二是时刻关注项</w:t>
      </w:r>
      <w:r>
        <w:rPr>
          <w:spacing w:val="45"/>
        </w:rPr>
        <w:t xml:space="preserve"> </w:t>
      </w:r>
      <w:r>
        <w:rPr>
          <w:spacing w:val="-2"/>
        </w:rPr>
        <w:t>目预算执行进度，提前计划项目任务，及时分解、落实，切</w:t>
      </w:r>
      <w:r>
        <w:rPr>
          <w:spacing w:val="45"/>
        </w:rPr>
        <w:t xml:space="preserve"> </w:t>
      </w:r>
      <w:r>
        <w:rPr>
          <w:spacing w:val="-2"/>
        </w:rPr>
        <w:t>实提高财政资金使用效率，确保保质保量完成工作任务。三</w:t>
      </w:r>
      <w:r>
        <w:rPr>
          <w:spacing w:val="45"/>
        </w:rPr>
        <w:t xml:space="preserve"> </w:t>
      </w:r>
      <w:r>
        <w:rPr>
          <w:spacing w:val="-2"/>
        </w:rPr>
        <w:t>是加快未完成项目的实施，按进度及时拨付资金。</w:t>
      </w:r>
    </w:p>
    <w:p>
      <w:pPr>
        <w:spacing w:before="47"/>
        <w:ind w:left="741" w:right="0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2"/>
          <w:sz w:val="32"/>
          <w:szCs w:val="32"/>
        </w:rPr>
        <w:t>附</w:t>
      </w:r>
      <w:r>
        <w:rPr>
          <w:rFonts w:ascii="仿宋_GB2312" w:hAnsi="仿宋_GB2312" w:eastAsia="仿宋_GB2312" w:cs="仿宋_GB2312"/>
          <w:sz w:val="32"/>
          <w:szCs w:val="32"/>
        </w:rPr>
        <w:t>表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部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门</w:t>
      </w:r>
      <w:r>
        <w:rPr>
          <w:rFonts w:ascii="仿宋_GB2312" w:hAnsi="仿宋_GB2312" w:eastAsia="仿宋_GB2312" w:cs="仿宋_GB2312"/>
          <w:sz w:val="32"/>
          <w:szCs w:val="32"/>
        </w:rPr>
        <w:t>预算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项</w:t>
      </w:r>
      <w:r>
        <w:rPr>
          <w:rFonts w:ascii="仿宋_GB2312" w:hAnsi="仿宋_GB2312" w:eastAsia="仿宋_GB2312" w:cs="仿宋_GB2312"/>
          <w:sz w:val="32"/>
          <w:szCs w:val="32"/>
        </w:rPr>
        <w:t>目支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出</w:t>
      </w:r>
      <w:r>
        <w:rPr>
          <w:rFonts w:ascii="仿宋_GB2312" w:hAnsi="仿宋_GB2312" w:eastAsia="仿宋_GB2312" w:cs="仿宋_GB2312"/>
          <w:sz w:val="32"/>
          <w:szCs w:val="32"/>
        </w:rPr>
        <w:t>绩效自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评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表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2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年度</w:t>
      </w:r>
      <w:r>
        <w:rPr>
          <w:rFonts w:ascii="仿宋_GB2312" w:hAnsi="仿宋_GB2312" w:eastAsia="仿宋_GB2312" w:cs="仿宋_GB2312"/>
          <w:spacing w:val="-54"/>
          <w:sz w:val="32"/>
          <w:szCs w:val="32"/>
        </w:rPr>
        <w:t>）</w:t>
      </w:r>
      <w:r>
        <w:rPr>
          <w:rFonts w:ascii="仿宋_GB2312" w:hAnsi="仿宋_GB2312" w:eastAsia="仿宋_GB2312" w:cs="仿宋_GB2312"/>
          <w:spacing w:val="2"/>
          <w:sz w:val="32"/>
          <w:szCs w:val="32"/>
        </w:rPr>
        <w:t>见</w:t>
      </w:r>
      <w:r>
        <w:rPr>
          <w:rFonts w:ascii="仿宋_GB2312" w:hAnsi="仿宋_GB2312" w:eastAsia="仿宋_GB2312" w:cs="仿宋_GB2312"/>
          <w:sz w:val="32"/>
          <w:szCs w:val="32"/>
        </w:rPr>
        <w:t>附</w:t>
      </w:r>
      <w:r>
        <w:rPr>
          <w:rFonts w:ascii="仿宋_GB2312" w:hAnsi="仿宋_GB2312" w:eastAsia="仿宋_GB2312" w:cs="仿宋_GB2312"/>
          <w:spacing w:val="3"/>
          <w:sz w:val="32"/>
          <w:szCs w:val="32"/>
        </w:rPr>
        <w:t>件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</w:p>
    <w:p>
      <w:pPr>
        <w:spacing w:after="0"/>
        <w:jc w:val="left"/>
        <w:rPr>
          <w:rFonts w:ascii="仿宋_GB2312" w:hAnsi="仿宋_GB2312" w:eastAsia="仿宋_GB2312" w:cs="仿宋_GB2312"/>
          <w:sz w:val="32"/>
          <w:szCs w:val="32"/>
        </w:rPr>
        <w:sectPr>
          <w:pgSz w:w="12240" w:h="15840"/>
          <w:pgMar w:top="1500" w:right="1680" w:bottom="1140" w:left="1700" w:header="0" w:footer="958" w:gutter="0"/>
        </w:sectPr>
      </w:pPr>
    </w:p>
    <w:p>
      <w:pPr>
        <w:spacing w:before="0" w:line="407" w:lineRule="exact"/>
        <w:ind w:left="100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附件2-1</w:t>
      </w:r>
    </w:p>
    <w:p>
      <w:pPr>
        <w:spacing w:before="53"/>
        <w:ind w:left="758" w:right="116" w:firstLine="0"/>
        <w:jc w:val="left"/>
        <w:rPr>
          <w:rFonts w:ascii="方正小标宋_GBK" w:hAnsi="方正小标宋_GBK" w:eastAsia="方正小标宋_GBK" w:cs="方正小标宋_GBK"/>
          <w:sz w:val="38"/>
          <w:szCs w:val="38"/>
        </w:rPr>
      </w:pPr>
      <w:r>
        <w:rPr>
          <w:rFonts w:ascii="方正小标宋_GBK" w:hAnsi="方正小标宋_GBK" w:eastAsia="方正小标宋_GBK" w:cs="方正小标宋_GBK"/>
          <w:b/>
          <w:bCs/>
          <w:i/>
          <w:w w:val="95"/>
          <w:sz w:val="38"/>
          <w:szCs w:val="38"/>
        </w:rPr>
        <w:t xml:space="preserve">2022   </w:t>
      </w:r>
      <w:r>
        <w:rPr>
          <w:rFonts w:ascii="方正小标宋_GBK" w:hAnsi="方正小标宋_GBK" w:eastAsia="方正小标宋_GBK" w:cs="方正小标宋_GBK"/>
          <w:b/>
          <w:bCs/>
          <w:i/>
          <w:spacing w:val="12"/>
          <w:w w:val="95"/>
          <w:sz w:val="38"/>
          <w:szCs w:val="38"/>
        </w:rPr>
        <w:t xml:space="preserve"> </w:t>
      </w:r>
      <w:r>
        <w:rPr>
          <w:rFonts w:ascii="方正小标宋_GBK" w:hAnsi="方正小标宋_GBK" w:eastAsia="方正小标宋_GBK" w:cs="方正小标宋_GBK"/>
          <w:b/>
          <w:bCs/>
          <w:w w:val="95"/>
          <w:sz w:val="38"/>
          <w:szCs w:val="38"/>
        </w:rPr>
        <w:t>年区级专项资金预算项目绩效自评报告</w:t>
      </w:r>
    </w:p>
    <w:p>
      <w:pPr>
        <w:pStyle w:val="5"/>
        <w:spacing w:before="90" w:line="240" w:lineRule="auto"/>
        <w:ind w:left="741" w:right="116" w:firstLine="1697"/>
        <w:jc w:val="left"/>
      </w:pPr>
      <w:r>
        <w:rPr>
          <w:spacing w:val="-1"/>
        </w:rPr>
        <w:t>（项目：老干部活动经费）</w:t>
      </w:r>
    </w:p>
    <w:p>
      <w:pPr>
        <w:spacing w:before="0" w:line="320" w:lineRule="exact"/>
        <w:rPr>
          <w:sz w:val="32"/>
          <w:szCs w:val="32"/>
        </w:rPr>
      </w:pPr>
    </w:p>
    <w:p>
      <w:pPr>
        <w:spacing w:before="12" w:line="400" w:lineRule="exact"/>
        <w:rPr>
          <w:sz w:val="40"/>
          <w:szCs w:val="40"/>
        </w:rPr>
      </w:pPr>
    </w:p>
    <w:p>
      <w:pPr>
        <w:spacing w:before="0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一、项目概况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（一）项目基本情况。</w:t>
      </w:r>
    </w:p>
    <w:p>
      <w:pPr>
        <w:pStyle w:val="5"/>
        <w:spacing w:before="104" w:line="288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中共攀枝花市东区委员会组织部是该项目的具体实施</w:t>
      </w:r>
      <w:r>
        <w:rPr>
          <w:spacing w:val="43"/>
        </w:rPr>
        <w:t xml:space="preserve"> </w:t>
      </w:r>
      <w:r>
        <w:rPr>
          <w:spacing w:val="-2"/>
        </w:rPr>
        <w:t>主体。本单位负责全区离退休干部工作的宏观指导、组织协</w:t>
      </w:r>
      <w:r>
        <w:rPr>
          <w:spacing w:val="45"/>
        </w:rPr>
        <w:t xml:space="preserve"> </w:t>
      </w:r>
      <w:r>
        <w:rPr>
          <w:spacing w:val="-1"/>
        </w:rPr>
        <w:t>调和督促检查。</w:t>
      </w:r>
    </w:p>
    <w:p>
      <w:pPr>
        <w:pStyle w:val="5"/>
        <w:spacing w:line="288" w:lineRule="auto"/>
        <w:ind w:right="273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项目立项、资金申报的依据：根据省委、市委关心关</w:t>
      </w:r>
      <w:r>
        <w:rPr>
          <w:spacing w:val="43"/>
        </w:rPr>
        <w:t xml:space="preserve"> </w:t>
      </w:r>
      <w:r>
        <w:rPr>
          <w:spacing w:val="-2"/>
        </w:rPr>
        <w:t>爱老干部退休生活相关文件精神，加强老干部人员管理及落</w:t>
      </w:r>
      <w:r>
        <w:rPr>
          <w:spacing w:val="45"/>
        </w:rPr>
        <w:t xml:space="preserve"> </w:t>
      </w:r>
      <w:r>
        <w:t>实退</w:t>
      </w:r>
      <w:r>
        <w:rPr>
          <w:spacing w:val="-3"/>
        </w:rPr>
        <w:t>休</w:t>
      </w:r>
      <w:r>
        <w:t>生</w:t>
      </w:r>
      <w:r>
        <w:rPr>
          <w:spacing w:val="-3"/>
        </w:rPr>
        <w:t>活</w:t>
      </w:r>
      <w:r>
        <w:t>待</w:t>
      </w:r>
      <w:r>
        <w:rPr>
          <w:spacing w:val="-3"/>
        </w:rPr>
        <w:t>遇</w:t>
      </w:r>
      <w:r>
        <w:t>等需</w:t>
      </w:r>
      <w:r>
        <w:rPr>
          <w:spacing w:val="-3"/>
        </w:rPr>
        <w:t>落</w:t>
      </w:r>
      <w:r>
        <w:t>实</w:t>
      </w:r>
      <w:r>
        <w:rPr>
          <w:spacing w:val="-3"/>
        </w:rPr>
        <w:t>专</w:t>
      </w:r>
      <w:r>
        <w:t>项</w:t>
      </w:r>
      <w:r>
        <w:rPr>
          <w:spacing w:val="-3"/>
        </w:rPr>
        <w:t>经</w:t>
      </w:r>
      <w:r>
        <w:t>费</w:t>
      </w:r>
      <w:r>
        <w:rPr>
          <w:spacing w:val="-166"/>
        </w:rPr>
        <w:t>。</w:t>
      </w:r>
      <w: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t>）</w:t>
      </w:r>
      <w:r>
        <w:rPr>
          <w:spacing w:val="-3"/>
        </w:rPr>
        <w:t>各</w:t>
      </w:r>
      <w:r>
        <w:t>级</w:t>
      </w:r>
      <w:r>
        <w:rPr>
          <w:spacing w:val="-3"/>
        </w:rPr>
        <w:t>老</w:t>
      </w:r>
      <w:r>
        <w:t>干部</w:t>
      </w:r>
      <w:r>
        <w:rPr>
          <w:spacing w:val="-3"/>
        </w:rPr>
        <w:t>活</w:t>
      </w:r>
      <w:r>
        <w:t>动经 费、</w:t>
      </w:r>
      <w:r>
        <w:rPr>
          <w:spacing w:val="-3"/>
        </w:rPr>
        <w:t>老</w:t>
      </w:r>
      <w:r>
        <w:t>干</w:t>
      </w:r>
      <w:r>
        <w:rPr>
          <w:spacing w:val="-3"/>
        </w:rPr>
        <w:t>部</w:t>
      </w:r>
      <w:r>
        <w:t>慰</w:t>
      </w:r>
      <w:r>
        <w:rPr>
          <w:spacing w:val="-3"/>
        </w:rPr>
        <w:t>问</w:t>
      </w:r>
      <w:r>
        <w:t>经费</w:t>
      </w:r>
      <w:r>
        <w:rPr>
          <w:spacing w:val="-3"/>
        </w:rPr>
        <w:t>、</w:t>
      </w:r>
      <w:r>
        <w:t>老</w:t>
      </w:r>
      <w:r>
        <w:rPr>
          <w:spacing w:val="-3"/>
        </w:rPr>
        <w:t>干</w:t>
      </w:r>
      <w:r>
        <w:t>部</w:t>
      </w:r>
      <w:r>
        <w:rPr>
          <w:spacing w:val="-3"/>
        </w:rPr>
        <w:t>特</w:t>
      </w:r>
      <w:r>
        <w:t>殊专</w:t>
      </w:r>
      <w:r>
        <w:rPr>
          <w:spacing w:val="-3"/>
        </w:rPr>
        <w:t>项</w:t>
      </w:r>
      <w:r>
        <w:t>经</w:t>
      </w:r>
      <w:r>
        <w:rPr>
          <w:spacing w:val="-3"/>
        </w:rPr>
        <w:t>费</w:t>
      </w:r>
      <w:r>
        <w:rPr>
          <w:spacing w:val="-166"/>
        </w:rPr>
        <w:t>；</w:t>
      </w:r>
      <w: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t>）县</w:t>
      </w:r>
      <w:r>
        <w:rPr>
          <w:spacing w:val="-3"/>
        </w:rPr>
        <w:t>级</w:t>
      </w:r>
      <w:r>
        <w:t>实职 离退</w:t>
      </w:r>
      <w:r>
        <w:rPr>
          <w:spacing w:val="-3"/>
        </w:rPr>
        <w:t>休</w:t>
      </w:r>
      <w:r>
        <w:t>领</w:t>
      </w:r>
      <w:r>
        <w:rPr>
          <w:spacing w:val="-3"/>
        </w:rPr>
        <w:t>导</w:t>
      </w:r>
      <w:r>
        <w:t>异</w:t>
      </w:r>
      <w:r>
        <w:rPr>
          <w:spacing w:val="-3"/>
        </w:rPr>
        <w:t>地</w:t>
      </w:r>
      <w:r>
        <w:t>考察</w:t>
      </w:r>
      <w:r>
        <w:rPr>
          <w:spacing w:val="-3"/>
        </w:rPr>
        <w:t>学</w:t>
      </w:r>
      <w:r>
        <w:t>习</w:t>
      </w:r>
      <w:r>
        <w:rPr>
          <w:spacing w:val="-3"/>
        </w:rPr>
        <w:t>费</w:t>
      </w:r>
      <w:r>
        <w:rPr>
          <w:spacing w:val="-106"/>
        </w:rPr>
        <w:t>：</w:t>
      </w:r>
      <w:r>
        <w:t>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</w:rPr>
        <w:t>019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年</w:t>
      </w:r>
      <w:r>
        <w:rPr>
          <w:spacing w:val="-3"/>
        </w:rPr>
        <w:t>执</w:t>
      </w:r>
      <w:r>
        <w:t>行</w:t>
      </w:r>
      <w:r>
        <w:rPr>
          <w:spacing w:val="-3"/>
        </w:rPr>
        <w:t>县级</w:t>
      </w:r>
      <w:r>
        <w:t>实职</w:t>
      </w:r>
      <w:r>
        <w:rPr>
          <w:spacing w:val="-3"/>
        </w:rPr>
        <w:t>领</w:t>
      </w:r>
      <w:r>
        <w:t xml:space="preserve">导每 </w:t>
      </w:r>
      <w:r>
        <w:rPr>
          <w:spacing w:val="-2"/>
        </w:rPr>
        <w:t>年一次异地考察学习活动、一次省内考察学习活动（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年</w:t>
      </w:r>
      <w:r>
        <w:rPr>
          <w:spacing w:val="24"/>
        </w:rPr>
        <w:t xml:space="preserve"> </w:t>
      </w:r>
      <w:r>
        <w:t>在省</w:t>
      </w:r>
      <w:r>
        <w:rPr>
          <w:spacing w:val="-3"/>
        </w:rPr>
        <w:t>外</w:t>
      </w:r>
      <w:r>
        <w:rPr>
          <w:spacing w:val="-166"/>
        </w:rPr>
        <w:t>）</w:t>
      </w:r>
      <w:r>
        <w:rPr>
          <w:spacing w:val="-3"/>
        </w:rPr>
        <w:t>。</w:t>
      </w:r>
      <w:r>
        <w:t>现</w:t>
      </w:r>
      <w:r>
        <w:rPr>
          <w:spacing w:val="-3"/>
        </w:rPr>
        <w:t>区</w:t>
      </w:r>
      <w:r>
        <w:t>委老</w:t>
      </w:r>
      <w:r>
        <w:rPr>
          <w:spacing w:val="-3"/>
        </w:rPr>
        <w:t>干</w:t>
      </w:r>
      <w:r>
        <w:t>部</w:t>
      </w:r>
      <w:r>
        <w:rPr>
          <w:spacing w:val="-3"/>
        </w:rPr>
        <w:t>局</w:t>
      </w:r>
      <w:r>
        <w:t>管</w:t>
      </w:r>
      <w:r>
        <w:rPr>
          <w:spacing w:val="-3"/>
        </w:rPr>
        <w:t>理</w:t>
      </w:r>
      <w:r>
        <w:t>：离</w:t>
      </w:r>
      <w:r>
        <w:rPr>
          <w:spacing w:val="-3"/>
        </w:rPr>
        <w:t>休</w:t>
      </w:r>
      <w:r>
        <w:t>干部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20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人（</w:t>
      </w:r>
      <w:r>
        <w:rPr>
          <w:spacing w:val="-3"/>
        </w:rPr>
        <w:t>其</w:t>
      </w:r>
      <w:r>
        <w:t>中</w:t>
      </w:r>
      <w:r>
        <w:rPr>
          <w:spacing w:val="-3"/>
        </w:rPr>
        <w:t>区</w:t>
      </w:r>
      <w:r>
        <w:t>属</w:t>
      </w:r>
    </w:p>
    <w:p>
      <w:pPr>
        <w:pStyle w:val="5"/>
        <w:spacing w:line="240" w:lineRule="auto"/>
        <w:ind w:right="116"/>
        <w:jc w:val="left"/>
      </w:pP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人</w:t>
      </w:r>
      <w:r>
        <w:rPr>
          <w:spacing w:val="-8"/>
        </w:rPr>
        <w:t>，</w:t>
      </w:r>
      <w:r>
        <w:t>市</w:t>
      </w:r>
      <w:r>
        <w:rPr>
          <w:spacing w:val="-3"/>
        </w:rPr>
        <w:t>属</w:t>
      </w:r>
      <w:r>
        <w:t>企</w:t>
      </w:r>
      <w:r>
        <w:rPr>
          <w:spacing w:val="-3"/>
        </w:rPr>
        <w:t>业</w:t>
      </w:r>
      <w:r>
        <w:t>移交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17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3"/>
        </w:rPr>
        <w:t>人</w:t>
      </w:r>
      <w:r>
        <w:rPr>
          <w:spacing w:val="-8"/>
        </w:rPr>
        <w:t>；</w:t>
      </w:r>
      <w:r>
        <w:rPr>
          <w:spacing w:val="-3"/>
        </w:rPr>
        <w:t>厅</w:t>
      </w:r>
      <w:r>
        <w:t>级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人</w:t>
      </w:r>
      <w:r>
        <w:rPr>
          <w:spacing w:val="-8"/>
        </w:rPr>
        <w:t>，</w:t>
      </w:r>
      <w:r>
        <w:t>县级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人</w:t>
      </w:r>
      <w:r>
        <w:rPr>
          <w:spacing w:val="-166"/>
        </w:rPr>
        <w:t>）</w:t>
      </w:r>
      <w:r>
        <w:rPr>
          <w:spacing w:val="-8"/>
        </w:rPr>
        <w:t>；</w:t>
      </w:r>
      <w:r>
        <w:t>县</w:t>
      </w:r>
      <w:r>
        <w:rPr>
          <w:spacing w:val="-3"/>
        </w:rPr>
        <w:t>级</w:t>
      </w:r>
      <w:r>
        <w:t>以</w:t>
      </w:r>
    </w:p>
    <w:p>
      <w:pPr>
        <w:pStyle w:val="5"/>
        <w:spacing w:before="96" w:line="240" w:lineRule="auto"/>
        <w:ind w:right="116"/>
        <w:jc w:val="left"/>
      </w:pPr>
      <w:r>
        <w:t>上退</w:t>
      </w:r>
      <w:r>
        <w:rPr>
          <w:spacing w:val="-3"/>
        </w:rPr>
        <w:t>休</w:t>
      </w:r>
      <w:r>
        <w:t>干部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70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92"/>
        </w:rPr>
        <w:t>人</w:t>
      </w:r>
      <w:r>
        <w:t>（其</w:t>
      </w:r>
      <w:r>
        <w:rPr>
          <w:spacing w:val="-3"/>
        </w:rPr>
        <w:t>中</w:t>
      </w:r>
      <w:r>
        <w:t>厅级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人</w:t>
      </w:r>
      <w:r>
        <w:rPr>
          <w:spacing w:val="-92"/>
        </w:rPr>
        <w:t>，</w:t>
      </w:r>
      <w:r>
        <w:t>县级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66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人</w:t>
      </w:r>
      <w:r>
        <w:rPr>
          <w:spacing w:val="-168"/>
        </w:rPr>
        <w:t>）</w:t>
      </w:r>
      <w:r>
        <w:rPr>
          <w:spacing w:val="-92"/>
        </w:rPr>
        <w:t>；</w:t>
      </w:r>
      <w:r>
        <w:t>科级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142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3"/>
        </w:rPr>
        <w:t>人；</w:t>
      </w:r>
    </w:p>
    <w:p>
      <w:pPr>
        <w:pStyle w:val="5"/>
        <w:spacing w:before="96" w:line="240" w:lineRule="auto"/>
        <w:ind w:right="116"/>
        <w:jc w:val="left"/>
      </w:pPr>
      <w:r>
        <w:t>共计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232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3"/>
        </w:rPr>
        <w:t>人。</w:t>
      </w:r>
    </w:p>
    <w:p>
      <w:pPr>
        <w:pStyle w:val="5"/>
        <w:spacing w:before="96" w:line="288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资金管理办法制定情况，资金支持具体项目的条件、</w:t>
      </w:r>
      <w:r>
        <w:rPr>
          <w:spacing w:val="43"/>
        </w:rPr>
        <w:t xml:space="preserve"> </w:t>
      </w:r>
      <w:r>
        <w:rPr>
          <w:spacing w:val="-2"/>
        </w:rPr>
        <w:t>范围与支持方式：此资金只能用于东区区管离退休老干部经</w:t>
      </w:r>
      <w:r>
        <w:rPr>
          <w:spacing w:val="45"/>
        </w:rPr>
        <w:t xml:space="preserve"> </w:t>
      </w:r>
      <w:r>
        <w:rPr>
          <w:spacing w:val="-2"/>
        </w:rPr>
        <w:t>常性慰问及活动安排等费用支出。</w:t>
      </w:r>
    </w:p>
    <w:p>
      <w:pPr>
        <w:spacing w:after="0" w:line="288" w:lineRule="auto"/>
        <w:jc w:val="both"/>
        <w:sectPr>
          <w:pgSz w:w="12240" w:h="15840"/>
          <w:pgMar w:top="1400" w:right="1520" w:bottom="1140" w:left="1700" w:header="0" w:footer="958" w:gutter="0"/>
        </w:sectPr>
      </w:pPr>
    </w:p>
    <w:p>
      <w:pPr>
        <w:pStyle w:val="5"/>
        <w:spacing w:before="1"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资金分配的原则及考虑因素：资金分配用于老干部工</w:t>
      </w:r>
      <w:r>
        <w:rPr>
          <w:spacing w:val="43"/>
        </w:rPr>
        <w:t xml:space="preserve"> </w:t>
      </w:r>
      <w:r>
        <w:rPr>
          <w:spacing w:val="-2"/>
        </w:rPr>
        <w:t>作中的慰问、异地走访及例行性活动支出。</w:t>
      </w:r>
    </w:p>
    <w:p>
      <w:pPr>
        <w:spacing w:before="4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（二）项目绩效目标。</w:t>
      </w:r>
    </w:p>
    <w:p>
      <w:pPr>
        <w:pStyle w:val="5"/>
        <w:spacing w:before="104" w:line="240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项目主要内容。</w:t>
      </w:r>
    </w:p>
    <w:p>
      <w:pPr>
        <w:pStyle w:val="5"/>
        <w:spacing w:before="96" w:line="240" w:lineRule="auto"/>
        <w:ind w:left="760" w:right="0"/>
        <w:jc w:val="left"/>
      </w:pPr>
      <w:r>
        <w:rPr>
          <w:spacing w:val="-2"/>
        </w:rPr>
        <w:t>现区委老干部局管理：离休干部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20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2"/>
        </w:rPr>
        <w:t>人（其中区属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人，</w:t>
      </w:r>
    </w:p>
    <w:p>
      <w:pPr>
        <w:pStyle w:val="5"/>
        <w:spacing w:before="96" w:line="240" w:lineRule="auto"/>
        <w:ind w:right="0"/>
        <w:jc w:val="both"/>
      </w:pPr>
      <w:r>
        <w:t>市属</w:t>
      </w:r>
      <w:r>
        <w:rPr>
          <w:spacing w:val="-3"/>
        </w:rPr>
        <w:t>企</w:t>
      </w:r>
      <w:r>
        <w:t>业</w:t>
      </w:r>
      <w:r>
        <w:rPr>
          <w:spacing w:val="-3"/>
        </w:rPr>
        <w:t>移</w:t>
      </w:r>
      <w:r>
        <w:t>交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人</w:t>
      </w:r>
      <w:r>
        <w:rPr>
          <w:spacing w:val="-37"/>
        </w:rPr>
        <w:t>；</w:t>
      </w:r>
      <w:r>
        <w:t>厅级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3"/>
        </w:rPr>
        <w:t>人</w:t>
      </w:r>
      <w:r>
        <w:rPr>
          <w:spacing w:val="-37"/>
        </w:rPr>
        <w:t>，</w:t>
      </w:r>
      <w:r>
        <w:t>县级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19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3"/>
        </w:rPr>
        <w:t>人</w:t>
      </w:r>
      <w:r>
        <w:rPr>
          <w:spacing w:val="-166"/>
        </w:rPr>
        <w:t>）</w:t>
      </w:r>
      <w:r>
        <w:rPr>
          <w:spacing w:val="-39"/>
        </w:rPr>
        <w:t>；</w:t>
      </w:r>
      <w:r>
        <w:t>县级</w:t>
      </w:r>
      <w:r>
        <w:rPr>
          <w:spacing w:val="-3"/>
        </w:rPr>
        <w:t>以</w:t>
      </w:r>
      <w:r>
        <w:t>上</w:t>
      </w:r>
      <w:r>
        <w:rPr>
          <w:spacing w:val="-3"/>
        </w:rPr>
        <w:t>退</w:t>
      </w:r>
      <w:r>
        <w:t>休</w:t>
      </w:r>
    </w:p>
    <w:p>
      <w:pPr>
        <w:pStyle w:val="5"/>
        <w:spacing w:before="96" w:line="240" w:lineRule="auto"/>
        <w:ind w:right="0"/>
        <w:jc w:val="both"/>
      </w:pPr>
      <w:r>
        <w:t>干部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70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29"/>
        </w:rPr>
        <w:t>人</w:t>
      </w:r>
      <w:r>
        <w:t>（</w:t>
      </w:r>
      <w:r>
        <w:rPr>
          <w:spacing w:val="-3"/>
        </w:rPr>
        <w:t>其中</w:t>
      </w:r>
      <w:r>
        <w:t>厅级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人</w:t>
      </w:r>
      <w:r>
        <w:rPr>
          <w:spacing w:val="-29"/>
        </w:rPr>
        <w:t>，</w:t>
      </w:r>
      <w:r>
        <w:t>县级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66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人</w:t>
      </w:r>
      <w:r>
        <w:rPr>
          <w:spacing w:val="-166"/>
        </w:rPr>
        <w:t>）</w:t>
      </w:r>
      <w:r>
        <w:rPr>
          <w:spacing w:val="-29"/>
        </w:rPr>
        <w:t>；</w:t>
      </w:r>
      <w:r>
        <w:t>科级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人</w:t>
      </w:r>
      <w:r>
        <w:rPr>
          <w:spacing w:val="-27"/>
        </w:rPr>
        <w:t>；</w:t>
      </w:r>
      <w:r>
        <w:rPr>
          <w:spacing w:val="-3"/>
        </w:rPr>
        <w:t>共</w:t>
      </w:r>
      <w:r>
        <w:t>计</w:t>
      </w:r>
    </w:p>
    <w:p>
      <w:pPr>
        <w:pStyle w:val="5"/>
        <w:spacing w:before="96" w:line="288" w:lineRule="auto"/>
        <w:ind w:right="271"/>
        <w:jc w:val="both"/>
      </w:pPr>
      <w:r>
        <w:rPr>
          <w:rFonts w:ascii="Times New Roman" w:hAnsi="Times New Roman" w:eastAsia="Times New Roman" w:cs="Times New Roman"/>
        </w:rPr>
        <w:t>232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2"/>
        </w:rPr>
        <w:t>人。做好区属离退休老干部活动、生病住院慰问、异地</w:t>
      </w:r>
      <w:r>
        <w:rPr>
          <w:spacing w:val="37"/>
        </w:rPr>
        <w:t xml:space="preserve"> </w:t>
      </w:r>
      <w:r>
        <w:rPr>
          <w:spacing w:val="-2"/>
        </w:rPr>
        <w:t>考察学习等工作，让区属离退休老干部更好的安度晚年，进</w:t>
      </w:r>
      <w:r>
        <w:rPr>
          <w:spacing w:val="45"/>
        </w:rPr>
        <w:t xml:space="preserve"> </w:t>
      </w:r>
      <w:r>
        <w:rPr>
          <w:spacing w:val="-2"/>
        </w:rPr>
        <w:t>一步加强老干部管理工作，凝聚老干部思想、发挥老干部余</w:t>
      </w:r>
      <w:r>
        <w:rPr>
          <w:spacing w:val="45"/>
        </w:rPr>
        <w:t xml:space="preserve"> </w:t>
      </w:r>
      <w:r>
        <w:t>热。</w:t>
      </w:r>
    </w:p>
    <w:p>
      <w:pPr>
        <w:pStyle w:val="5"/>
        <w:spacing w:before="22" w:line="288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项目应实现的具体绩效目标。</w:t>
      </w:r>
      <w:r>
        <w:rPr>
          <w:spacing w:val="27"/>
        </w:rPr>
        <w:t xml:space="preserve"> </w:t>
      </w:r>
      <w:r>
        <w:rPr>
          <w:spacing w:val="-2"/>
        </w:rPr>
        <w:t>做好区属离退休老干部全年的慰问及活动等工作，全年</w:t>
      </w:r>
    </w:p>
    <w:p>
      <w:pPr>
        <w:pStyle w:val="5"/>
        <w:spacing w:line="288" w:lineRule="auto"/>
        <w:ind w:right="213"/>
        <w:jc w:val="both"/>
      </w:pPr>
      <w:r>
        <w:rPr>
          <w:spacing w:val="-1"/>
        </w:rPr>
        <w:t>财政拨款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118.90 </w:t>
      </w:r>
      <w:r>
        <w:rPr>
          <w:spacing w:val="-2"/>
        </w:rPr>
        <w:t>万元用于他们的慰问及异地走访、活动等费</w:t>
      </w:r>
      <w:r>
        <w:rPr>
          <w:spacing w:val="30"/>
        </w:rPr>
        <w:t xml:space="preserve"> </w:t>
      </w:r>
      <w:r>
        <w:t>用。</w:t>
      </w:r>
    </w:p>
    <w:p>
      <w:pPr>
        <w:pStyle w:val="5"/>
        <w:spacing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分析评价申报内容是否与实际相符，申报目标是否合</w:t>
      </w:r>
      <w:r>
        <w:rPr>
          <w:spacing w:val="43"/>
        </w:rPr>
        <w:t xml:space="preserve"> </w:t>
      </w:r>
      <w:r>
        <w:rPr>
          <w:spacing w:val="-1"/>
        </w:rPr>
        <w:t>理可行。</w:t>
      </w:r>
    </w:p>
    <w:p>
      <w:pPr>
        <w:pStyle w:val="5"/>
        <w:spacing w:line="240" w:lineRule="auto"/>
        <w:ind w:left="760" w:right="0"/>
        <w:jc w:val="left"/>
      </w:pPr>
      <w:r>
        <w:rPr>
          <w:spacing w:val="-2"/>
        </w:rPr>
        <w:t>通过自评，申报内容与实际相符，申报目标合理可行。</w:t>
      </w:r>
    </w:p>
    <w:p>
      <w:pPr>
        <w:spacing w:before="118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（三）项目自评步骤及方法。</w:t>
      </w:r>
    </w:p>
    <w:p>
      <w:pPr>
        <w:pStyle w:val="5"/>
        <w:spacing w:before="104" w:line="288" w:lineRule="auto"/>
        <w:ind w:right="0" w:firstLine="659"/>
        <w:jc w:val="left"/>
      </w:pPr>
      <w:r>
        <w:rPr>
          <w:spacing w:val="-2"/>
        </w:rPr>
        <w:t>一是离退休老干部的满意度评价，二是对异地走访联系</w:t>
      </w:r>
      <w:r>
        <w:rPr>
          <w:spacing w:val="43"/>
        </w:rPr>
        <w:t xml:space="preserve"> </w:t>
      </w:r>
      <w:r>
        <w:rPr>
          <w:spacing w:val="-1"/>
        </w:rPr>
        <w:t>老干部实际效果进行评价。</w:t>
      </w:r>
    </w:p>
    <w:p>
      <w:pPr>
        <w:spacing w:before="53"/>
        <w:ind w:left="741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二、项目资金申报及使用情况</w:t>
      </w:r>
    </w:p>
    <w:p>
      <w:pPr>
        <w:spacing w:after="0"/>
        <w:jc w:val="left"/>
        <w:rPr>
          <w:rFonts w:ascii="黑体" w:hAnsi="黑体" w:eastAsia="黑体" w:cs="黑体"/>
          <w:sz w:val="32"/>
          <w:szCs w:val="32"/>
        </w:rPr>
        <w:sectPr>
          <w:pgSz w:w="12240" w:h="15840"/>
          <w:pgMar w:top="1500" w:right="1580" w:bottom="1140" w:left="1700" w:header="0" w:footer="958" w:gutter="0"/>
        </w:sectPr>
      </w:pPr>
    </w:p>
    <w:p>
      <w:pPr>
        <w:spacing w:before="2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（一）项目资金申报及批复情况。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spacing w:val="-2"/>
        </w:rPr>
        <w:t>该项目在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spacing w:val="-2"/>
        </w:rPr>
        <w:t>年年末进行预算申报，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年年初东区财</w:t>
      </w:r>
      <w:r>
        <w:rPr>
          <w:spacing w:val="55"/>
        </w:rPr>
        <w:t xml:space="preserve"> </w:t>
      </w:r>
      <w:r>
        <w:rPr>
          <w:spacing w:val="-2"/>
        </w:rPr>
        <w:t>政局下达批复及经费</w:t>
      </w:r>
      <w:r>
        <w:rPr>
          <w:rFonts w:ascii="Times New Roman" w:hAnsi="Times New Roman" w:eastAsia="Times New Roman" w:cs="Times New Roman"/>
          <w:spacing w:val="-2"/>
        </w:rPr>
        <w:t>118.90</w:t>
      </w:r>
      <w:r>
        <w:rPr>
          <w:spacing w:val="-2"/>
        </w:rPr>
        <w:t>万元。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（二）资金计划、到位及使用情况。</w:t>
      </w:r>
    </w:p>
    <w:p>
      <w:pPr>
        <w:pStyle w:val="5"/>
        <w:spacing w:before="104" w:line="288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资金计划。</w:t>
      </w:r>
      <w:r>
        <w:rPr>
          <w:spacing w:val="22"/>
        </w:rPr>
        <w:t xml:space="preserve"> </w:t>
      </w:r>
      <w:r>
        <w:rPr>
          <w:spacing w:val="-2"/>
        </w:rPr>
        <w:t>该项目属区级预算项目，由区级财政拨款</w:t>
      </w:r>
      <w:r>
        <w:rPr>
          <w:rFonts w:ascii="Times New Roman" w:hAnsi="Times New Roman" w:eastAsia="Times New Roman" w:cs="Times New Roman"/>
          <w:spacing w:val="-2"/>
        </w:rPr>
        <w:t>118.90</w:t>
      </w:r>
      <w:r>
        <w:rPr>
          <w:spacing w:val="-2"/>
        </w:rPr>
        <w:t>万元。</w:t>
      </w:r>
      <w:r>
        <w:rPr>
          <w:spacing w:val="5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资金到位。</w:t>
      </w:r>
    </w:p>
    <w:p>
      <w:pPr>
        <w:pStyle w:val="5"/>
        <w:spacing w:line="240" w:lineRule="auto"/>
        <w:ind w:left="760" w:right="116"/>
        <w:jc w:val="left"/>
      </w:pPr>
      <w:r>
        <w:rPr>
          <w:spacing w:val="-1"/>
        </w:rPr>
        <w:t>已全部到位。</w:t>
      </w:r>
    </w:p>
    <w:p>
      <w:pPr>
        <w:pStyle w:val="5"/>
        <w:spacing w:before="96" w:line="288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资金使用。</w:t>
      </w:r>
      <w:r>
        <w:rPr>
          <w:spacing w:val="22"/>
        </w:rPr>
        <w:t xml:space="preserve"> </w:t>
      </w:r>
      <w:r>
        <w:rPr>
          <w:spacing w:val="-2"/>
        </w:rPr>
        <w:t>区委组织部根据老干部走访慰问及年度例行性活动安排</w:t>
      </w:r>
    </w:p>
    <w:p>
      <w:pPr>
        <w:pStyle w:val="5"/>
        <w:spacing w:line="288" w:lineRule="auto"/>
        <w:ind w:right="253"/>
        <w:jc w:val="both"/>
      </w:pPr>
      <w:r>
        <w:rPr>
          <w:spacing w:val="-2"/>
        </w:rPr>
        <w:t>的实际情况列支费用，该项目资金在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年使用</w:t>
      </w:r>
      <w:r>
        <w:rPr>
          <w:rFonts w:ascii="Times New Roman" w:hAnsi="Times New Roman" w:eastAsia="Times New Roman" w:cs="Times New Roman"/>
          <w:spacing w:val="-2"/>
        </w:rPr>
        <w:t>98.21</w:t>
      </w:r>
      <w:r>
        <w:rPr>
          <w:spacing w:val="-2"/>
        </w:rPr>
        <w:t>万元。</w:t>
      </w:r>
      <w:r>
        <w:rPr>
          <w:spacing w:val="46"/>
        </w:rPr>
        <w:t xml:space="preserve"> </w:t>
      </w:r>
      <w:r>
        <w:rPr>
          <w:spacing w:val="-2"/>
        </w:rPr>
        <w:t>资金的支付范围、支付标准、支付依据等合规合法、与预算</w:t>
      </w:r>
      <w:r>
        <w:rPr>
          <w:spacing w:val="45"/>
        </w:rPr>
        <w:t xml:space="preserve"> </w:t>
      </w:r>
      <w:r>
        <w:t>相符。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（三）项目财务管理情况。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spacing w:val="-2"/>
        </w:rPr>
        <w:t>区委组织部财务制度健全，项目预算、资金拨付严格按</w:t>
      </w:r>
      <w:r>
        <w:rPr>
          <w:spacing w:val="43"/>
        </w:rPr>
        <w:t xml:space="preserve"> </w:t>
      </w:r>
      <w:r>
        <w:rPr>
          <w:spacing w:val="-2"/>
        </w:rPr>
        <w:t>照财务管理制度进行。保证专款专用，资金报销由财务人员</w:t>
      </w:r>
      <w:r>
        <w:rPr>
          <w:spacing w:val="45"/>
        </w:rPr>
        <w:t xml:space="preserve"> </w:t>
      </w:r>
      <w:r>
        <w:t>按照</w:t>
      </w:r>
      <w:r>
        <w:rPr>
          <w:spacing w:val="-3"/>
        </w:rPr>
        <w:t>财</w:t>
      </w:r>
      <w:r>
        <w:t>务</w:t>
      </w:r>
      <w:r>
        <w:rPr>
          <w:spacing w:val="-3"/>
        </w:rPr>
        <w:t>制</w:t>
      </w:r>
      <w:r>
        <w:t>度</w:t>
      </w:r>
      <w:r>
        <w:rPr>
          <w:spacing w:val="-3"/>
        </w:rPr>
        <w:t>进</w:t>
      </w:r>
      <w:r>
        <w:t>行资</w:t>
      </w:r>
      <w:r>
        <w:rPr>
          <w:spacing w:val="-3"/>
        </w:rPr>
        <w:t>金</w:t>
      </w:r>
      <w:r>
        <w:t>的</w:t>
      </w:r>
      <w:r>
        <w:rPr>
          <w:spacing w:val="-3"/>
        </w:rPr>
        <w:t>审</w:t>
      </w:r>
      <w:r>
        <w:t>核</w:t>
      </w:r>
      <w:r>
        <w:rPr>
          <w:spacing w:val="-56"/>
        </w:rPr>
        <w:t>、</w:t>
      </w:r>
      <w:r>
        <w:t>支付</w:t>
      </w:r>
      <w:r>
        <w:rPr>
          <w:spacing w:val="-3"/>
        </w:rPr>
        <w:t>和</w:t>
      </w:r>
      <w:r>
        <w:t>核</w:t>
      </w:r>
      <w:r>
        <w:rPr>
          <w:spacing w:val="-3"/>
        </w:rPr>
        <w:t>算</w:t>
      </w:r>
      <w:r>
        <w:rPr>
          <w:spacing w:val="-53"/>
        </w:rPr>
        <w:t>，</w:t>
      </w:r>
      <w:r>
        <w:rPr>
          <w:spacing w:val="-3"/>
        </w:rPr>
        <w:t>在</w:t>
      </w:r>
      <w:r>
        <w:t>具体</w:t>
      </w:r>
      <w:r>
        <w:rPr>
          <w:spacing w:val="-3"/>
        </w:rPr>
        <w:t>支</w:t>
      </w:r>
      <w:r>
        <w:t>付</w:t>
      </w:r>
      <w:r>
        <w:rPr>
          <w:spacing w:val="-3"/>
        </w:rPr>
        <w:t>时</w:t>
      </w:r>
      <w:r>
        <w:t xml:space="preserve">， </w:t>
      </w:r>
      <w:r>
        <w:rPr>
          <w:spacing w:val="-2"/>
        </w:rPr>
        <w:t>手续完善，处理及时，核算规范，会计严格执行财务管理制</w:t>
      </w:r>
      <w:r>
        <w:rPr>
          <w:spacing w:val="45"/>
        </w:rPr>
        <w:t xml:space="preserve"> </w:t>
      </w:r>
      <w:r>
        <w:rPr>
          <w:spacing w:val="-2"/>
        </w:rPr>
        <w:t>度，不存在虚假会计凭证的情况。</w:t>
      </w:r>
    </w:p>
    <w:p>
      <w:pPr>
        <w:spacing w:before="53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三、项目实施及管理情况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（一）项目组织架构及实施流程。</w:t>
      </w:r>
    </w:p>
    <w:p>
      <w:pPr>
        <w:pStyle w:val="5"/>
        <w:spacing w:before="105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根据区财政局下达预算项目批复和项目经费情况，制</w:t>
      </w:r>
    </w:p>
    <w:p>
      <w:pPr>
        <w:spacing w:after="0" w:line="240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1" w:line="240" w:lineRule="auto"/>
        <w:ind w:right="116"/>
        <w:jc w:val="left"/>
      </w:pPr>
      <w:r>
        <w:rPr>
          <w:spacing w:val="-1"/>
        </w:rPr>
        <w:t>定年度项目实施计划。</w:t>
      </w:r>
    </w:p>
    <w:p>
      <w:pPr>
        <w:pStyle w:val="5"/>
        <w:spacing w:before="96" w:line="288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拨付时根据老干部工作中的慰问人数及异地走访效果</w:t>
      </w:r>
      <w:r>
        <w:rPr>
          <w:spacing w:val="43"/>
        </w:rPr>
        <w:t xml:space="preserve"> </w:t>
      </w:r>
      <w:r>
        <w:rPr>
          <w:spacing w:val="-2"/>
        </w:rPr>
        <w:t>情况，报分管领导审批同意，呈报区委组织部主要负责人审</w:t>
      </w:r>
      <w:r>
        <w:rPr>
          <w:spacing w:val="45"/>
        </w:rPr>
        <w:t xml:space="preserve"> </w:t>
      </w:r>
      <w:r>
        <w:rPr>
          <w:spacing w:val="-1"/>
        </w:rPr>
        <w:t>核同意后支付。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（二）项目管理情况。</w:t>
      </w:r>
    </w:p>
    <w:p>
      <w:pPr>
        <w:pStyle w:val="5"/>
        <w:spacing w:before="105" w:line="288" w:lineRule="auto"/>
        <w:ind w:right="116" w:firstLine="659"/>
        <w:jc w:val="left"/>
      </w:pPr>
      <w:r>
        <w:rPr>
          <w:spacing w:val="-2"/>
        </w:rPr>
        <w:t>该项目是区财政纳入年度预算，区委组织部严格按照项</w:t>
      </w:r>
      <w:r>
        <w:rPr>
          <w:spacing w:val="43"/>
        </w:rPr>
        <w:t xml:space="preserve"> </w:t>
      </w:r>
      <w:r>
        <w:rPr>
          <w:spacing w:val="-2"/>
        </w:rPr>
        <w:t>目实施计划及财经纪律等落实。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（三）项目监管情况。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spacing w:val="-2"/>
        </w:rPr>
        <w:t>区委组织部在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spacing w:val="-2"/>
        </w:rPr>
        <w:t>月时检查预算执行进度，要求实</w:t>
      </w:r>
      <w:r>
        <w:rPr>
          <w:spacing w:val="45"/>
        </w:rPr>
        <w:t xml:space="preserve"> </w:t>
      </w:r>
      <w:r>
        <w:rPr>
          <w:spacing w:val="-2"/>
        </w:rPr>
        <w:t>际支出进度分别达到</w:t>
      </w:r>
      <w:r>
        <w:rPr>
          <w:rFonts w:ascii="Times New Roman" w:hAnsi="Times New Roman" w:eastAsia="Times New Roman" w:cs="Times New Roman"/>
          <w:spacing w:val="-2"/>
        </w:rPr>
        <w:t>40%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67.5%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82.5%</w:t>
      </w:r>
      <w:r>
        <w:rPr>
          <w:spacing w:val="-2"/>
        </w:rPr>
        <w:t>，并将检查情况报</w:t>
      </w:r>
      <w:r>
        <w:rPr>
          <w:spacing w:val="63"/>
        </w:rPr>
        <w:t xml:space="preserve"> </w:t>
      </w:r>
      <w:r>
        <w:t>单位</w:t>
      </w:r>
      <w:r>
        <w:rPr>
          <w:spacing w:val="-3"/>
        </w:rPr>
        <w:t>主</w:t>
      </w:r>
      <w:r>
        <w:t>要</w:t>
      </w:r>
      <w:r>
        <w:rPr>
          <w:spacing w:val="-3"/>
        </w:rPr>
        <w:t>负</w:t>
      </w:r>
      <w:r>
        <w:t>责</w:t>
      </w:r>
      <w:r>
        <w:rPr>
          <w:spacing w:val="-3"/>
        </w:rPr>
        <w:t>人</w:t>
      </w:r>
      <w:r>
        <w:rPr>
          <w:spacing w:val="-106"/>
        </w:rPr>
        <w:t>。</w:t>
      </w:r>
      <w:r>
        <w:t>对</w:t>
      </w:r>
      <w:r>
        <w:rPr>
          <w:spacing w:val="-3"/>
        </w:rPr>
        <w:t>该</w:t>
      </w:r>
      <w:r>
        <w:t>项</w:t>
      </w:r>
      <w:r>
        <w:rPr>
          <w:spacing w:val="-3"/>
        </w:rPr>
        <w:t>目</w:t>
      </w:r>
      <w:r>
        <w:t>全</w:t>
      </w:r>
      <w:r>
        <w:rPr>
          <w:spacing w:val="-2"/>
        </w:rPr>
        <w:t>年</w:t>
      </w:r>
      <w:r>
        <w:t>完成</w:t>
      </w:r>
      <w:r>
        <w:rPr>
          <w:spacing w:val="-3"/>
        </w:rPr>
        <w:t>情</w:t>
      </w:r>
      <w:r>
        <w:t>况</w:t>
      </w:r>
      <w:r>
        <w:rPr>
          <w:spacing w:val="-3"/>
        </w:rPr>
        <w:t>进</w:t>
      </w:r>
      <w:r>
        <w:t>行</w:t>
      </w:r>
      <w:r>
        <w:rPr>
          <w:spacing w:val="-3"/>
        </w:rPr>
        <w:t>绩</w:t>
      </w:r>
      <w:r>
        <w:t>效分</w:t>
      </w:r>
      <w:r>
        <w:rPr>
          <w:spacing w:val="-3"/>
        </w:rPr>
        <w:t>析</w:t>
      </w:r>
      <w:r>
        <w:t>评</w:t>
      </w:r>
      <w:r>
        <w:rPr>
          <w:spacing w:val="-3"/>
        </w:rPr>
        <w:t>价</w:t>
      </w:r>
      <w:r>
        <w:t xml:space="preserve">， </w:t>
      </w:r>
      <w:r>
        <w:rPr>
          <w:spacing w:val="-2"/>
        </w:rPr>
        <w:t>并上报区财政局归口管理股室和财政监督与绩效管理股。</w:t>
      </w:r>
    </w:p>
    <w:p>
      <w:pPr>
        <w:spacing w:before="53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四、项目绩效情况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（一）项目完成情况。</w:t>
      </w:r>
    </w:p>
    <w:p>
      <w:pPr>
        <w:pStyle w:val="5"/>
        <w:spacing w:before="104" w:line="288" w:lineRule="auto"/>
        <w:ind w:right="273" w:firstLine="659"/>
        <w:jc w:val="both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数量指标：开展至少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次（春节、重阳节）区属离退休</w:t>
      </w:r>
      <w:r>
        <w:rPr>
          <w:spacing w:val="41"/>
        </w:rPr>
        <w:t xml:space="preserve"> </w:t>
      </w:r>
      <w:r>
        <w:t>老干</w:t>
      </w:r>
      <w:r>
        <w:rPr>
          <w:spacing w:val="-3"/>
        </w:rPr>
        <w:t>部</w:t>
      </w:r>
      <w:r>
        <w:t>活动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</w:rPr>
        <w:t>(</w:t>
      </w:r>
      <w:r>
        <w:rPr>
          <w:spacing w:val="-3"/>
        </w:rPr>
        <w:t>现</w:t>
      </w:r>
      <w:r>
        <w:t>区委</w:t>
      </w:r>
      <w:r>
        <w:rPr>
          <w:spacing w:val="-3"/>
        </w:rPr>
        <w:t>老</w:t>
      </w:r>
      <w:r>
        <w:t>干</w:t>
      </w:r>
      <w:r>
        <w:rPr>
          <w:spacing w:val="-3"/>
        </w:rPr>
        <w:t>部</w:t>
      </w:r>
      <w:r>
        <w:t>局</w:t>
      </w:r>
      <w:r>
        <w:rPr>
          <w:spacing w:val="-3"/>
        </w:rPr>
        <w:t>管</w:t>
      </w:r>
      <w:r>
        <w:t>理离</w:t>
      </w:r>
      <w:r>
        <w:rPr>
          <w:spacing w:val="-3"/>
        </w:rPr>
        <w:t>休</w:t>
      </w:r>
      <w:r>
        <w:t>干</w:t>
      </w:r>
      <w:r>
        <w:rPr>
          <w:spacing w:val="-3"/>
        </w:rPr>
        <w:t>部</w:t>
      </w:r>
      <w:r>
        <w:rPr>
          <w:rFonts w:ascii="Times New Roman" w:hAnsi="Times New Roman" w:eastAsia="Times New Roman" w:cs="Times New Roman"/>
        </w:rPr>
        <w:t>20</w:t>
      </w:r>
      <w:r>
        <w:rPr>
          <w:spacing w:val="-53"/>
        </w:rPr>
        <w:t>人</w:t>
      </w:r>
      <w:r>
        <w:t>（其</w:t>
      </w:r>
      <w:r>
        <w:rPr>
          <w:spacing w:val="-3"/>
        </w:rPr>
        <w:t>中</w:t>
      </w:r>
      <w:r>
        <w:t>区</w:t>
      </w:r>
      <w:r>
        <w:rPr>
          <w:spacing w:val="-3"/>
        </w:rPr>
        <w:t>属</w:t>
      </w:r>
      <w:r>
        <w:rPr>
          <w:rFonts w:ascii="Times New Roman" w:hAnsi="Times New Roman" w:eastAsia="Times New Roman" w:cs="Times New Roman"/>
        </w:rPr>
        <w:t xml:space="preserve">3 </w:t>
      </w:r>
      <w:r>
        <w:rPr>
          <w:spacing w:val="-5"/>
        </w:rPr>
        <w:t>人，市属企业移交</w:t>
      </w:r>
      <w:r>
        <w:rPr>
          <w:rFonts w:ascii="Times New Roman" w:hAnsi="Times New Roman" w:eastAsia="Times New Roman" w:cs="Times New Roman"/>
          <w:spacing w:val="-5"/>
        </w:rPr>
        <w:t>17</w:t>
      </w:r>
      <w:r>
        <w:rPr>
          <w:spacing w:val="-5"/>
        </w:rPr>
        <w:t>人；厅级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人，县级</w:t>
      </w:r>
      <w:r>
        <w:rPr>
          <w:rFonts w:ascii="Times New Roman" w:hAnsi="Times New Roman" w:eastAsia="Times New Roman" w:cs="Times New Roman"/>
          <w:spacing w:val="-5"/>
        </w:rPr>
        <w:t>19</w:t>
      </w:r>
      <w:r>
        <w:rPr>
          <w:spacing w:val="-5"/>
        </w:rPr>
        <w:t>人）；县级以上退</w:t>
      </w:r>
      <w:r>
        <w:rPr>
          <w:spacing w:val="26"/>
        </w:rPr>
        <w:t xml:space="preserve"> </w:t>
      </w:r>
      <w:r>
        <w:rPr>
          <w:spacing w:val="-2"/>
        </w:rPr>
        <w:t>休干部</w:t>
      </w:r>
      <w:r>
        <w:rPr>
          <w:rFonts w:ascii="Times New Roman" w:hAnsi="Times New Roman" w:eastAsia="Times New Roman" w:cs="Times New Roman"/>
          <w:spacing w:val="-2"/>
        </w:rPr>
        <w:t>70</w:t>
      </w:r>
      <w:r>
        <w:rPr>
          <w:spacing w:val="-2"/>
        </w:rPr>
        <w:t>人（其中厅级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人，县级</w:t>
      </w:r>
      <w:r>
        <w:rPr>
          <w:rFonts w:ascii="Times New Roman" w:hAnsi="Times New Roman" w:eastAsia="Times New Roman" w:cs="Times New Roman"/>
          <w:spacing w:val="-2"/>
        </w:rPr>
        <w:t>66</w:t>
      </w:r>
      <w:r>
        <w:rPr>
          <w:spacing w:val="-2"/>
        </w:rPr>
        <w:t>人）；科级</w:t>
      </w:r>
      <w:r>
        <w:rPr>
          <w:rFonts w:ascii="Times New Roman" w:hAnsi="Times New Roman" w:eastAsia="Times New Roman" w:cs="Times New Roman"/>
          <w:spacing w:val="-2"/>
        </w:rPr>
        <w:t>142</w:t>
      </w:r>
      <w:r>
        <w:rPr>
          <w:spacing w:val="-2"/>
        </w:rPr>
        <w:t>人；共计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232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spacing w:val="-1"/>
        </w:rPr>
        <w:t>。实际执行率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。</w:t>
      </w:r>
    </w:p>
    <w:p>
      <w:pPr>
        <w:pStyle w:val="5"/>
        <w:spacing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质量指标：保证区属及旅蓉离退休老干部各项活动及</w:t>
      </w:r>
      <w:r>
        <w:rPr>
          <w:spacing w:val="43"/>
        </w:rPr>
        <w:t xml:space="preserve"> </w:t>
      </w:r>
      <w:r>
        <w:rPr>
          <w:spacing w:val="-2"/>
        </w:rPr>
        <w:t>节庆慰问座谈会、异地考察学习等正常进行。实际执行率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。</w:t>
      </w:r>
    </w:p>
    <w:p>
      <w:pPr>
        <w:spacing w:after="0" w:line="288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1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时效指标：项目实施时间为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月至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月。</w:t>
      </w:r>
    </w:p>
    <w:p>
      <w:pPr>
        <w:pStyle w:val="5"/>
        <w:spacing w:before="96" w:line="288" w:lineRule="auto"/>
        <w:ind w:right="333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成本指标：离休干部</w:t>
      </w:r>
      <w:r>
        <w:rPr>
          <w:rFonts w:ascii="Times New Roman" w:hAnsi="Times New Roman" w:eastAsia="Times New Roman" w:cs="Times New Roman"/>
          <w:spacing w:val="-2"/>
        </w:rPr>
        <w:t>20</w:t>
      </w:r>
      <w:r>
        <w:rPr>
          <w:spacing w:val="-2"/>
        </w:rPr>
        <w:t>人；县级以上退休干部</w:t>
      </w:r>
      <w:r>
        <w:rPr>
          <w:rFonts w:ascii="Times New Roman" w:hAnsi="Times New Roman" w:eastAsia="Times New Roman" w:cs="Times New Roman"/>
          <w:spacing w:val="-2"/>
        </w:rPr>
        <w:t>70</w:t>
      </w:r>
      <w:r>
        <w:rPr>
          <w:spacing w:val="-2"/>
        </w:rPr>
        <w:t>人；</w:t>
      </w:r>
      <w:r>
        <w:rPr>
          <w:spacing w:val="53"/>
        </w:rPr>
        <w:t xml:space="preserve"> </w:t>
      </w:r>
      <w:r>
        <w:rPr>
          <w:spacing w:val="-2"/>
        </w:rPr>
        <w:t>科级</w:t>
      </w:r>
      <w:r>
        <w:rPr>
          <w:rFonts w:ascii="Times New Roman" w:hAnsi="Times New Roman" w:eastAsia="Times New Roman" w:cs="Times New Roman"/>
          <w:spacing w:val="-2"/>
        </w:rPr>
        <w:t>142</w:t>
      </w:r>
      <w:r>
        <w:rPr>
          <w:spacing w:val="-2"/>
        </w:rPr>
        <w:t>人。共计</w:t>
      </w:r>
      <w:r>
        <w:rPr>
          <w:rFonts w:ascii="Times New Roman" w:hAnsi="Times New Roman" w:eastAsia="Times New Roman" w:cs="Times New Roman"/>
          <w:spacing w:val="-2"/>
        </w:rPr>
        <w:t>232</w:t>
      </w:r>
      <w:r>
        <w:rPr>
          <w:spacing w:val="-2"/>
        </w:rPr>
        <w:t>人的活动、慰问及异地考察学习等支出</w:t>
      </w:r>
      <w:r>
        <w:rPr>
          <w:spacing w:val="47"/>
        </w:rPr>
        <w:t xml:space="preserve"> </w:t>
      </w:r>
      <w:r>
        <w:rPr>
          <w:spacing w:val="-1"/>
        </w:rPr>
        <w:t>共计</w:t>
      </w:r>
      <w:r>
        <w:rPr>
          <w:rFonts w:ascii="Times New Roman" w:hAnsi="Times New Roman" w:eastAsia="Times New Roman" w:cs="Times New Roman"/>
          <w:spacing w:val="-1"/>
        </w:rPr>
        <w:t>98.21</w:t>
      </w:r>
      <w:r>
        <w:rPr>
          <w:spacing w:val="-1"/>
        </w:rPr>
        <w:t>万元。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（二）项目效益情况。</w:t>
      </w:r>
    </w:p>
    <w:p>
      <w:pPr>
        <w:pStyle w:val="5"/>
        <w:spacing w:before="105" w:line="288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社会效益指标：发挥老干部余热，以他们宝贵的社会</w:t>
      </w:r>
      <w:r>
        <w:rPr>
          <w:spacing w:val="43"/>
        </w:rPr>
        <w:t xml:space="preserve"> </w:t>
      </w:r>
      <w:r>
        <w:rPr>
          <w:spacing w:val="-2"/>
        </w:rPr>
        <w:t>及工作经验更好</w:t>
      </w:r>
      <w:r>
        <w:rPr>
          <w:rFonts w:hint="eastAsia"/>
          <w:spacing w:val="-2"/>
          <w:lang w:eastAsia="zh-CN"/>
        </w:rPr>
        <w:t>地</w:t>
      </w:r>
      <w:r>
        <w:rPr>
          <w:spacing w:val="-2"/>
        </w:rPr>
        <w:t>为社会各项建设服务，让他们积极为社会</w:t>
      </w:r>
      <w:r>
        <w:rPr>
          <w:spacing w:val="45"/>
        </w:rPr>
        <w:t xml:space="preserve"> </w:t>
      </w:r>
      <w:r>
        <w:rPr>
          <w:spacing w:val="-2"/>
        </w:rPr>
        <w:t>各项建设献言，促进社会和谐稳定。</w:t>
      </w:r>
    </w:p>
    <w:p>
      <w:pPr>
        <w:pStyle w:val="5"/>
        <w:spacing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可持续影响指标：各项老干部管理工作进一步推进与</w:t>
      </w:r>
      <w:r>
        <w:rPr>
          <w:spacing w:val="43"/>
        </w:rPr>
        <w:t xml:space="preserve"> </w:t>
      </w:r>
      <w:r>
        <w:t>深化。</w:t>
      </w:r>
    </w:p>
    <w:p>
      <w:pPr>
        <w:pStyle w:val="5"/>
        <w:spacing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spacing w:val="-3"/>
        </w:rPr>
        <w:t>服务对象满意度指标：服务对象（区管离退休老干部）</w:t>
      </w:r>
      <w:r>
        <w:rPr>
          <w:spacing w:val="45"/>
        </w:rPr>
        <w:t xml:space="preserve"> </w:t>
      </w:r>
      <w:r>
        <w:rPr>
          <w:spacing w:val="-1"/>
        </w:rPr>
        <w:t>满意度大于</w:t>
      </w:r>
      <w:r>
        <w:rPr>
          <w:rFonts w:ascii="Times New Roman" w:hAnsi="Times New Roman" w:eastAsia="Times New Roman" w:cs="Times New Roman"/>
          <w:spacing w:val="-1"/>
        </w:rPr>
        <w:t>85%</w:t>
      </w:r>
      <w:r>
        <w:rPr>
          <w:spacing w:val="-1"/>
        </w:rPr>
        <w:t>。</w:t>
      </w:r>
    </w:p>
    <w:p>
      <w:pPr>
        <w:spacing w:before="52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五、评价结论及建议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（一）评价结论。</w:t>
      </w:r>
    </w:p>
    <w:p>
      <w:pPr>
        <w:pStyle w:val="5"/>
        <w:spacing w:before="104" w:line="240" w:lineRule="auto"/>
        <w:ind w:left="760" w:right="116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spacing w:val="-1"/>
        </w:rPr>
        <w:t>年“老干部活动经费”项目支出绩效自评得分为</w:t>
      </w:r>
      <w:r>
        <w:rPr>
          <w:rFonts w:ascii="Times New Roman" w:hAnsi="Times New Roman" w:eastAsia="Times New Roman" w:cs="Times New Roman"/>
          <w:spacing w:val="-1"/>
        </w:rPr>
        <w:t>87</w:t>
      </w:r>
    </w:p>
    <w:p>
      <w:pPr>
        <w:pStyle w:val="5"/>
        <w:spacing w:before="96" w:line="240" w:lineRule="auto"/>
        <w:ind w:left="0" w:right="4525"/>
        <w:jc w:val="center"/>
      </w:pPr>
      <w:r>
        <w:rPr>
          <w:spacing w:val="-2"/>
        </w:rPr>
        <w:t>分，扣分项主要为资金结余。</w:t>
      </w:r>
    </w:p>
    <w:p>
      <w:pPr>
        <w:spacing w:before="118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（二）存在的问题。</w:t>
      </w:r>
    </w:p>
    <w:p>
      <w:pPr>
        <w:pStyle w:val="5"/>
        <w:spacing w:before="104" w:line="240" w:lineRule="auto"/>
        <w:ind w:left="760" w:right="116"/>
        <w:jc w:val="left"/>
      </w:pPr>
      <w:r>
        <w:t>无。</w:t>
      </w:r>
    </w:p>
    <w:p>
      <w:pPr>
        <w:spacing w:before="118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（三）相关建议。</w:t>
      </w:r>
    </w:p>
    <w:p>
      <w:pPr>
        <w:pStyle w:val="5"/>
        <w:spacing w:before="124" w:line="240" w:lineRule="auto"/>
        <w:ind w:left="741" w:right="116"/>
        <w:jc w:val="left"/>
      </w:pPr>
      <w:r>
        <w:t>无。</w:t>
      </w:r>
    </w:p>
    <w:p>
      <w:pPr>
        <w:spacing w:after="0" w:line="240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0" w:line="407" w:lineRule="exact"/>
        <w:ind w:left="100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附件2-2</w:t>
      </w:r>
    </w:p>
    <w:p>
      <w:pPr>
        <w:pStyle w:val="3"/>
        <w:spacing w:line="240" w:lineRule="auto"/>
        <w:ind w:right="116"/>
        <w:jc w:val="left"/>
        <w:rPr>
          <w:b w:val="0"/>
          <w:bCs w:val="0"/>
        </w:rPr>
      </w:pPr>
      <w:r>
        <w:rPr>
          <w:rFonts w:ascii="方正小标宋_GBK" w:hAnsi="方正小标宋_GBK" w:eastAsia="方正小标宋_GBK" w:cs="方正小标宋_GBK"/>
          <w:i/>
        </w:rPr>
        <w:t>2022</w:t>
      </w:r>
      <w:r>
        <w:t>年区级专项资金预算项目绩效自评报告</w:t>
      </w:r>
    </w:p>
    <w:p>
      <w:pPr>
        <w:pStyle w:val="5"/>
        <w:spacing w:before="90" w:line="240" w:lineRule="auto"/>
        <w:ind w:left="741" w:right="116" w:firstLine="1863"/>
        <w:jc w:val="left"/>
      </w:pPr>
      <w:r>
        <w:rPr>
          <w:spacing w:val="-2"/>
        </w:rPr>
        <w:t>（项目：党建工作经费）</w:t>
      </w:r>
    </w:p>
    <w:p>
      <w:pPr>
        <w:spacing w:before="0" w:line="320" w:lineRule="exact"/>
        <w:rPr>
          <w:sz w:val="32"/>
          <w:szCs w:val="32"/>
        </w:rPr>
      </w:pPr>
    </w:p>
    <w:p>
      <w:pPr>
        <w:spacing w:before="12" w:line="400" w:lineRule="exact"/>
        <w:rPr>
          <w:sz w:val="40"/>
          <w:szCs w:val="40"/>
        </w:rPr>
      </w:pPr>
    </w:p>
    <w:p>
      <w:pPr>
        <w:spacing w:before="0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一、项目概况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（一）项目基本情况。</w:t>
      </w:r>
    </w:p>
    <w:p>
      <w:pPr>
        <w:pStyle w:val="5"/>
        <w:spacing w:before="104" w:line="288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中共攀枝花市东区委员会组织部是该项目的具体实施</w:t>
      </w:r>
      <w:r>
        <w:rPr>
          <w:spacing w:val="43"/>
        </w:rPr>
        <w:t xml:space="preserve"> </w:t>
      </w:r>
      <w:r>
        <w:rPr>
          <w:spacing w:val="-2"/>
        </w:rPr>
        <w:t>主体。本单位负责全区党的组织体系、组织制度建设，负责</w:t>
      </w:r>
      <w:r>
        <w:rPr>
          <w:spacing w:val="45"/>
        </w:rPr>
        <w:t xml:space="preserve"> </w:t>
      </w:r>
      <w:r>
        <w:rPr>
          <w:spacing w:val="-2"/>
        </w:rPr>
        <w:t>基层党组织建设规划指导和党员队伍宏观管理，指导开展党</w:t>
      </w:r>
      <w:r>
        <w:rPr>
          <w:spacing w:val="45"/>
        </w:rPr>
        <w:t xml:space="preserve"> </w:t>
      </w:r>
      <w:r>
        <w:rPr>
          <w:spacing w:val="-1"/>
        </w:rPr>
        <w:t>员教育工作。</w:t>
      </w:r>
    </w:p>
    <w:p>
      <w:pPr>
        <w:pStyle w:val="5"/>
        <w:spacing w:line="288" w:lineRule="auto"/>
        <w:ind w:right="275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项目立项、资金申报的依据：根据《</w:t>
      </w:r>
      <w:r>
        <w:rPr>
          <w:rFonts w:ascii="Times New Roman" w:hAnsi="Times New Roman" w:eastAsia="Times New Roman" w:cs="Times New Roman"/>
          <w:spacing w:val="-2"/>
        </w:rPr>
        <w:t>2015-2018</w:t>
      </w:r>
      <w:r>
        <w:rPr>
          <w:spacing w:val="-2"/>
        </w:rPr>
        <w:t>年攀枝</w:t>
      </w:r>
      <w:r>
        <w:rPr>
          <w:spacing w:val="59"/>
        </w:rPr>
        <w:t xml:space="preserve"> </w:t>
      </w:r>
      <w:r>
        <w:rPr>
          <w:spacing w:val="-2"/>
        </w:rPr>
        <w:t>花市东区党员教育培训具体实施细则》（攀东委〔</w:t>
      </w:r>
      <w:r>
        <w:rPr>
          <w:rFonts w:ascii="Times New Roman" w:hAnsi="Times New Roman" w:eastAsia="Times New Roman" w:cs="Times New Roman"/>
          <w:spacing w:val="-2"/>
        </w:rPr>
        <w:t>2015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>
          <w:spacing w:val="-2"/>
        </w:rPr>
        <w:t>号），区财政按照每位党员每年不低于</w:t>
      </w:r>
      <w:r>
        <w:rPr>
          <w:rFonts w:ascii="Times New Roman" w:hAnsi="Times New Roman" w:eastAsia="Times New Roman" w:cs="Times New Roman"/>
          <w:spacing w:val="-2"/>
        </w:rPr>
        <w:t>30</w:t>
      </w:r>
      <w:r>
        <w:rPr>
          <w:spacing w:val="-2"/>
        </w:rPr>
        <w:t>元的标准安排党员</w:t>
      </w:r>
      <w:r>
        <w:rPr>
          <w:spacing w:val="51"/>
        </w:rPr>
        <w:t xml:space="preserve"> </w:t>
      </w:r>
      <w:r>
        <w:t>教育</w:t>
      </w:r>
      <w:r>
        <w:rPr>
          <w:spacing w:val="-3"/>
        </w:rPr>
        <w:t>经</w:t>
      </w:r>
      <w:r>
        <w:t>费</w:t>
      </w:r>
      <w:r>
        <w:rPr>
          <w:spacing w:val="-39"/>
        </w:rPr>
        <w:t>，</w:t>
      </w:r>
      <w:r>
        <w:t>由</w:t>
      </w:r>
      <w:r>
        <w:rPr>
          <w:spacing w:val="-3"/>
        </w:rPr>
        <w:t>区</w:t>
      </w:r>
      <w:r>
        <w:t>委组</w:t>
      </w:r>
      <w:r>
        <w:rPr>
          <w:spacing w:val="-3"/>
        </w:rPr>
        <w:t>织</w:t>
      </w:r>
      <w:r>
        <w:t>部</w:t>
      </w:r>
      <w:r>
        <w:rPr>
          <w:spacing w:val="-3"/>
        </w:rPr>
        <w:t>统</w:t>
      </w:r>
      <w:r>
        <w:t>筹</w:t>
      </w:r>
      <w:r>
        <w:rPr>
          <w:spacing w:val="-3"/>
        </w:rPr>
        <w:t>安</w:t>
      </w:r>
      <w:r>
        <w:t>排使</w:t>
      </w:r>
      <w:r>
        <w:rPr>
          <w:spacing w:val="-3"/>
        </w:rPr>
        <w:t>用</w:t>
      </w:r>
      <w:r>
        <w:rPr>
          <w:spacing w:val="-37"/>
        </w:rPr>
        <w:t>。</w:t>
      </w:r>
      <w:r>
        <w:rPr>
          <w:spacing w:val="-3"/>
        </w:rPr>
        <w:t>目</w:t>
      </w:r>
      <w:r>
        <w:t>前</w:t>
      </w:r>
      <w:r>
        <w:rPr>
          <w:spacing w:val="-39"/>
        </w:rPr>
        <w:t>，</w:t>
      </w:r>
      <w:r>
        <w:t>东区</w:t>
      </w:r>
      <w:r>
        <w:rPr>
          <w:spacing w:val="-2"/>
        </w:rPr>
        <w:t>有</w:t>
      </w:r>
      <w:r>
        <w:rPr>
          <w:rFonts w:ascii="Times New Roman" w:hAnsi="Times New Roman" w:eastAsia="Times New Roman" w:cs="Times New Roman"/>
        </w:rPr>
        <w:t>256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</w:rPr>
        <w:t xml:space="preserve">0 </w:t>
      </w:r>
      <w:r>
        <w:rPr>
          <w:spacing w:val="-2"/>
        </w:rPr>
        <w:t>名社区党员。按照中央和省、市委关于加强“两新组织”党</w:t>
      </w:r>
      <w:r>
        <w:rPr>
          <w:spacing w:val="45"/>
        </w:rPr>
        <w:t xml:space="preserve"> </w:t>
      </w:r>
      <w:r>
        <w:rPr>
          <w:spacing w:val="-2"/>
        </w:rPr>
        <w:t>建工作的相关要求，及全省、全市民营经济健康发展大会关</w:t>
      </w:r>
      <w:r>
        <w:rPr>
          <w:spacing w:val="45"/>
        </w:rPr>
        <w:t xml:space="preserve"> </w:t>
      </w:r>
      <w:r>
        <w:rPr>
          <w:spacing w:val="-2"/>
        </w:rPr>
        <w:t>于加强民营经济党的建设相关精神和《关于进一步加强非公</w:t>
      </w:r>
      <w:r>
        <w:rPr>
          <w:spacing w:val="45"/>
        </w:rPr>
        <w:t xml:space="preserve"> </w:t>
      </w:r>
      <w:r>
        <w:rPr>
          <w:spacing w:val="-2"/>
        </w:rPr>
        <w:t>有制企业和社会组织党建工作经费保障的通知》（攀组发</w:t>
      </w:r>
    </w:p>
    <w:p>
      <w:pPr>
        <w:pStyle w:val="5"/>
        <w:spacing w:line="240" w:lineRule="auto"/>
        <w:ind w:right="116"/>
        <w:jc w:val="left"/>
      </w:pPr>
      <w:r>
        <w:rPr>
          <w:spacing w:val="-1"/>
        </w:rPr>
        <w:t>〔</w:t>
      </w:r>
      <w:r>
        <w:rPr>
          <w:rFonts w:ascii="Times New Roman" w:hAnsi="Times New Roman" w:eastAsia="Times New Roman" w:cs="Times New Roman"/>
        </w:rPr>
        <w:t>201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53"/>
        </w:rPr>
        <w:t>〕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t>号</w:t>
      </w:r>
      <w:r>
        <w:rPr>
          <w:spacing w:val="-56"/>
        </w:rPr>
        <w:t>）</w:t>
      </w:r>
      <w:r>
        <w:t>《攀</w:t>
      </w:r>
      <w:r>
        <w:rPr>
          <w:spacing w:val="-3"/>
        </w:rPr>
        <w:t>枝</w:t>
      </w:r>
      <w:r>
        <w:t>花</w:t>
      </w:r>
      <w:r>
        <w:rPr>
          <w:spacing w:val="-3"/>
        </w:rPr>
        <w:t>市</w:t>
      </w:r>
      <w:r>
        <w:t>抓</w:t>
      </w:r>
      <w:r>
        <w:rPr>
          <w:spacing w:val="-3"/>
        </w:rPr>
        <w:t>党</w:t>
      </w:r>
      <w:r>
        <w:t>建促</w:t>
      </w:r>
      <w:r>
        <w:rPr>
          <w:spacing w:val="-3"/>
        </w:rPr>
        <w:t>民</w:t>
      </w:r>
      <w:r>
        <w:t>营</w:t>
      </w:r>
      <w:r>
        <w:rPr>
          <w:spacing w:val="-3"/>
        </w:rPr>
        <w:t>企</w:t>
      </w:r>
      <w:r>
        <w:t>业</w:t>
      </w:r>
      <w:r>
        <w:rPr>
          <w:spacing w:val="-3"/>
        </w:rPr>
        <w:t>发</w:t>
      </w:r>
      <w:r>
        <w:t>展十</w:t>
      </w:r>
      <w:r>
        <w:rPr>
          <w:spacing w:val="-3"/>
        </w:rPr>
        <w:t>条</w:t>
      </w:r>
      <w:r>
        <w:t>措</w:t>
      </w:r>
      <w:r>
        <w:rPr>
          <w:spacing w:val="-3"/>
        </w:rPr>
        <w:t>施</w:t>
      </w:r>
      <w:r>
        <w:t>》</w:t>
      </w:r>
    </w:p>
    <w:p>
      <w:pPr>
        <w:pStyle w:val="5"/>
        <w:spacing w:before="96" w:line="288" w:lineRule="auto"/>
        <w:ind w:right="116"/>
        <w:jc w:val="left"/>
      </w:pPr>
      <w:r>
        <w:rPr>
          <w:spacing w:val="-2"/>
        </w:rPr>
        <w:t>（攀委办发〔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spacing w:val="-2"/>
        </w:rPr>
        <w:t>号）要求，努力抓好基层党建工作，</w:t>
      </w:r>
      <w:r>
        <w:rPr>
          <w:spacing w:val="55"/>
        </w:rPr>
        <w:t xml:space="preserve"> </w:t>
      </w:r>
      <w:r>
        <w:rPr>
          <w:spacing w:val="-1"/>
        </w:rPr>
        <w:t>夯实党的执政基础。</w:t>
      </w:r>
    </w:p>
    <w:p>
      <w:pPr>
        <w:pStyle w:val="5"/>
        <w:spacing w:before="22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资金管理办法制定情况，资金支持具体项目的条件、</w:t>
      </w:r>
    </w:p>
    <w:p>
      <w:pPr>
        <w:spacing w:after="0" w:line="240" w:lineRule="auto"/>
        <w:jc w:val="left"/>
        <w:sectPr>
          <w:pgSz w:w="12240" w:h="15840"/>
          <w:pgMar w:top="1400" w:right="1520" w:bottom="1140" w:left="1700" w:header="0" w:footer="958" w:gutter="0"/>
        </w:sectPr>
      </w:pPr>
    </w:p>
    <w:p>
      <w:pPr>
        <w:pStyle w:val="5"/>
        <w:spacing w:before="1" w:line="288" w:lineRule="auto"/>
        <w:ind w:right="331"/>
        <w:jc w:val="both"/>
      </w:pPr>
      <w:r>
        <w:rPr>
          <w:spacing w:val="-2"/>
        </w:rPr>
        <w:t>范围与支持方式：此资金只能用于远教站点宽带费及维护、</w:t>
      </w:r>
      <w:r>
        <w:rPr>
          <w:spacing w:val="45"/>
        </w:rPr>
        <w:t xml:space="preserve"> </w:t>
      </w:r>
      <w:r>
        <w:rPr>
          <w:spacing w:val="-2"/>
        </w:rPr>
        <w:t>制作电教片，打造楼宇商圈示范党群服务中心，关爱帮扶，</w:t>
      </w:r>
      <w:r>
        <w:rPr>
          <w:spacing w:val="45"/>
        </w:rPr>
        <w:t xml:space="preserve"> </w:t>
      </w:r>
      <w:r>
        <w:rPr>
          <w:spacing w:val="-2"/>
        </w:rPr>
        <w:t>走访慰问困难党员群体，党代表活动，党员教育。让基层党</w:t>
      </w:r>
      <w:r>
        <w:rPr>
          <w:spacing w:val="45"/>
        </w:rPr>
        <w:t xml:space="preserve"> </w:t>
      </w:r>
      <w:r>
        <w:rPr>
          <w:spacing w:val="-2"/>
        </w:rPr>
        <w:t>组织充分发挥党建引领作用，党员先进性充分体现，通过远</w:t>
      </w:r>
      <w:r>
        <w:rPr>
          <w:spacing w:val="45"/>
        </w:rPr>
        <w:t xml:space="preserve"> </w:t>
      </w:r>
      <w:r>
        <w:rPr>
          <w:spacing w:val="-2"/>
        </w:rPr>
        <w:t>程教育站点宣传党的方针政策。</w:t>
      </w:r>
    </w:p>
    <w:p>
      <w:pPr>
        <w:pStyle w:val="5"/>
        <w:spacing w:before="22"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3"/>
        </w:rPr>
        <w:t>4.</w:t>
      </w:r>
      <w:r>
        <w:rPr>
          <w:spacing w:val="-3"/>
        </w:rPr>
        <w:t>资金分配的原则及考虑因素：（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）远教站点经常性运</w:t>
      </w:r>
      <w:r>
        <w:rPr>
          <w:spacing w:val="45"/>
        </w:rPr>
        <w:t xml:space="preserve"> </w:t>
      </w:r>
      <w:r>
        <w:t>行维</w:t>
      </w:r>
      <w:r>
        <w:rPr>
          <w:spacing w:val="-3"/>
        </w:rPr>
        <w:t>护</w:t>
      </w:r>
      <w:r>
        <w:t>费</w:t>
      </w:r>
      <w:r>
        <w:rPr>
          <w:spacing w:val="-3"/>
        </w:rPr>
        <w:t>每</w:t>
      </w:r>
      <w:r>
        <w:t>月</w:t>
      </w:r>
      <w:r>
        <w:rPr>
          <w:spacing w:val="-3"/>
        </w:rPr>
        <w:t>需</w:t>
      </w:r>
      <w:r>
        <w:t>支出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t>个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t>个</w:t>
      </w:r>
      <w:r>
        <w:rPr>
          <w:rFonts w:ascii="Times New Roman" w:hAnsi="Times New Roman" w:eastAsia="Times New Roman" w:cs="Times New Roman"/>
        </w:rPr>
        <w:t>=2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</w:rPr>
        <w:t>85</w:t>
      </w:r>
      <w:r>
        <w:rPr>
          <w:spacing w:val="-3"/>
        </w:rPr>
        <w:t>元</w:t>
      </w:r>
      <w:r>
        <w:rPr>
          <w:spacing w:val="-27"/>
        </w:rPr>
        <w:t>，</w:t>
      </w:r>
      <w:r>
        <w:rPr>
          <w:spacing w:val="-3"/>
        </w:rPr>
        <w:t>共</w:t>
      </w:r>
      <w:r>
        <w:t>计</w:t>
      </w:r>
      <w:r>
        <w:rPr>
          <w:rFonts w:ascii="Times New Roman" w:hAnsi="Times New Roman" w:eastAsia="Times New Roman" w:cs="Times New Roman"/>
        </w:rPr>
        <w:t>12</w:t>
      </w:r>
      <w:r>
        <w:rPr>
          <w:spacing w:val="-3"/>
        </w:rPr>
        <w:t>个</w:t>
      </w:r>
      <w:r>
        <w:t>月</w:t>
      </w:r>
      <w:r>
        <w:rPr>
          <w:spacing w:val="-29"/>
        </w:rPr>
        <w:t>，</w:t>
      </w:r>
      <w:r>
        <w:t xml:space="preserve">需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t>万元</w:t>
      </w:r>
      <w:r>
        <w:rPr>
          <w:spacing w:val="-32"/>
        </w:rPr>
        <w:t>，</w:t>
      </w:r>
      <w:r>
        <w:t>电</w:t>
      </w:r>
      <w:r>
        <w:rPr>
          <w:spacing w:val="-3"/>
        </w:rPr>
        <w:t>教</w:t>
      </w:r>
      <w:r>
        <w:rPr>
          <w:spacing w:val="-2"/>
        </w:rPr>
        <w:t>片</w:t>
      </w:r>
      <w:r>
        <w:rPr>
          <w:rFonts w:ascii="Times New Roman" w:hAnsi="Times New Roman" w:eastAsia="Times New Roman" w:cs="Times New Roman"/>
        </w:rPr>
        <w:t>2</w:t>
      </w:r>
      <w:r>
        <w:t>万元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3"/>
        </w:rPr>
        <w:t>部</w:t>
      </w:r>
      <w:r>
        <w:rPr>
          <w:rFonts w:ascii="Times New Roman" w:hAnsi="Times New Roman" w:eastAsia="Times New Roman" w:cs="Times New Roman"/>
        </w:rPr>
        <w:t>*2</w:t>
      </w:r>
      <w:r>
        <w:rPr>
          <w:spacing w:val="-3"/>
        </w:rPr>
        <w:t>部</w:t>
      </w:r>
      <w:r>
        <w:rPr>
          <w:spacing w:val="-32"/>
        </w:rPr>
        <w:t>，</w:t>
      </w:r>
      <w:r>
        <w:t>需</w:t>
      </w:r>
      <w:r>
        <w:rPr>
          <w:rFonts w:ascii="Times New Roman" w:hAnsi="Times New Roman" w:eastAsia="Times New Roman" w:cs="Times New Roman"/>
        </w:rPr>
        <w:t>4</w:t>
      </w:r>
      <w:r>
        <w:rPr>
          <w:spacing w:val="-3"/>
        </w:rPr>
        <w:t>万</w:t>
      </w:r>
      <w:r>
        <w:t>元</w:t>
      </w:r>
      <w:r>
        <w:rPr>
          <w:spacing w:val="-32"/>
        </w:rPr>
        <w:t>。</w:t>
      </w: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</w:rPr>
        <w:t>2</w:t>
      </w:r>
      <w:r>
        <w:rPr>
          <w:spacing w:val="-32"/>
        </w:rPr>
        <w:t>）</w:t>
      </w:r>
      <w:r>
        <w:t>“两</w:t>
      </w:r>
      <w:r>
        <w:rPr>
          <w:spacing w:val="-3"/>
        </w:rPr>
        <w:t>新</w:t>
      </w:r>
      <w:r>
        <w:t>组</w:t>
      </w:r>
      <w:r>
        <w:rPr>
          <w:spacing w:val="-3"/>
        </w:rPr>
        <w:t>织</w:t>
      </w:r>
      <w:r>
        <w:t xml:space="preserve">” </w:t>
      </w:r>
      <w:r>
        <w:rPr>
          <w:spacing w:val="-2"/>
        </w:rPr>
        <w:t>党组织活动经费、党代表活动经费、党员教育经费、党内关</w:t>
      </w:r>
      <w:r>
        <w:rPr>
          <w:spacing w:val="45"/>
        </w:rPr>
        <w:t xml:space="preserve"> </w:t>
      </w:r>
      <w:r>
        <w:rPr>
          <w:spacing w:val="-2"/>
        </w:rPr>
        <w:t>爱资金、走访慰问费，各项费用共计：</w:t>
      </w:r>
      <w:r>
        <w:rPr>
          <w:rFonts w:ascii="Times New Roman" w:hAnsi="Times New Roman" w:eastAsia="Times New Roman" w:cs="Times New Roman"/>
          <w:spacing w:val="-2"/>
        </w:rPr>
        <w:t>166.17</w:t>
      </w:r>
      <w:r>
        <w:rPr>
          <w:spacing w:val="-2"/>
        </w:rPr>
        <w:t>万元。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（二）项目绩效目标。</w:t>
      </w:r>
    </w:p>
    <w:p>
      <w:pPr>
        <w:pStyle w:val="5"/>
        <w:spacing w:before="105" w:line="288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项目主要内容。</w:t>
      </w:r>
      <w:r>
        <w:rPr>
          <w:spacing w:val="28"/>
        </w:rPr>
        <w:t xml:space="preserve"> </w:t>
      </w:r>
      <w:r>
        <w:rPr>
          <w:spacing w:val="-2"/>
        </w:rPr>
        <w:t>维护远教站点，制作电教片，打造楼宇商圈示范党群服</w:t>
      </w:r>
    </w:p>
    <w:p>
      <w:pPr>
        <w:pStyle w:val="5"/>
        <w:spacing w:line="288" w:lineRule="auto"/>
        <w:ind w:right="331"/>
        <w:jc w:val="both"/>
      </w:pPr>
      <w:r>
        <w:rPr>
          <w:spacing w:val="-2"/>
        </w:rPr>
        <w:t>务中心，关爱帮扶，走访慰问困难党员群体，开展党代表活</w:t>
      </w:r>
      <w:r>
        <w:rPr>
          <w:spacing w:val="45"/>
        </w:rPr>
        <w:t xml:space="preserve"> </w:t>
      </w:r>
      <w:r>
        <w:rPr>
          <w:spacing w:val="-2"/>
        </w:rPr>
        <w:t>动，党员教育。让基层党组织充分发挥党建引领作用，党员</w:t>
      </w:r>
      <w:r>
        <w:rPr>
          <w:spacing w:val="45"/>
        </w:rPr>
        <w:t xml:space="preserve"> </w:t>
      </w:r>
      <w:r>
        <w:rPr>
          <w:spacing w:val="-2"/>
        </w:rPr>
        <w:t>先进性充分体现，通过远程教育站点宣传党的方针政策。</w:t>
      </w:r>
    </w:p>
    <w:p>
      <w:pPr>
        <w:pStyle w:val="5"/>
        <w:spacing w:before="22"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项目应实现的具体绩效目标，包括目标的量化、细化</w:t>
      </w:r>
      <w:r>
        <w:rPr>
          <w:spacing w:val="43"/>
        </w:rPr>
        <w:t xml:space="preserve"> </w:t>
      </w:r>
      <w:r>
        <w:rPr>
          <w:spacing w:val="-2"/>
        </w:rPr>
        <w:t>情况以及项目实施进度计划等。</w:t>
      </w:r>
    </w:p>
    <w:p>
      <w:pPr>
        <w:pStyle w:val="5"/>
        <w:spacing w:line="288" w:lineRule="auto"/>
        <w:ind w:right="331" w:firstLine="659"/>
        <w:jc w:val="both"/>
      </w:pPr>
      <w:r>
        <w:rPr>
          <w:spacing w:val="-2"/>
        </w:rPr>
        <w:t>保证党员干部远程教育站点正常运行，电教片正常录制</w:t>
      </w:r>
      <w:r>
        <w:rPr>
          <w:spacing w:val="43"/>
        </w:rPr>
        <w:t xml:space="preserve"> </w:t>
      </w:r>
      <w:r>
        <w:rPr>
          <w:spacing w:val="-2"/>
        </w:rPr>
        <w:t>及各种设备正常使用，党群服务中心示范点以优质的形象投</w:t>
      </w:r>
      <w:r>
        <w:rPr>
          <w:spacing w:val="45"/>
        </w:rPr>
        <w:t xml:space="preserve"> </w:t>
      </w:r>
      <w:r>
        <w:rPr>
          <w:spacing w:val="-1"/>
        </w:rPr>
        <w:t>入使用。</w:t>
      </w:r>
    </w:p>
    <w:p>
      <w:pPr>
        <w:pStyle w:val="5"/>
        <w:spacing w:before="22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分析评价申报内容是否与实际相符，申报目标是否合</w:t>
      </w:r>
    </w:p>
    <w:p>
      <w:pPr>
        <w:spacing w:after="0" w:line="240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1" w:line="240" w:lineRule="auto"/>
        <w:ind w:right="0"/>
        <w:jc w:val="left"/>
      </w:pPr>
      <w:r>
        <w:rPr>
          <w:spacing w:val="-2"/>
        </w:rPr>
        <w:t>理可行。</w:t>
      </w:r>
    </w:p>
    <w:p>
      <w:pPr>
        <w:pStyle w:val="5"/>
        <w:spacing w:before="96" w:line="240" w:lineRule="auto"/>
        <w:ind w:left="760" w:right="0"/>
        <w:jc w:val="left"/>
      </w:pPr>
      <w:r>
        <w:rPr>
          <w:spacing w:val="-2"/>
        </w:rPr>
        <w:t>通过自评，申报内容与实际相符，申报目标合理可行。</w:t>
      </w:r>
    </w:p>
    <w:p>
      <w:pPr>
        <w:spacing w:before="118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（三）项目自评步骤及方法。</w:t>
      </w:r>
    </w:p>
    <w:p>
      <w:pPr>
        <w:pStyle w:val="5"/>
        <w:spacing w:before="104" w:line="288" w:lineRule="auto"/>
        <w:ind w:right="0" w:firstLine="659"/>
        <w:jc w:val="left"/>
      </w:pPr>
      <w:r>
        <w:rPr>
          <w:spacing w:val="-2"/>
        </w:rPr>
        <w:t>一是对各项党建工作任务完成质量情况进行评价，二是</w:t>
      </w:r>
      <w:r>
        <w:rPr>
          <w:spacing w:val="43"/>
        </w:rPr>
        <w:t xml:space="preserve"> </w:t>
      </w:r>
      <w:r>
        <w:rPr>
          <w:spacing w:val="-2"/>
        </w:rPr>
        <w:t>对充分发挥党建引领作用情况进行评价。</w:t>
      </w:r>
    </w:p>
    <w:p>
      <w:pPr>
        <w:spacing w:before="53"/>
        <w:ind w:left="741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二、项目资金申报及使用情况</w:t>
      </w:r>
    </w:p>
    <w:p>
      <w:pPr>
        <w:spacing w:before="15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（一）项目资金申报及批复情况。</w:t>
      </w:r>
    </w:p>
    <w:p>
      <w:pPr>
        <w:pStyle w:val="5"/>
        <w:spacing w:before="104" w:line="288" w:lineRule="auto"/>
        <w:ind w:right="0" w:firstLine="659"/>
        <w:jc w:val="left"/>
      </w:pPr>
      <w:r>
        <w:rPr>
          <w:spacing w:val="-1"/>
        </w:rPr>
        <w:t>该项目在上年末进行预算申报，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spacing w:val="-1"/>
        </w:rPr>
        <w:t>年年初东区财政局</w:t>
      </w:r>
      <w:r>
        <w:rPr>
          <w:spacing w:val="21"/>
        </w:rPr>
        <w:t xml:space="preserve"> </w:t>
      </w:r>
      <w:r>
        <w:rPr>
          <w:spacing w:val="-1"/>
        </w:rPr>
        <w:t>下达批复及经费</w:t>
      </w:r>
      <w:r>
        <w:rPr>
          <w:rFonts w:ascii="Times New Roman" w:hAnsi="Times New Roman" w:eastAsia="Times New Roman" w:cs="Times New Roman"/>
          <w:spacing w:val="-1"/>
        </w:rPr>
        <w:t>173.27</w:t>
      </w:r>
      <w:r>
        <w:rPr>
          <w:spacing w:val="-1"/>
        </w:rPr>
        <w:t>万元。</w:t>
      </w:r>
    </w:p>
    <w:p>
      <w:pPr>
        <w:spacing w:before="4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（二）资金计划、到位及使用情况。</w:t>
      </w:r>
    </w:p>
    <w:p>
      <w:pPr>
        <w:pStyle w:val="5"/>
        <w:spacing w:before="104" w:line="288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资金计划。</w:t>
      </w:r>
      <w:r>
        <w:rPr>
          <w:spacing w:val="22"/>
        </w:rPr>
        <w:t xml:space="preserve"> </w:t>
      </w:r>
      <w:r>
        <w:rPr>
          <w:spacing w:val="-2"/>
        </w:rPr>
        <w:t>该项目属区级预算项目，由区级财政拨款</w:t>
      </w:r>
      <w:r>
        <w:rPr>
          <w:rFonts w:ascii="Times New Roman" w:hAnsi="Times New Roman" w:eastAsia="Times New Roman" w:cs="Times New Roman"/>
          <w:spacing w:val="-2"/>
        </w:rPr>
        <w:t>173.27</w:t>
      </w:r>
      <w:r>
        <w:rPr>
          <w:spacing w:val="-2"/>
        </w:rPr>
        <w:t>万元。</w:t>
      </w:r>
      <w:r>
        <w:rPr>
          <w:spacing w:val="5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资金到位。</w:t>
      </w:r>
    </w:p>
    <w:p>
      <w:pPr>
        <w:pStyle w:val="5"/>
        <w:spacing w:line="240" w:lineRule="auto"/>
        <w:ind w:left="760" w:right="0"/>
        <w:jc w:val="left"/>
      </w:pPr>
      <w:r>
        <w:rPr>
          <w:spacing w:val="-1"/>
        </w:rPr>
        <w:t>已全部到位。</w:t>
      </w:r>
    </w:p>
    <w:p>
      <w:pPr>
        <w:pStyle w:val="5"/>
        <w:spacing w:before="96" w:line="288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资金使用。</w:t>
      </w:r>
      <w:r>
        <w:rPr>
          <w:spacing w:val="22"/>
        </w:rPr>
        <w:t xml:space="preserve"> </w:t>
      </w:r>
      <w:r>
        <w:rPr>
          <w:spacing w:val="-2"/>
        </w:rPr>
        <w:t>根据站点运行维护及宣传片实际效果、党组织活动、走</w:t>
      </w:r>
    </w:p>
    <w:p>
      <w:pPr>
        <w:pStyle w:val="5"/>
        <w:spacing w:before="22" w:line="288" w:lineRule="auto"/>
        <w:ind w:right="0"/>
        <w:jc w:val="left"/>
      </w:pPr>
      <w:r>
        <w:rPr>
          <w:spacing w:val="-2"/>
        </w:rPr>
        <w:t>访慰问等实际情况列支费用，该项目资金已在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年使用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20.36</w:t>
      </w:r>
      <w:r>
        <w:rPr>
          <w:spacing w:val="-3"/>
        </w:rPr>
        <w:t>万元。资金的支付范围、支付标准、支付依据等是合规</w:t>
      </w:r>
      <w:r>
        <w:rPr>
          <w:spacing w:val="57"/>
        </w:rPr>
        <w:t xml:space="preserve"> </w:t>
      </w:r>
      <w:r>
        <w:rPr>
          <w:spacing w:val="-1"/>
        </w:rPr>
        <w:t>合法、与预算相符。</w:t>
      </w:r>
    </w:p>
    <w:p>
      <w:pPr>
        <w:spacing w:before="4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（三）项目财务管理情况。</w:t>
      </w:r>
    </w:p>
    <w:p>
      <w:pPr>
        <w:pStyle w:val="5"/>
        <w:spacing w:before="104" w:line="288" w:lineRule="auto"/>
        <w:ind w:right="0" w:firstLine="659"/>
        <w:jc w:val="left"/>
      </w:pPr>
      <w:r>
        <w:rPr>
          <w:spacing w:val="-2"/>
        </w:rPr>
        <w:t>区委组织部财务制度健全，项目预算、资金拨付严格按</w:t>
      </w:r>
      <w:r>
        <w:rPr>
          <w:spacing w:val="43"/>
        </w:rPr>
        <w:t xml:space="preserve"> </w:t>
      </w:r>
      <w:r>
        <w:rPr>
          <w:spacing w:val="-2"/>
        </w:rPr>
        <w:t>照财务管理制度进行。保证专款专用，资金报销由财务人员</w:t>
      </w:r>
    </w:p>
    <w:p>
      <w:pPr>
        <w:spacing w:after="0" w:line="288" w:lineRule="auto"/>
        <w:jc w:val="left"/>
        <w:sectPr>
          <w:pgSz w:w="12240" w:h="15840"/>
          <w:pgMar w:top="1500" w:right="1680" w:bottom="1140" w:left="1700" w:header="0" w:footer="958" w:gutter="0"/>
        </w:sectPr>
      </w:pPr>
    </w:p>
    <w:p>
      <w:pPr>
        <w:pStyle w:val="5"/>
        <w:spacing w:before="1" w:line="288" w:lineRule="auto"/>
        <w:ind w:right="116"/>
        <w:jc w:val="left"/>
      </w:pPr>
      <w:r>
        <w:t>按照</w:t>
      </w:r>
      <w:r>
        <w:rPr>
          <w:spacing w:val="-3"/>
        </w:rPr>
        <w:t>财</w:t>
      </w:r>
      <w:r>
        <w:t>务</w:t>
      </w:r>
      <w:r>
        <w:rPr>
          <w:spacing w:val="-3"/>
        </w:rPr>
        <w:t>制</w:t>
      </w:r>
      <w:r>
        <w:t>度</w:t>
      </w:r>
      <w:r>
        <w:rPr>
          <w:spacing w:val="-3"/>
        </w:rPr>
        <w:t>进</w:t>
      </w:r>
      <w:r>
        <w:t>行资</w:t>
      </w:r>
      <w:r>
        <w:rPr>
          <w:spacing w:val="-3"/>
        </w:rPr>
        <w:t>金</w:t>
      </w:r>
      <w:r>
        <w:t>的</w:t>
      </w:r>
      <w:r>
        <w:rPr>
          <w:spacing w:val="-3"/>
        </w:rPr>
        <w:t>审</w:t>
      </w:r>
      <w:r>
        <w:t>核</w:t>
      </w:r>
      <w:r>
        <w:rPr>
          <w:spacing w:val="-56"/>
        </w:rPr>
        <w:t>、</w:t>
      </w:r>
      <w:r>
        <w:t>支付</w:t>
      </w:r>
      <w:r>
        <w:rPr>
          <w:spacing w:val="-3"/>
        </w:rPr>
        <w:t>和</w:t>
      </w:r>
      <w:r>
        <w:t>核</w:t>
      </w:r>
      <w:r>
        <w:rPr>
          <w:spacing w:val="-3"/>
        </w:rPr>
        <w:t>算</w:t>
      </w:r>
      <w:r>
        <w:rPr>
          <w:spacing w:val="-53"/>
        </w:rPr>
        <w:t>，</w:t>
      </w:r>
      <w:r>
        <w:rPr>
          <w:spacing w:val="-3"/>
        </w:rPr>
        <w:t>在</w:t>
      </w:r>
      <w:r>
        <w:t>具体</w:t>
      </w:r>
      <w:r>
        <w:rPr>
          <w:spacing w:val="-3"/>
        </w:rPr>
        <w:t>支</w:t>
      </w:r>
      <w:r>
        <w:t>付</w:t>
      </w:r>
      <w:r>
        <w:rPr>
          <w:spacing w:val="-3"/>
        </w:rPr>
        <w:t>时</w:t>
      </w:r>
      <w:r>
        <w:t xml:space="preserve">， </w:t>
      </w:r>
      <w:r>
        <w:rPr>
          <w:spacing w:val="-2"/>
        </w:rPr>
        <w:t>手续完善，处理及时，核算规范，会计严格执行财务管理制</w:t>
      </w:r>
      <w:r>
        <w:rPr>
          <w:spacing w:val="45"/>
        </w:rPr>
        <w:t xml:space="preserve"> </w:t>
      </w:r>
      <w:r>
        <w:rPr>
          <w:spacing w:val="-2"/>
        </w:rPr>
        <w:t>度，不存在虚假会计凭证的情况。</w:t>
      </w:r>
    </w:p>
    <w:p>
      <w:pPr>
        <w:spacing w:before="53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三、项目实施及管理情况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（一）项目组织架构及实施流程。</w:t>
      </w:r>
    </w:p>
    <w:p>
      <w:pPr>
        <w:pStyle w:val="5"/>
        <w:spacing w:before="105"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根据区财政局下达预算项目批复和项目经费情况，制</w:t>
      </w:r>
      <w:r>
        <w:rPr>
          <w:spacing w:val="43"/>
        </w:rPr>
        <w:t xml:space="preserve"> </w:t>
      </w:r>
      <w:r>
        <w:rPr>
          <w:spacing w:val="-1"/>
        </w:rPr>
        <w:t>定年度项目实施计划。</w:t>
      </w:r>
    </w:p>
    <w:p>
      <w:pPr>
        <w:pStyle w:val="5"/>
        <w:spacing w:line="288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拨付时根据站点运行维护及宣传片实际效果、党组织</w:t>
      </w:r>
      <w:r>
        <w:rPr>
          <w:spacing w:val="43"/>
        </w:rPr>
        <w:t xml:space="preserve"> </w:t>
      </w:r>
      <w:r>
        <w:rPr>
          <w:spacing w:val="-2"/>
        </w:rPr>
        <w:t>活动、走访慰问等实际情况，报分管领导审批同意，呈报区</w:t>
      </w:r>
      <w:r>
        <w:rPr>
          <w:spacing w:val="45"/>
        </w:rPr>
        <w:t xml:space="preserve"> </w:t>
      </w:r>
      <w:r>
        <w:rPr>
          <w:spacing w:val="-2"/>
        </w:rPr>
        <w:t>委组织部主要负责人审核同意后支付。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（二）项目管理情况。</w:t>
      </w:r>
    </w:p>
    <w:p>
      <w:pPr>
        <w:pStyle w:val="5"/>
        <w:spacing w:before="105" w:line="288" w:lineRule="auto"/>
        <w:ind w:right="116" w:firstLine="659"/>
        <w:jc w:val="left"/>
      </w:pPr>
      <w:r>
        <w:rPr>
          <w:spacing w:val="-2"/>
        </w:rPr>
        <w:t>该项目是区财政纳入年度预算，区委组织部严格按照项</w:t>
      </w:r>
      <w:r>
        <w:rPr>
          <w:spacing w:val="43"/>
        </w:rPr>
        <w:t xml:space="preserve"> </w:t>
      </w:r>
      <w:r>
        <w:rPr>
          <w:spacing w:val="-2"/>
        </w:rPr>
        <w:t>目实施计划及财经纪律等落实。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（三）项目监管情况。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spacing w:val="-2"/>
        </w:rPr>
        <w:t>区委组织部在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spacing w:val="-2"/>
        </w:rPr>
        <w:t>月时检查预算执行进度，要求实</w:t>
      </w:r>
      <w:r>
        <w:rPr>
          <w:spacing w:val="45"/>
        </w:rPr>
        <w:t xml:space="preserve"> </w:t>
      </w:r>
      <w:r>
        <w:rPr>
          <w:spacing w:val="-2"/>
        </w:rPr>
        <w:t>际支出进度分别达到</w:t>
      </w:r>
      <w:r>
        <w:rPr>
          <w:rFonts w:ascii="Times New Roman" w:hAnsi="Times New Roman" w:eastAsia="Times New Roman" w:cs="Times New Roman"/>
          <w:spacing w:val="-2"/>
        </w:rPr>
        <w:t>40%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67.5%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82.5%</w:t>
      </w:r>
      <w:r>
        <w:rPr>
          <w:spacing w:val="-2"/>
        </w:rPr>
        <w:t>，并将检查情况报</w:t>
      </w:r>
      <w:r>
        <w:rPr>
          <w:spacing w:val="63"/>
        </w:rPr>
        <w:t xml:space="preserve"> </w:t>
      </w:r>
      <w:r>
        <w:t>单位</w:t>
      </w:r>
      <w:r>
        <w:rPr>
          <w:spacing w:val="-3"/>
        </w:rPr>
        <w:t>主</w:t>
      </w:r>
      <w:r>
        <w:t>要</w:t>
      </w:r>
      <w:r>
        <w:rPr>
          <w:spacing w:val="-3"/>
        </w:rPr>
        <w:t>负</w:t>
      </w:r>
      <w:r>
        <w:t>责</w:t>
      </w:r>
      <w:r>
        <w:rPr>
          <w:spacing w:val="-3"/>
        </w:rPr>
        <w:t>人</w:t>
      </w:r>
      <w:r>
        <w:rPr>
          <w:spacing w:val="-106"/>
        </w:rPr>
        <w:t>。</w:t>
      </w:r>
      <w:r>
        <w:t>对</w:t>
      </w:r>
      <w:r>
        <w:rPr>
          <w:spacing w:val="-3"/>
        </w:rPr>
        <w:t>该</w:t>
      </w:r>
      <w:r>
        <w:t>项</w:t>
      </w:r>
      <w:r>
        <w:rPr>
          <w:spacing w:val="-3"/>
        </w:rPr>
        <w:t>目</w:t>
      </w:r>
      <w:r>
        <w:t>全</w:t>
      </w:r>
      <w:r>
        <w:rPr>
          <w:spacing w:val="-3"/>
        </w:rPr>
        <w:t>年</w:t>
      </w:r>
      <w:r>
        <w:t>完成</w:t>
      </w:r>
      <w:r>
        <w:rPr>
          <w:spacing w:val="-3"/>
        </w:rPr>
        <w:t>情</w:t>
      </w:r>
      <w:r>
        <w:t>况</w:t>
      </w:r>
      <w:r>
        <w:rPr>
          <w:spacing w:val="-3"/>
        </w:rPr>
        <w:t>进</w:t>
      </w:r>
      <w:r>
        <w:t>行</w:t>
      </w:r>
      <w:r>
        <w:rPr>
          <w:spacing w:val="-3"/>
        </w:rPr>
        <w:t>绩</w:t>
      </w:r>
      <w:r>
        <w:t>效分</w:t>
      </w:r>
      <w:r>
        <w:rPr>
          <w:spacing w:val="-3"/>
        </w:rPr>
        <w:t>析</w:t>
      </w:r>
      <w:r>
        <w:t>评</w:t>
      </w:r>
      <w:r>
        <w:rPr>
          <w:spacing w:val="-3"/>
        </w:rPr>
        <w:t>价</w:t>
      </w:r>
      <w:r>
        <w:t xml:space="preserve">， </w:t>
      </w:r>
      <w:r>
        <w:rPr>
          <w:spacing w:val="-2"/>
        </w:rPr>
        <w:t>并上报区财政局归口管理股室和财政监督与绩效管理股。</w:t>
      </w:r>
    </w:p>
    <w:p>
      <w:pPr>
        <w:spacing w:before="53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四、项目绩效情况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（一）项目完成情况。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数量指标：远教站点新增设备、宽带费及维护大于等</w:t>
      </w:r>
      <w:r>
        <w:rPr>
          <w:spacing w:val="43"/>
        </w:rPr>
        <w:t xml:space="preserve"> </w:t>
      </w:r>
      <w:r>
        <w:rPr>
          <w:spacing w:val="-2"/>
        </w:rPr>
        <w:t>于</w:t>
      </w:r>
      <w:r>
        <w:rPr>
          <w:rFonts w:ascii="Times New Roman" w:hAnsi="Times New Roman" w:eastAsia="Times New Roman" w:cs="Times New Roman"/>
          <w:spacing w:val="-2"/>
        </w:rPr>
        <w:t>50</w:t>
      </w:r>
      <w:r>
        <w:rPr>
          <w:spacing w:val="-2"/>
        </w:rPr>
        <w:t>个、打造楼宇商圈示范党群服务中心、标准化活动室、</w:t>
      </w:r>
    </w:p>
    <w:p>
      <w:pPr>
        <w:spacing w:after="0" w:line="288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1" w:line="288" w:lineRule="auto"/>
        <w:ind w:left="0" w:right="225"/>
        <w:jc w:val="right"/>
      </w:pPr>
      <w:r>
        <w:rPr>
          <w:spacing w:val="-2"/>
          <w:w w:val="95"/>
        </w:rPr>
        <w:t>党建示范点大于等于</w:t>
      </w:r>
      <w:r>
        <w:rPr>
          <w:rFonts w:ascii="Times New Roman" w:hAnsi="Times New Roman" w:eastAsia="Times New Roman" w:cs="Times New Roman"/>
          <w:spacing w:val="-2"/>
          <w:w w:val="95"/>
        </w:rPr>
        <w:t>15</w:t>
      </w:r>
      <w:r>
        <w:rPr>
          <w:spacing w:val="-2"/>
          <w:w w:val="95"/>
        </w:rPr>
        <w:t>个、党内关爱帮扶，表彰及走访慰问</w:t>
      </w:r>
      <w:r>
        <w:rPr>
          <w:spacing w:val="49"/>
        </w:rPr>
        <w:t xml:space="preserve"> </w:t>
      </w:r>
      <w:r>
        <w:rPr>
          <w:spacing w:val="-2"/>
          <w:w w:val="95"/>
        </w:rPr>
        <w:t>活动大于等于</w:t>
      </w:r>
      <w:r>
        <w:rPr>
          <w:rFonts w:ascii="Times New Roman" w:hAnsi="Times New Roman" w:eastAsia="Times New Roman" w:cs="Times New Roman"/>
          <w:spacing w:val="-2"/>
          <w:w w:val="95"/>
        </w:rPr>
        <w:t>500</w:t>
      </w:r>
      <w:r>
        <w:rPr>
          <w:spacing w:val="-2"/>
          <w:w w:val="95"/>
        </w:rPr>
        <w:t>人、党员教育</w:t>
      </w:r>
      <w:r>
        <w:rPr>
          <w:rFonts w:ascii="Times New Roman" w:hAnsi="Times New Roman" w:eastAsia="Times New Roman" w:cs="Times New Roman"/>
          <w:spacing w:val="-2"/>
          <w:w w:val="95"/>
        </w:rPr>
        <w:t>25620</w:t>
      </w:r>
      <w:r>
        <w:rPr>
          <w:spacing w:val="-2"/>
          <w:w w:val="95"/>
        </w:rPr>
        <w:t>人。实际执行率</w:t>
      </w:r>
      <w:r>
        <w:rPr>
          <w:rFonts w:ascii="Times New Roman" w:hAnsi="Times New Roman" w:eastAsia="Times New Roman" w:cs="Times New Roman"/>
          <w:spacing w:val="-2"/>
          <w:w w:val="95"/>
        </w:rPr>
        <w:t>100%</w:t>
      </w:r>
      <w:r>
        <w:rPr>
          <w:spacing w:val="-2"/>
          <w:w w:val="95"/>
        </w:rPr>
        <w:t>。</w:t>
      </w:r>
      <w:r>
        <w:rPr>
          <w:spacing w:val="53"/>
        </w:rPr>
        <w:t xml:space="preserve"> </w:t>
      </w:r>
      <w:r>
        <w:rPr>
          <w:rFonts w:ascii="Times New Roman" w:hAnsi="Times New Roman" w:eastAsia="Times New Roman" w:cs="Times New Roman"/>
          <w:spacing w:val="-2"/>
          <w:w w:val="95"/>
        </w:rPr>
        <w:t>2.</w:t>
      </w:r>
      <w:r>
        <w:rPr>
          <w:spacing w:val="-2"/>
          <w:w w:val="95"/>
        </w:rPr>
        <w:t>质量指标：保证党员干部远程教育站点正常运行</w:t>
      </w:r>
      <w:r>
        <w:rPr>
          <w:rFonts w:ascii="Times New Roman" w:hAnsi="Times New Roman" w:eastAsia="Times New Roman" w:cs="Times New Roman"/>
          <w:spacing w:val="-2"/>
          <w:w w:val="95"/>
        </w:rPr>
        <w:t>,</w:t>
      </w:r>
      <w:r>
        <w:rPr>
          <w:spacing w:val="-2"/>
          <w:w w:val="95"/>
        </w:rPr>
        <w:t>电教</w:t>
      </w:r>
      <w:r>
        <w:rPr>
          <w:spacing w:val="43"/>
        </w:rPr>
        <w:t xml:space="preserve"> </w:t>
      </w:r>
      <w:r>
        <w:rPr>
          <w:spacing w:val="-2"/>
          <w:w w:val="95"/>
        </w:rPr>
        <w:t>片正常录制及各种设备正常使用，党群服务中心示范点以优</w:t>
      </w:r>
      <w:r>
        <w:rPr>
          <w:spacing w:val="45"/>
        </w:rPr>
        <w:t xml:space="preserve"> </w:t>
      </w:r>
      <w:r>
        <w:rPr>
          <w:spacing w:val="-2"/>
          <w:w w:val="95"/>
        </w:rPr>
        <w:t>质的形象投入使用，党员、党代表活动等正常开展。实际执</w:t>
      </w:r>
    </w:p>
    <w:p>
      <w:pPr>
        <w:pStyle w:val="5"/>
        <w:spacing w:before="22" w:line="240" w:lineRule="auto"/>
        <w:ind w:right="116"/>
        <w:jc w:val="left"/>
      </w:pPr>
      <w:r>
        <w:rPr>
          <w:spacing w:val="-1"/>
        </w:rPr>
        <w:t>行率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。</w:t>
      </w:r>
    </w:p>
    <w:p>
      <w:pPr>
        <w:pStyle w:val="5"/>
        <w:spacing w:before="96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时效指标：项目实施时间为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月至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月。</w:t>
      </w:r>
    </w:p>
    <w:p>
      <w:pPr>
        <w:pStyle w:val="5"/>
        <w:spacing w:before="96"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成本指标：</w:t>
      </w:r>
      <w:r>
        <w:rPr>
          <w:rFonts w:ascii="Times New Roman" w:hAnsi="Times New Roman" w:eastAsia="Times New Roman" w:cs="Times New Roman"/>
          <w:spacing w:val="-2"/>
        </w:rPr>
        <w:t>173.27</w:t>
      </w:r>
      <w:r>
        <w:rPr>
          <w:spacing w:val="-2"/>
        </w:rPr>
        <w:t>万元。（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）远教站点经常性运行维</w:t>
      </w:r>
      <w:r>
        <w:rPr>
          <w:spacing w:val="57"/>
        </w:rPr>
        <w:t xml:space="preserve"> </w:t>
      </w:r>
      <w:r>
        <w:rPr>
          <w:spacing w:val="-1"/>
        </w:rPr>
        <w:t>护费每月需支出</w:t>
      </w:r>
      <w:r>
        <w:rPr>
          <w:rFonts w:ascii="Times New Roman" w:hAnsi="Times New Roman" w:eastAsia="Times New Roman" w:cs="Times New Roman"/>
          <w:spacing w:val="-1"/>
        </w:rPr>
        <w:t>55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个</w:t>
      </w:r>
      <w:r>
        <w:rPr>
          <w:rFonts w:ascii="Times New Roman" w:hAnsi="Times New Roman" w:eastAsia="Times New Roman" w:cs="Times New Roman"/>
          <w:spacing w:val="-1"/>
        </w:rPr>
        <w:t>*47</w:t>
      </w:r>
      <w:r>
        <w:rPr>
          <w:spacing w:val="-1"/>
        </w:rPr>
        <w:t>个</w:t>
      </w:r>
      <w:r>
        <w:rPr>
          <w:rFonts w:ascii="Times New Roman" w:hAnsi="Times New Roman" w:eastAsia="Times New Roman" w:cs="Times New Roman"/>
          <w:spacing w:val="-1"/>
        </w:rPr>
        <w:t>=2585</w:t>
      </w:r>
      <w:r>
        <w:rPr>
          <w:spacing w:val="-1"/>
        </w:rPr>
        <w:t>元，共计</w:t>
      </w:r>
      <w:r>
        <w:rPr>
          <w:rFonts w:ascii="Times New Roman" w:hAnsi="Times New Roman" w:eastAsia="Times New Roman" w:cs="Times New Roman"/>
          <w:spacing w:val="-1"/>
        </w:rPr>
        <w:t>12</w:t>
      </w:r>
      <w:r>
        <w:rPr>
          <w:spacing w:val="-1"/>
        </w:rPr>
        <w:t>个月，需</w:t>
      </w:r>
      <w:r>
        <w:rPr>
          <w:rFonts w:ascii="Times New Roman" w:hAnsi="Times New Roman" w:eastAsia="Times New Roman" w:cs="Times New Roman"/>
          <w:spacing w:val="-1"/>
        </w:rPr>
        <w:t>3.1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2"/>
        </w:rPr>
        <w:t>万元，电教片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万元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部</w:t>
      </w:r>
      <w:r>
        <w:rPr>
          <w:rFonts w:ascii="Times New Roman" w:hAnsi="Times New Roman" w:eastAsia="Times New Roman" w:cs="Times New Roman"/>
          <w:spacing w:val="-2"/>
        </w:rPr>
        <w:t>*2</w:t>
      </w:r>
      <w:r>
        <w:rPr>
          <w:spacing w:val="-2"/>
        </w:rPr>
        <w:t>部，需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万元。（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）“两新组织”</w:t>
      </w:r>
      <w:r>
        <w:rPr>
          <w:spacing w:val="53"/>
        </w:rPr>
        <w:t xml:space="preserve"> </w:t>
      </w:r>
      <w:r>
        <w:rPr>
          <w:spacing w:val="-2"/>
        </w:rPr>
        <w:t>党组织活动经费、党代表活动经费、党员教育经费，党内关</w:t>
      </w:r>
      <w:r>
        <w:rPr>
          <w:spacing w:val="45"/>
        </w:rPr>
        <w:t xml:space="preserve"> </w:t>
      </w:r>
      <w:r>
        <w:rPr>
          <w:spacing w:val="-2"/>
        </w:rPr>
        <w:t>爱资金、走访慰问费，各项费用共计：</w:t>
      </w:r>
      <w:r>
        <w:rPr>
          <w:rFonts w:ascii="Times New Roman" w:hAnsi="Times New Roman" w:eastAsia="Times New Roman" w:cs="Times New Roman"/>
          <w:spacing w:val="-2"/>
        </w:rPr>
        <w:t>166.17</w:t>
      </w:r>
      <w:r>
        <w:rPr>
          <w:spacing w:val="-2"/>
        </w:rPr>
        <w:t>万元。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（二）项目效益情况。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社会效益指标：基层党组织充分发挥党建引领作用，</w:t>
      </w:r>
      <w:r>
        <w:rPr>
          <w:spacing w:val="43"/>
        </w:rPr>
        <w:t xml:space="preserve"> </w:t>
      </w:r>
      <w:r>
        <w:t>党员</w:t>
      </w:r>
      <w:r>
        <w:rPr>
          <w:spacing w:val="-3"/>
        </w:rPr>
        <w:t>先</w:t>
      </w:r>
      <w:r>
        <w:t>进</w:t>
      </w:r>
      <w:r>
        <w:rPr>
          <w:spacing w:val="-3"/>
        </w:rPr>
        <w:t>性</w:t>
      </w:r>
      <w:r>
        <w:t>充</w:t>
      </w:r>
      <w:r>
        <w:rPr>
          <w:spacing w:val="-3"/>
        </w:rPr>
        <w:t>分</w:t>
      </w:r>
      <w:r>
        <w:t>体现</w:t>
      </w:r>
      <w:r>
        <w:rPr>
          <w:spacing w:val="-108"/>
        </w:rPr>
        <w:t>，</w:t>
      </w:r>
      <w:r>
        <w:t>通</w:t>
      </w:r>
      <w:r>
        <w:rPr>
          <w:spacing w:val="-3"/>
        </w:rPr>
        <w:t>过</w:t>
      </w:r>
      <w:r>
        <w:t>远</w:t>
      </w:r>
      <w:r>
        <w:rPr>
          <w:spacing w:val="-3"/>
        </w:rPr>
        <w:t>程</w:t>
      </w:r>
      <w:r>
        <w:t>教育</w:t>
      </w:r>
      <w:r>
        <w:rPr>
          <w:spacing w:val="-3"/>
        </w:rPr>
        <w:t>站</w:t>
      </w:r>
      <w:r>
        <w:t>点</w:t>
      </w:r>
      <w:r>
        <w:rPr>
          <w:spacing w:val="-3"/>
        </w:rPr>
        <w:t>宣</w:t>
      </w:r>
      <w:r>
        <w:t>传</w:t>
      </w:r>
      <w:r>
        <w:rPr>
          <w:spacing w:val="-3"/>
        </w:rPr>
        <w:t>党</w:t>
      </w:r>
      <w:r>
        <w:t>的方</w:t>
      </w:r>
      <w:r>
        <w:rPr>
          <w:spacing w:val="-3"/>
        </w:rPr>
        <w:t>针政策</w:t>
      </w:r>
      <w:r>
        <w:t>。</w:t>
      </w:r>
    </w:p>
    <w:p>
      <w:pPr>
        <w:pStyle w:val="5"/>
        <w:spacing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可</w:t>
      </w:r>
      <w:r>
        <w:t>持</w:t>
      </w:r>
      <w:r>
        <w:rPr>
          <w:spacing w:val="-3"/>
        </w:rPr>
        <w:t>续</w:t>
      </w:r>
      <w:r>
        <w:t>影</w:t>
      </w:r>
      <w:r>
        <w:rPr>
          <w:spacing w:val="-3"/>
        </w:rPr>
        <w:t>响指</w:t>
      </w:r>
      <w:r>
        <w:t>标</w:t>
      </w:r>
      <w:r>
        <w:rPr>
          <w:spacing w:val="-24"/>
        </w:rPr>
        <w:t>：</w:t>
      </w:r>
      <w:r>
        <w:t>每</w:t>
      </w:r>
      <w:r>
        <w:rPr>
          <w:spacing w:val="-3"/>
        </w:rPr>
        <w:t>个</w:t>
      </w:r>
      <w:r>
        <w:t>月</w:t>
      </w:r>
      <w:r>
        <w:rPr>
          <w:spacing w:val="-3"/>
        </w:rPr>
        <w:t>开展</w:t>
      </w:r>
      <w:r>
        <w:t>党员</w:t>
      </w:r>
      <w:r>
        <w:rPr>
          <w:spacing w:val="-3"/>
        </w:rPr>
        <w:t>远</w:t>
      </w:r>
      <w:r>
        <w:t>程</w:t>
      </w:r>
      <w:r>
        <w:rPr>
          <w:spacing w:val="-3"/>
        </w:rPr>
        <w:t>学</w:t>
      </w:r>
      <w:r>
        <w:t>习</w:t>
      </w:r>
      <w:r>
        <w:rPr>
          <w:spacing w:val="-3"/>
        </w:rPr>
        <w:t>教</w:t>
      </w:r>
      <w:r>
        <w:t>育</w:t>
      </w:r>
      <w:r>
        <w:rPr>
          <w:rFonts w:ascii="Times New Roman" w:hAnsi="Times New Roman" w:eastAsia="Times New Roman" w:cs="Times New Roman"/>
        </w:rPr>
        <w:t>2</w:t>
      </w:r>
      <w:r>
        <w:rPr>
          <w:spacing w:val="-3"/>
        </w:rPr>
        <w:t xml:space="preserve">次以 </w:t>
      </w:r>
      <w:r>
        <w:t>上。</w:t>
      </w:r>
    </w:p>
    <w:p>
      <w:pPr>
        <w:pStyle w:val="5"/>
        <w:spacing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服务对象满意度指标：服务对象和主管部门满意度大</w:t>
      </w:r>
      <w:r>
        <w:rPr>
          <w:spacing w:val="43"/>
        </w:rPr>
        <w:t xml:space="preserve"> </w:t>
      </w:r>
      <w:r>
        <w:rPr>
          <w:spacing w:val="-1"/>
        </w:rPr>
        <w:t>于</w:t>
      </w:r>
      <w:r>
        <w:rPr>
          <w:rFonts w:ascii="Times New Roman" w:hAnsi="Times New Roman" w:eastAsia="Times New Roman" w:cs="Times New Roman"/>
          <w:spacing w:val="-1"/>
        </w:rPr>
        <w:t>85%</w:t>
      </w:r>
      <w:r>
        <w:rPr>
          <w:spacing w:val="-1"/>
        </w:rPr>
        <w:t>。</w:t>
      </w:r>
    </w:p>
    <w:p>
      <w:pPr>
        <w:spacing w:before="52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五、评价结论及建议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（一）评价结论。</w:t>
      </w:r>
    </w:p>
    <w:p>
      <w:pPr>
        <w:pStyle w:val="5"/>
        <w:spacing w:before="105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</w:rPr>
        <w:t>2022</w:t>
      </w:r>
      <w:r>
        <w:rPr>
          <w:spacing w:val="-56"/>
        </w:rPr>
        <w:t>年</w:t>
      </w:r>
      <w:r>
        <w:t>“</w:t>
      </w:r>
      <w:r>
        <w:rPr>
          <w:spacing w:val="-3"/>
        </w:rPr>
        <w:t>党</w:t>
      </w:r>
      <w:r>
        <w:t>建</w:t>
      </w:r>
      <w:r>
        <w:rPr>
          <w:spacing w:val="-3"/>
        </w:rPr>
        <w:t>工</w:t>
      </w:r>
      <w:r>
        <w:t>作经</w:t>
      </w:r>
      <w:r>
        <w:rPr>
          <w:spacing w:val="-3"/>
        </w:rPr>
        <w:t>费</w:t>
      </w:r>
      <w:r>
        <w:rPr>
          <w:spacing w:val="-53"/>
        </w:rPr>
        <w:t>”</w:t>
      </w:r>
      <w:r>
        <w:rPr>
          <w:spacing w:val="-3"/>
        </w:rPr>
        <w:t>项</w:t>
      </w:r>
      <w:r>
        <w:t>目</w:t>
      </w:r>
      <w:r>
        <w:rPr>
          <w:spacing w:val="-3"/>
        </w:rPr>
        <w:t>支</w:t>
      </w:r>
      <w:r>
        <w:t>出绩</w:t>
      </w:r>
      <w:r>
        <w:rPr>
          <w:spacing w:val="-3"/>
        </w:rPr>
        <w:t>效</w:t>
      </w:r>
      <w:r>
        <w:t>自</w:t>
      </w:r>
      <w:r>
        <w:rPr>
          <w:spacing w:val="-3"/>
        </w:rPr>
        <w:t>评</w:t>
      </w:r>
      <w:r>
        <w:t>得</w:t>
      </w:r>
      <w:r>
        <w:rPr>
          <w:spacing w:val="-3"/>
        </w:rPr>
        <w:t>分</w:t>
      </w:r>
      <w:r>
        <w:t>为</w:t>
      </w:r>
      <w:r>
        <w:rPr>
          <w:rFonts w:ascii="Times New Roman" w:hAnsi="Times New Roman" w:eastAsia="Times New Roman" w:cs="Times New Roman"/>
        </w:rPr>
        <w:t>85</w:t>
      </w:r>
      <w:r>
        <w:rPr>
          <w:spacing w:val="-3"/>
        </w:rPr>
        <w:t>分，</w:t>
      </w:r>
    </w:p>
    <w:p>
      <w:pPr>
        <w:spacing w:after="0" w:line="240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1" w:line="240" w:lineRule="auto"/>
        <w:ind w:right="0"/>
        <w:jc w:val="left"/>
      </w:pPr>
      <w:r>
        <w:rPr>
          <w:spacing w:val="-2"/>
        </w:rPr>
        <w:t>扣分项主要为资金结余。</w:t>
      </w:r>
    </w:p>
    <w:p>
      <w:pPr>
        <w:spacing w:before="118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（二）存在的问题。</w:t>
      </w:r>
    </w:p>
    <w:p>
      <w:pPr>
        <w:pStyle w:val="5"/>
        <w:spacing w:before="104" w:line="240" w:lineRule="auto"/>
        <w:ind w:left="760" w:right="0"/>
        <w:jc w:val="left"/>
      </w:pPr>
      <w:r>
        <w:t>无。</w:t>
      </w:r>
    </w:p>
    <w:p>
      <w:pPr>
        <w:spacing w:before="118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（三）相关建议。</w:t>
      </w:r>
    </w:p>
    <w:p>
      <w:pPr>
        <w:pStyle w:val="5"/>
        <w:spacing w:before="124" w:line="240" w:lineRule="auto"/>
        <w:ind w:left="741" w:right="0"/>
        <w:jc w:val="left"/>
      </w:pPr>
      <w:r>
        <w:t>无。</w:t>
      </w:r>
    </w:p>
    <w:p>
      <w:pPr>
        <w:spacing w:after="0" w:line="240" w:lineRule="auto"/>
        <w:jc w:val="left"/>
        <w:sectPr>
          <w:pgSz w:w="12240" w:h="15840"/>
          <w:pgMar w:top="1500" w:right="1720" w:bottom="1140" w:left="1700" w:header="0" w:footer="958" w:gutter="0"/>
        </w:sectPr>
      </w:pPr>
    </w:p>
    <w:p>
      <w:pPr>
        <w:spacing w:before="0" w:line="407" w:lineRule="exact"/>
        <w:ind w:left="100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附件2-3</w:t>
      </w:r>
    </w:p>
    <w:p>
      <w:pPr>
        <w:pStyle w:val="3"/>
        <w:spacing w:line="240" w:lineRule="auto"/>
        <w:ind w:right="116"/>
        <w:jc w:val="left"/>
        <w:rPr>
          <w:b w:val="0"/>
          <w:bCs w:val="0"/>
        </w:rPr>
      </w:pPr>
      <w:r>
        <w:rPr>
          <w:rFonts w:ascii="方正小标宋_GBK" w:hAnsi="方正小标宋_GBK" w:eastAsia="方正小标宋_GBK" w:cs="方正小标宋_GBK"/>
          <w:i/>
        </w:rPr>
        <w:t>2022</w:t>
      </w:r>
      <w:r>
        <w:t>年区级专项资金预算项目绩效自评报告</w:t>
      </w:r>
    </w:p>
    <w:p>
      <w:pPr>
        <w:pStyle w:val="5"/>
        <w:spacing w:before="90" w:line="240" w:lineRule="auto"/>
        <w:ind w:left="741" w:right="116" w:firstLine="1368"/>
        <w:jc w:val="left"/>
      </w:pPr>
      <w:r>
        <w:rPr>
          <w:spacing w:val="-2"/>
        </w:rPr>
        <w:t>（项目：干部及人才工作经费）</w:t>
      </w:r>
    </w:p>
    <w:p>
      <w:pPr>
        <w:spacing w:before="0" w:line="320" w:lineRule="exact"/>
        <w:rPr>
          <w:sz w:val="32"/>
          <w:szCs w:val="32"/>
        </w:rPr>
      </w:pPr>
    </w:p>
    <w:p>
      <w:pPr>
        <w:spacing w:before="12" w:line="400" w:lineRule="exact"/>
        <w:rPr>
          <w:sz w:val="40"/>
          <w:szCs w:val="40"/>
        </w:rPr>
      </w:pPr>
    </w:p>
    <w:p>
      <w:pPr>
        <w:spacing w:before="0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一、项目概况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（一）项目基本情况。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中共攀枝花市东区委员会组织部是该项目的具体实施</w:t>
      </w:r>
      <w:r>
        <w:rPr>
          <w:spacing w:val="43"/>
        </w:rPr>
        <w:t xml:space="preserve"> </w:t>
      </w:r>
      <w:r>
        <w:rPr>
          <w:spacing w:val="-2"/>
        </w:rPr>
        <w:t>主体。本单位负责全区领导班子和干部队伍建设的总体规划</w:t>
      </w:r>
      <w:r>
        <w:rPr>
          <w:spacing w:val="45"/>
        </w:rPr>
        <w:t xml:space="preserve"> </w:t>
      </w:r>
      <w:r>
        <w:t>和宏</w:t>
      </w:r>
      <w:r>
        <w:rPr>
          <w:spacing w:val="-3"/>
        </w:rPr>
        <w:t>观</w:t>
      </w:r>
      <w:r>
        <w:t>管</w:t>
      </w:r>
      <w:r>
        <w:rPr>
          <w:spacing w:val="-3"/>
        </w:rPr>
        <w:t>理</w:t>
      </w:r>
      <w:r>
        <w:rPr>
          <w:spacing w:val="-106"/>
        </w:rPr>
        <w:t>。</w:t>
      </w:r>
      <w:r>
        <w:rPr>
          <w:spacing w:val="-3"/>
        </w:rPr>
        <w:t>负</w:t>
      </w:r>
      <w:r>
        <w:t>责区</w:t>
      </w:r>
      <w:r>
        <w:rPr>
          <w:spacing w:val="-3"/>
        </w:rPr>
        <w:t>委</w:t>
      </w:r>
      <w:r>
        <w:t>管</w:t>
      </w:r>
      <w:r>
        <w:rPr>
          <w:spacing w:val="-3"/>
        </w:rPr>
        <w:t>理</w:t>
      </w:r>
      <w:r>
        <w:t>领</w:t>
      </w:r>
      <w:r>
        <w:rPr>
          <w:spacing w:val="-3"/>
        </w:rPr>
        <w:t>导</w:t>
      </w:r>
      <w:r>
        <w:t>班子</w:t>
      </w:r>
      <w:r>
        <w:rPr>
          <w:spacing w:val="-3"/>
        </w:rPr>
        <w:t>和</w:t>
      </w:r>
      <w:r>
        <w:t>领</w:t>
      </w:r>
      <w:r>
        <w:rPr>
          <w:spacing w:val="-3"/>
        </w:rPr>
        <w:t>导</w:t>
      </w:r>
      <w:r>
        <w:t>干</w:t>
      </w:r>
      <w:r>
        <w:rPr>
          <w:spacing w:val="-3"/>
        </w:rPr>
        <w:t>部</w:t>
      </w:r>
      <w:r>
        <w:t>的考</w:t>
      </w:r>
      <w:r>
        <w:rPr>
          <w:spacing w:val="-3"/>
        </w:rPr>
        <w:t>察</w:t>
      </w:r>
      <w:r>
        <w:t>考</w:t>
      </w:r>
      <w:r>
        <w:rPr>
          <w:spacing w:val="-3"/>
        </w:rPr>
        <w:t>核</w:t>
      </w:r>
      <w:r>
        <w:t>、 日常</w:t>
      </w:r>
      <w:r>
        <w:rPr>
          <w:spacing w:val="-3"/>
        </w:rPr>
        <w:t>管</w:t>
      </w:r>
      <w:r>
        <w:t>理</w:t>
      </w:r>
      <w:r>
        <w:rPr>
          <w:spacing w:val="-29"/>
        </w:rPr>
        <w:t>，</w:t>
      </w:r>
      <w:r>
        <w:t>提</w:t>
      </w:r>
      <w:r>
        <w:rPr>
          <w:spacing w:val="-3"/>
        </w:rPr>
        <w:t>出</w:t>
      </w:r>
      <w:r>
        <w:t>调整</w:t>
      </w:r>
      <w:r>
        <w:rPr>
          <w:spacing w:val="-3"/>
        </w:rPr>
        <w:t>配</w:t>
      </w:r>
      <w:r>
        <w:t>备</w:t>
      </w:r>
      <w:r>
        <w:rPr>
          <w:spacing w:val="-3"/>
        </w:rPr>
        <w:t>建</w:t>
      </w:r>
      <w:r>
        <w:t>议</w:t>
      </w:r>
      <w:r>
        <w:rPr>
          <w:spacing w:val="-29"/>
        </w:rPr>
        <w:t>，</w:t>
      </w:r>
      <w:r>
        <w:t>审核</w:t>
      </w:r>
      <w:r>
        <w:rPr>
          <w:spacing w:val="-3"/>
        </w:rPr>
        <w:t>办</w:t>
      </w:r>
      <w:r>
        <w:t>理</w:t>
      </w:r>
      <w:r>
        <w:rPr>
          <w:spacing w:val="-3"/>
        </w:rPr>
        <w:t>任</w:t>
      </w:r>
      <w:r>
        <w:t>免</w:t>
      </w:r>
      <w:r>
        <w:rPr>
          <w:spacing w:val="-29"/>
        </w:rPr>
        <w:t>、</w:t>
      </w:r>
      <w:r>
        <w:t>工资</w:t>
      </w:r>
      <w:r>
        <w:rPr>
          <w:spacing w:val="-29"/>
        </w:rPr>
        <w:t>、</w:t>
      </w:r>
      <w:r>
        <w:t>退</w:t>
      </w:r>
      <w:r>
        <w:rPr>
          <w:spacing w:val="-3"/>
        </w:rPr>
        <w:t>休</w:t>
      </w:r>
      <w:r>
        <w:t xml:space="preserve">、 </w:t>
      </w:r>
      <w:r>
        <w:rPr>
          <w:spacing w:val="-2"/>
        </w:rPr>
        <w:t>兼职、待遇等有关事项。负责全区优秀年轻干部队伍建设工</w:t>
      </w:r>
      <w:r>
        <w:rPr>
          <w:spacing w:val="45"/>
        </w:rPr>
        <w:t xml:space="preserve"> </w:t>
      </w:r>
      <w:r>
        <w:rPr>
          <w:spacing w:val="-2"/>
        </w:rPr>
        <w:t>作。负责全区人才工作的宏观指导、组织协调和督促检查，</w:t>
      </w:r>
      <w:r>
        <w:rPr>
          <w:spacing w:val="45"/>
        </w:rPr>
        <w:t xml:space="preserve"> </w:t>
      </w:r>
      <w:r>
        <w:rPr>
          <w:spacing w:val="-2"/>
        </w:rPr>
        <w:t>牵头推进人才发展体制机制改革和政策创新，牵头推进人才</w:t>
      </w:r>
      <w:r>
        <w:rPr>
          <w:spacing w:val="45"/>
        </w:rPr>
        <w:t xml:space="preserve"> </w:t>
      </w:r>
      <w:r>
        <w:rPr>
          <w:spacing w:val="-2"/>
        </w:rPr>
        <w:t>对外开放、区委联系服务专家工作，统筹实施重大人才工程</w:t>
      </w:r>
      <w:r>
        <w:rPr>
          <w:spacing w:val="45"/>
        </w:rPr>
        <w:t xml:space="preserve"> </w:t>
      </w:r>
      <w:r>
        <w:rPr>
          <w:spacing w:val="-2"/>
        </w:rPr>
        <w:t>和人才表彰奖励。</w:t>
      </w:r>
    </w:p>
    <w:p>
      <w:pPr>
        <w:pStyle w:val="5"/>
        <w:spacing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项目立项、资金申报的依据：根据《“攀枝花本土优</w:t>
      </w:r>
      <w:r>
        <w:rPr>
          <w:spacing w:val="43"/>
        </w:rPr>
        <w:t xml:space="preserve"> </w:t>
      </w:r>
      <w:r>
        <w:t>才计</w:t>
      </w:r>
      <w:r>
        <w:rPr>
          <w:spacing w:val="-3"/>
        </w:rPr>
        <w:t>划</w:t>
      </w:r>
      <w:r>
        <w:rPr>
          <w:spacing w:val="-53"/>
        </w:rPr>
        <w:t>”</w:t>
      </w:r>
      <w:r>
        <w:rPr>
          <w:spacing w:val="-3"/>
        </w:rPr>
        <w:t>实</w:t>
      </w:r>
      <w:r>
        <w:t>施</w:t>
      </w:r>
      <w:r>
        <w:rPr>
          <w:spacing w:val="-3"/>
        </w:rPr>
        <w:t>细</w:t>
      </w:r>
      <w:r>
        <w:t>则</w:t>
      </w:r>
      <w:r>
        <w:rPr>
          <w:spacing w:val="-53"/>
        </w:rPr>
        <w:t>》</w:t>
      </w:r>
      <w:r>
        <w:rPr>
          <w:spacing w:val="-3"/>
        </w:rPr>
        <w:t>《</w:t>
      </w:r>
      <w:r>
        <w:t>攀</w:t>
      </w:r>
      <w:r>
        <w:rPr>
          <w:spacing w:val="-3"/>
        </w:rPr>
        <w:t>枝</w:t>
      </w:r>
      <w:r>
        <w:t>花</w:t>
      </w:r>
      <w:r>
        <w:rPr>
          <w:spacing w:val="-3"/>
        </w:rPr>
        <w:t>市</w:t>
      </w:r>
      <w:r>
        <w:t>干部</w:t>
      </w:r>
      <w:r>
        <w:rPr>
          <w:spacing w:val="-3"/>
        </w:rPr>
        <w:t>挂</w:t>
      </w:r>
      <w:r>
        <w:t>职</w:t>
      </w:r>
      <w:r>
        <w:rPr>
          <w:spacing w:val="-3"/>
        </w:rPr>
        <w:t>锻</w:t>
      </w:r>
      <w:r>
        <w:t>炼</w:t>
      </w:r>
      <w:r>
        <w:rPr>
          <w:spacing w:val="-3"/>
        </w:rPr>
        <w:t>工</w:t>
      </w:r>
      <w:r>
        <w:t>作实</w:t>
      </w:r>
      <w:r>
        <w:rPr>
          <w:spacing w:val="-3"/>
        </w:rPr>
        <w:t>施</w:t>
      </w:r>
      <w:r>
        <w:t>细</w:t>
      </w:r>
      <w:r>
        <w:rPr>
          <w:spacing w:val="-3"/>
        </w:rPr>
        <w:t>则</w:t>
      </w:r>
      <w:r>
        <w:t>》</w:t>
      </w:r>
    </w:p>
    <w:p>
      <w:pPr>
        <w:pStyle w:val="5"/>
        <w:spacing w:line="288" w:lineRule="auto"/>
        <w:ind w:right="116"/>
        <w:jc w:val="left"/>
      </w:pPr>
      <w:r>
        <w:rPr>
          <w:spacing w:val="-1"/>
        </w:rPr>
        <w:t>（攀组办〔</w:t>
      </w:r>
      <w:r>
        <w:rPr>
          <w:rFonts w:ascii="Times New Roman" w:hAnsi="Times New Roman" w:eastAsia="Times New Roman" w:cs="Times New Roman"/>
          <w:spacing w:val="-1"/>
        </w:rPr>
        <w:t>2016</w:t>
      </w:r>
      <w:r>
        <w:rPr>
          <w:spacing w:val="-1"/>
        </w:rPr>
        <w:t>〕</w:t>
      </w:r>
      <w:r>
        <w:rPr>
          <w:rFonts w:ascii="Times New Roman" w:hAnsi="Times New Roman" w:eastAsia="Times New Roman" w:cs="Times New Roman"/>
          <w:spacing w:val="-1"/>
        </w:rPr>
        <w:t>58</w:t>
      </w:r>
      <w:r>
        <w:rPr>
          <w:spacing w:val="-1"/>
        </w:rPr>
        <w:t>号）、《关于进一步明确挂职干部人才</w:t>
      </w:r>
      <w:r>
        <w:rPr>
          <w:spacing w:val="21"/>
        </w:rPr>
        <w:t xml:space="preserve"> </w:t>
      </w:r>
      <w:r>
        <w:t>有关</w:t>
      </w:r>
      <w:r>
        <w:rPr>
          <w:spacing w:val="-3"/>
        </w:rPr>
        <w:t>待</w:t>
      </w:r>
      <w:r>
        <w:t>遇</w:t>
      </w:r>
      <w:r>
        <w:rPr>
          <w:spacing w:val="-3"/>
        </w:rPr>
        <w:t>的</w:t>
      </w:r>
      <w:r>
        <w:t>通</w:t>
      </w:r>
      <w:r>
        <w:rPr>
          <w:spacing w:val="-3"/>
        </w:rPr>
        <w:t>知</w:t>
      </w:r>
      <w:r>
        <w:rPr>
          <w:spacing w:val="-27"/>
        </w:rPr>
        <w:t>》</w:t>
      </w:r>
      <w:r>
        <w:t>（</w:t>
      </w:r>
      <w:r>
        <w:rPr>
          <w:spacing w:val="-3"/>
        </w:rPr>
        <w:t>攀</w:t>
      </w:r>
      <w:r>
        <w:t>组</w:t>
      </w:r>
      <w:r>
        <w:rPr>
          <w:spacing w:val="-29"/>
        </w:rPr>
        <w:t>通</w:t>
      </w:r>
      <w:r>
        <w:t>〔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"/>
        </w:rPr>
        <w:t>01</w:t>
      </w:r>
      <w:r>
        <w:rPr>
          <w:rFonts w:ascii="Times New Roman" w:hAnsi="Times New Roman" w:eastAsia="Times New Roman" w:cs="Times New Roman"/>
        </w:rPr>
        <w:t>8</w:t>
      </w:r>
      <w:r>
        <w:rPr>
          <w:spacing w:val="-27"/>
        </w:rPr>
        <w:t>〕</w:t>
      </w:r>
      <w:r>
        <w:rPr>
          <w:rFonts w:ascii="Times New Roman" w:hAnsi="Times New Roman" w:eastAsia="Times New Roman" w:cs="Times New Roman"/>
        </w:rPr>
        <w:t>112</w:t>
      </w:r>
      <w:r>
        <w:rPr>
          <w:rFonts w:ascii="Times New Roman" w:hAnsi="Times New Roman" w:eastAsia="Times New Roman" w:cs="Times New Roman"/>
          <w:spacing w:val="80"/>
        </w:rPr>
        <w:t xml:space="preserve"> </w:t>
      </w:r>
      <w:r>
        <w:rPr>
          <w:spacing w:val="-3"/>
        </w:rPr>
        <w:t>号</w:t>
      </w:r>
      <w:r>
        <w:rPr>
          <w:spacing w:val="-27"/>
        </w:rPr>
        <w:t>）</w:t>
      </w:r>
      <w:r>
        <w:rPr>
          <w:spacing w:val="-3"/>
        </w:rPr>
        <w:t>文件</w:t>
      </w:r>
      <w:r>
        <w:t>相关</w:t>
      </w:r>
      <w:r>
        <w:rPr>
          <w:spacing w:val="-3"/>
        </w:rPr>
        <w:t>要</w:t>
      </w:r>
      <w:r>
        <w:t xml:space="preserve">求， </w:t>
      </w:r>
      <w:r>
        <w:rPr>
          <w:spacing w:val="-2"/>
        </w:rPr>
        <w:t>每年将选派干部到成都等发达地区进行挂职锻炼，增强干部</w:t>
      </w:r>
      <w:r>
        <w:rPr>
          <w:spacing w:val="45"/>
        </w:rPr>
        <w:t xml:space="preserve"> </w:t>
      </w:r>
      <w:r>
        <w:t>综合</w:t>
      </w:r>
      <w:r>
        <w:rPr>
          <w:spacing w:val="-3"/>
        </w:rPr>
        <w:t>素</w:t>
      </w:r>
      <w:r>
        <w:t>质</w:t>
      </w:r>
      <w:r>
        <w:rPr>
          <w:spacing w:val="-3"/>
        </w:rPr>
        <w:t>和</w:t>
      </w:r>
      <w:r>
        <w:t>干</w:t>
      </w:r>
      <w:r>
        <w:rPr>
          <w:spacing w:val="-3"/>
        </w:rPr>
        <w:t>部</w:t>
      </w:r>
      <w:r>
        <w:t>创业</w:t>
      </w:r>
      <w:r>
        <w:rPr>
          <w:spacing w:val="-3"/>
        </w:rPr>
        <w:t>能</w:t>
      </w:r>
      <w:r>
        <w:t>力</w:t>
      </w:r>
      <w:r>
        <w:rPr>
          <w:spacing w:val="-108"/>
        </w:rPr>
        <w:t>；</w:t>
      </w:r>
      <w:r>
        <w:t>增</w:t>
      </w:r>
      <w:r>
        <w:rPr>
          <w:spacing w:val="-3"/>
        </w:rPr>
        <w:t>强</w:t>
      </w:r>
      <w:r>
        <w:t>东区</w:t>
      </w:r>
      <w:r>
        <w:rPr>
          <w:spacing w:val="-3"/>
        </w:rPr>
        <w:t>科</w:t>
      </w:r>
      <w:r>
        <w:t>级</w:t>
      </w:r>
      <w:r>
        <w:rPr>
          <w:spacing w:val="-3"/>
        </w:rPr>
        <w:t>领</w:t>
      </w:r>
      <w:r>
        <w:t>导</w:t>
      </w:r>
      <w:r>
        <w:rPr>
          <w:spacing w:val="-3"/>
        </w:rPr>
        <w:t>干</w:t>
      </w:r>
      <w:r>
        <w:t>部政</w:t>
      </w:r>
      <w:r>
        <w:rPr>
          <w:spacing w:val="-3"/>
        </w:rPr>
        <w:t>治</w:t>
      </w:r>
      <w:r>
        <w:t>意</w:t>
      </w:r>
      <w:r>
        <w:rPr>
          <w:spacing w:val="-3"/>
        </w:rPr>
        <w:t>识</w:t>
      </w:r>
      <w:r>
        <w:t xml:space="preserve">、 </w:t>
      </w:r>
      <w:r>
        <w:rPr>
          <w:spacing w:val="-2"/>
        </w:rPr>
        <w:t>大局意识、宗旨意识和创新意识，着力提高干部的战略思维</w:t>
      </w:r>
    </w:p>
    <w:p>
      <w:pPr>
        <w:spacing w:after="0" w:line="288" w:lineRule="auto"/>
        <w:jc w:val="left"/>
        <w:sectPr>
          <w:pgSz w:w="12240" w:h="15840"/>
          <w:pgMar w:top="1400" w:right="1520" w:bottom="1140" w:left="1700" w:header="0" w:footer="958" w:gutter="0"/>
        </w:sectPr>
      </w:pPr>
    </w:p>
    <w:p>
      <w:pPr>
        <w:pStyle w:val="5"/>
        <w:spacing w:before="1" w:line="288" w:lineRule="auto"/>
        <w:ind w:right="116"/>
        <w:jc w:val="left"/>
      </w:pPr>
      <w:r>
        <w:t>能力</w:t>
      </w:r>
      <w:r>
        <w:rPr>
          <w:spacing w:val="-56"/>
        </w:rPr>
        <w:t>、</w:t>
      </w:r>
      <w:r>
        <w:t>科</w:t>
      </w:r>
      <w:r>
        <w:rPr>
          <w:spacing w:val="-3"/>
        </w:rPr>
        <w:t>学</w:t>
      </w:r>
      <w:r>
        <w:t>决</w:t>
      </w:r>
      <w:r>
        <w:rPr>
          <w:spacing w:val="-3"/>
        </w:rPr>
        <w:t>策</w:t>
      </w:r>
      <w:r>
        <w:t>能力</w:t>
      </w:r>
      <w:r>
        <w:rPr>
          <w:spacing w:val="-56"/>
        </w:rPr>
        <w:t>、</w:t>
      </w:r>
      <w:r>
        <w:t>应</w:t>
      </w:r>
      <w:r>
        <w:rPr>
          <w:spacing w:val="-3"/>
        </w:rPr>
        <w:t>对</w:t>
      </w:r>
      <w:r>
        <w:t>复</w:t>
      </w:r>
      <w:r>
        <w:rPr>
          <w:spacing w:val="-3"/>
        </w:rPr>
        <w:t>杂</w:t>
      </w:r>
      <w:r>
        <w:t>局面</w:t>
      </w:r>
      <w:r>
        <w:rPr>
          <w:spacing w:val="-3"/>
        </w:rPr>
        <w:t>能</w:t>
      </w:r>
      <w:r>
        <w:t>力</w:t>
      </w:r>
      <w:r>
        <w:rPr>
          <w:spacing w:val="-3"/>
        </w:rPr>
        <w:t>和</w:t>
      </w:r>
      <w:r>
        <w:t>做</w:t>
      </w:r>
      <w:r>
        <w:rPr>
          <w:spacing w:val="-3"/>
        </w:rPr>
        <w:t>群</w:t>
      </w:r>
      <w:r>
        <w:t>众工</w:t>
      </w:r>
      <w:r>
        <w:rPr>
          <w:spacing w:val="-3"/>
        </w:rPr>
        <w:t>作</w:t>
      </w:r>
      <w:r>
        <w:t>能</w:t>
      </w:r>
      <w:r>
        <w:rPr>
          <w:spacing w:val="-3"/>
        </w:rPr>
        <w:t>力</w:t>
      </w:r>
      <w:r>
        <w:t xml:space="preserve">； </w:t>
      </w:r>
      <w:r>
        <w:rPr>
          <w:spacing w:val="-2"/>
        </w:rPr>
        <w:t>根据《东区科级领导班子和领导干部综合考核评价办法》和</w:t>
      </w:r>
    </w:p>
    <w:p>
      <w:pPr>
        <w:pStyle w:val="5"/>
        <w:spacing w:line="288" w:lineRule="auto"/>
        <w:ind w:right="331"/>
        <w:jc w:val="both"/>
      </w:pPr>
      <w:r>
        <w:rPr>
          <w:spacing w:val="-2"/>
        </w:rPr>
        <w:t>《国家公务员法考核奖励办法》的相关规定，每年对优秀科</w:t>
      </w:r>
      <w:r>
        <w:rPr>
          <w:spacing w:val="45"/>
        </w:rPr>
        <w:t xml:space="preserve"> </w:t>
      </w:r>
      <w:r>
        <w:rPr>
          <w:spacing w:val="-2"/>
        </w:rPr>
        <w:t>级干部和公务员记三等功进行评比表彰。</w:t>
      </w:r>
    </w:p>
    <w:p>
      <w:pPr>
        <w:pStyle w:val="5"/>
        <w:spacing w:line="288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资金管理办法制定情况，资金支持具体项目的条件、</w:t>
      </w:r>
      <w:r>
        <w:rPr>
          <w:spacing w:val="43"/>
        </w:rPr>
        <w:t xml:space="preserve"> </w:t>
      </w:r>
      <w:r>
        <w:rPr>
          <w:spacing w:val="-2"/>
        </w:rPr>
        <w:t>范围与支持方式：此资金只能用于挂职干部工作补贴、优秀</w:t>
      </w:r>
      <w:r>
        <w:rPr>
          <w:spacing w:val="45"/>
        </w:rPr>
        <w:t xml:space="preserve"> </w:t>
      </w:r>
      <w:r>
        <w:rPr>
          <w:spacing w:val="-2"/>
        </w:rPr>
        <w:t>科级干部和公务员记三等功表彰、领导干部生病住院慰问、</w:t>
      </w:r>
      <w:r>
        <w:rPr>
          <w:spacing w:val="45"/>
        </w:rPr>
        <w:t xml:space="preserve"> </w:t>
      </w:r>
      <w:r>
        <w:rPr>
          <w:spacing w:val="-2"/>
        </w:rPr>
        <w:t>全区科级干部档案进行数字化建设、高层次人才慰问等。</w:t>
      </w:r>
    </w:p>
    <w:p>
      <w:pPr>
        <w:pStyle w:val="5"/>
        <w:spacing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资</w:t>
      </w:r>
      <w:r>
        <w:t>金</w:t>
      </w:r>
      <w:r>
        <w:rPr>
          <w:spacing w:val="-3"/>
        </w:rPr>
        <w:t>分</w:t>
      </w:r>
      <w:r>
        <w:t>配</w:t>
      </w:r>
      <w:r>
        <w:rPr>
          <w:spacing w:val="-3"/>
        </w:rPr>
        <w:t>的原</w:t>
      </w:r>
      <w:r>
        <w:t>则及</w:t>
      </w:r>
      <w:r>
        <w:rPr>
          <w:spacing w:val="-3"/>
        </w:rPr>
        <w:t>考</w:t>
      </w:r>
      <w:r>
        <w:t>虑</w:t>
      </w:r>
      <w:r>
        <w:rPr>
          <w:spacing w:val="-3"/>
        </w:rPr>
        <w:t>因</w:t>
      </w:r>
      <w:r>
        <w:t>素</w:t>
      </w:r>
      <w:r>
        <w:rPr>
          <w:spacing w:val="-39"/>
        </w:rPr>
        <w:t>：</w:t>
      </w:r>
      <w:r>
        <w:t>共需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</w:rPr>
        <w:t>6</w:t>
      </w:r>
      <w:r>
        <w:rPr>
          <w:spacing w:val="-3"/>
        </w:rPr>
        <w:t>万</w:t>
      </w:r>
      <w:r>
        <w:t>元</w:t>
      </w:r>
      <w:r>
        <w:rPr>
          <w:spacing w:val="-39"/>
        </w:rPr>
        <w:t>。</w:t>
      </w:r>
      <w: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spacing w:val="-36"/>
        </w:rPr>
        <w:t xml:space="preserve">）下 </w:t>
      </w:r>
      <w:r>
        <w:rPr>
          <w:spacing w:val="-2"/>
        </w:rPr>
        <w:t>派挂职锻炼干部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人，干部上挂（顶岗）锻炼补助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spacing w:val="-2"/>
        </w:rPr>
        <w:t>人；（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</w:t>
      </w:r>
      <w:r>
        <w:rPr>
          <w:spacing w:val="45"/>
        </w:rPr>
        <w:t xml:space="preserve"> </w:t>
      </w:r>
      <w:r>
        <w:rPr>
          <w:spacing w:val="-2"/>
        </w:rPr>
        <w:t>年度考核优秀公务员奖金，公务员记三等功奖励</w:t>
      </w:r>
      <w:r>
        <w:rPr>
          <w:rFonts w:ascii="Times New Roman" w:hAnsi="Times New Roman" w:eastAsia="Times New Roman" w:cs="Times New Roman"/>
          <w:spacing w:val="-2"/>
        </w:rPr>
        <w:t>42.6</w:t>
      </w:r>
      <w:r>
        <w:rPr>
          <w:spacing w:val="-2"/>
        </w:rPr>
        <w:t>万元；</w:t>
      </w:r>
    </w:p>
    <w:p>
      <w:pPr>
        <w:pStyle w:val="5"/>
        <w:spacing w:line="288" w:lineRule="auto"/>
        <w:ind w:right="273"/>
        <w:jc w:val="both"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）干部档案数字化建设经费</w:t>
      </w:r>
      <w:r>
        <w:rPr>
          <w:rFonts w:ascii="Times New Roman" w:hAnsi="Times New Roman" w:eastAsia="Times New Roman" w:cs="Times New Roman"/>
          <w:spacing w:val="-2"/>
        </w:rPr>
        <w:t>15</w:t>
      </w:r>
      <w:r>
        <w:rPr>
          <w:spacing w:val="-2"/>
        </w:rPr>
        <w:t>万元；（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）高层次人才工</w:t>
      </w:r>
      <w:r>
        <w:rPr>
          <w:spacing w:val="47"/>
        </w:rPr>
        <w:t xml:space="preserve"> </w:t>
      </w:r>
      <w:r>
        <w:rPr>
          <w:spacing w:val="-2"/>
        </w:rPr>
        <w:t>作津贴；（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spacing w:val="-2"/>
        </w:rPr>
        <w:t>）高层次专家疗养休假（</w:t>
      </w:r>
      <w:r>
        <w:rPr>
          <w:rFonts w:ascii="Times New Roman" w:hAnsi="Times New Roman" w:eastAsia="Times New Roman" w:cs="Times New Roman"/>
          <w:spacing w:val="-2"/>
        </w:rPr>
        <w:t>30</w:t>
      </w:r>
      <w:r>
        <w:rPr>
          <w:spacing w:val="-2"/>
        </w:rPr>
        <w:t>人）；（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）“智汇</w:t>
      </w:r>
      <w:r>
        <w:rPr>
          <w:spacing w:val="49"/>
        </w:rPr>
        <w:t xml:space="preserve"> </w:t>
      </w:r>
      <w:r>
        <w:t>东区</w:t>
      </w:r>
      <w:r>
        <w:rPr>
          <w:spacing w:val="-39"/>
        </w:rPr>
        <w:t>”</w:t>
      </w:r>
      <w:r>
        <w:t>百</w:t>
      </w:r>
      <w:r>
        <w:rPr>
          <w:spacing w:val="-3"/>
        </w:rPr>
        <w:t>人</w:t>
      </w:r>
      <w:r>
        <w:t>计</w:t>
      </w:r>
      <w:r>
        <w:rPr>
          <w:spacing w:val="-3"/>
        </w:rPr>
        <w:t>划</w:t>
      </w:r>
      <w:r>
        <w:t>资金</w:t>
      </w:r>
      <w:r>
        <w:rPr>
          <w:spacing w:val="-3"/>
        </w:rPr>
        <w:t>资</w:t>
      </w:r>
      <w:r>
        <w:t>助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万</w:t>
      </w:r>
      <w:r>
        <w:rPr>
          <w:spacing w:val="-3"/>
        </w:rPr>
        <w:t>元</w:t>
      </w:r>
      <w:r>
        <w:rPr>
          <w:spacing w:val="-37"/>
        </w:rPr>
        <w:t>；</w:t>
      </w:r>
      <w:r>
        <w:t>（</w:t>
      </w:r>
      <w:r>
        <w:rPr>
          <w:rFonts w:ascii="Times New Roman" w:hAnsi="Times New Roman" w:eastAsia="Times New Roman" w:cs="Times New Roman"/>
        </w:rPr>
        <w:t>7</w:t>
      </w:r>
      <w:r>
        <w:rPr>
          <w:spacing w:val="-37"/>
        </w:rPr>
        <w:t>）</w:t>
      </w:r>
      <w:r>
        <w:rPr>
          <w:spacing w:val="-3"/>
        </w:rPr>
        <w:t>县</w:t>
      </w:r>
      <w:r>
        <w:t>级</w:t>
      </w:r>
      <w:r>
        <w:rPr>
          <w:spacing w:val="-3"/>
        </w:rPr>
        <w:t>及科</w:t>
      </w:r>
      <w:r>
        <w:t>级领</w:t>
      </w:r>
      <w:r>
        <w:rPr>
          <w:spacing w:val="-3"/>
        </w:rPr>
        <w:t>导</w:t>
      </w:r>
      <w:r>
        <w:t>干部 生病</w:t>
      </w:r>
      <w:r>
        <w:rPr>
          <w:spacing w:val="-3"/>
        </w:rPr>
        <w:t>慰</w:t>
      </w:r>
      <w:r>
        <w:t>问</w:t>
      </w:r>
      <w:r>
        <w:rPr>
          <w:spacing w:val="-39"/>
        </w:rPr>
        <w:t>；</w:t>
      </w:r>
      <w:r>
        <w:t>（</w:t>
      </w:r>
      <w:r>
        <w:rPr>
          <w:rFonts w:ascii="Times New Roman" w:hAnsi="Times New Roman" w:eastAsia="Times New Roman" w:cs="Times New Roman"/>
        </w:rPr>
        <w:t>8</w:t>
      </w:r>
      <w:r>
        <w:rPr>
          <w:spacing w:val="-39"/>
        </w:rPr>
        <w:t>）</w:t>
      </w:r>
      <w:r>
        <w:t>用于</w:t>
      </w:r>
      <w:r>
        <w:rPr>
          <w:spacing w:val="-3"/>
        </w:rPr>
        <w:t>干</w:t>
      </w:r>
      <w:r>
        <w:t>部</w:t>
      </w:r>
      <w:r>
        <w:rPr>
          <w:spacing w:val="-3"/>
        </w:rPr>
        <w:t>考</w:t>
      </w:r>
      <w:r>
        <w:t>察</w:t>
      </w:r>
      <w:r>
        <w:rPr>
          <w:spacing w:val="-3"/>
        </w:rPr>
        <w:t>中</w:t>
      </w:r>
      <w:r>
        <w:t>所产</w:t>
      </w:r>
      <w:r>
        <w:rPr>
          <w:spacing w:val="-3"/>
        </w:rPr>
        <w:t>生</w:t>
      </w:r>
      <w:r>
        <w:t>的</w:t>
      </w:r>
      <w:r>
        <w:rPr>
          <w:spacing w:val="-3"/>
        </w:rPr>
        <w:t>会</w:t>
      </w:r>
      <w:r>
        <w:t>务</w:t>
      </w:r>
      <w:r>
        <w:rPr>
          <w:spacing w:val="-39"/>
        </w:rPr>
        <w:t>、</w:t>
      </w:r>
      <w:r>
        <w:t>资料</w:t>
      </w:r>
      <w:r>
        <w:rPr>
          <w:spacing w:val="-3"/>
        </w:rPr>
        <w:t>印</w:t>
      </w:r>
      <w:r>
        <w:t xml:space="preserve">制等 </w:t>
      </w:r>
      <w:r>
        <w:rPr>
          <w:spacing w:val="-2"/>
        </w:rPr>
        <w:t>费用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spacing w:val="-2"/>
        </w:rPr>
        <w:t>万元；（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）人才先行区建设工作</w:t>
      </w:r>
      <w:r>
        <w:rPr>
          <w:rFonts w:ascii="Times New Roman" w:hAnsi="Times New Roman" w:eastAsia="Times New Roman" w:cs="Times New Roman"/>
          <w:spacing w:val="-2"/>
        </w:rPr>
        <w:t>50</w:t>
      </w:r>
      <w:r>
        <w:rPr>
          <w:spacing w:val="-2"/>
        </w:rPr>
        <w:t>万元。</w:t>
      </w:r>
    </w:p>
    <w:p>
      <w:pPr>
        <w:spacing w:before="44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（二）项目绩效目标。</w:t>
      </w:r>
    </w:p>
    <w:p>
      <w:pPr>
        <w:pStyle w:val="5"/>
        <w:spacing w:before="104" w:line="288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项目主要内容。</w:t>
      </w:r>
      <w:r>
        <w:rPr>
          <w:spacing w:val="28"/>
        </w:rPr>
        <w:t xml:space="preserve"> </w:t>
      </w:r>
      <w:r>
        <w:rPr>
          <w:spacing w:val="-2"/>
        </w:rPr>
        <w:t>挂职干部下派挂职工作补助、考核优秀科级干部及公务</w:t>
      </w:r>
    </w:p>
    <w:p>
      <w:pPr>
        <w:pStyle w:val="5"/>
        <w:spacing w:line="288" w:lineRule="auto"/>
        <w:ind w:right="331"/>
        <w:jc w:val="both"/>
      </w:pPr>
      <w:r>
        <w:rPr>
          <w:spacing w:val="-2"/>
        </w:rPr>
        <w:t>员三等功奖励、领导干部生病住院慰问、区委直接掌握联系</w:t>
      </w:r>
      <w:r>
        <w:rPr>
          <w:spacing w:val="45"/>
        </w:rPr>
        <w:t xml:space="preserve"> </w:t>
      </w:r>
      <w:r>
        <w:rPr>
          <w:spacing w:val="-2"/>
        </w:rPr>
        <w:t>高层次人才工作津贴、高层次专家疗养休假、干部档案建设</w:t>
      </w:r>
      <w:r>
        <w:rPr>
          <w:spacing w:val="45"/>
        </w:rPr>
        <w:t xml:space="preserve"> </w:t>
      </w:r>
      <w:r>
        <w:t>等。</w:t>
      </w:r>
    </w:p>
    <w:p>
      <w:pPr>
        <w:spacing w:after="0" w:line="288" w:lineRule="auto"/>
        <w:jc w:val="both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1" w:line="288" w:lineRule="auto"/>
        <w:ind w:right="1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项目应实现的具体绩效目标：根据相关文件要求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>每年</w:t>
      </w:r>
      <w:r>
        <w:rPr>
          <w:spacing w:val="43"/>
        </w:rPr>
        <w:t xml:space="preserve"> </w:t>
      </w:r>
      <w:r>
        <w:rPr>
          <w:spacing w:val="-2"/>
        </w:rPr>
        <w:t>将选派干部到成都等发达地区进行挂职锻炼，增强干部综合</w:t>
      </w:r>
      <w:r>
        <w:rPr>
          <w:spacing w:val="45"/>
        </w:rPr>
        <w:t xml:space="preserve"> </w:t>
      </w:r>
      <w:r>
        <w:rPr>
          <w:spacing w:val="-2"/>
        </w:rPr>
        <w:t>素质和干部创业能力；增强东区科级领导干部政治意识、大</w:t>
      </w:r>
      <w:r>
        <w:rPr>
          <w:spacing w:val="45"/>
        </w:rPr>
        <w:t xml:space="preserve"> </w:t>
      </w:r>
      <w:r>
        <w:rPr>
          <w:spacing w:val="-2"/>
        </w:rPr>
        <w:t>局意识、宗旨意识和创新意识，着力提高干部的战略思维能</w:t>
      </w:r>
      <w:r>
        <w:rPr>
          <w:spacing w:val="45"/>
        </w:rPr>
        <w:t xml:space="preserve"> </w:t>
      </w:r>
      <w:r>
        <w:rPr>
          <w:spacing w:val="-2"/>
        </w:rPr>
        <w:t>力、科学决策能力、应对复杂局面能力和做群众工作能力；</w:t>
      </w:r>
      <w:r>
        <w:rPr>
          <w:spacing w:val="45"/>
        </w:rPr>
        <w:t xml:space="preserve"> </w:t>
      </w:r>
      <w:r>
        <w:rPr>
          <w:spacing w:val="-2"/>
        </w:rPr>
        <w:t>根据《东区科级领导班子和领导干部综合考核评价办法》和</w:t>
      </w:r>
    </w:p>
    <w:p>
      <w:pPr>
        <w:pStyle w:val="5"/>
        <w:spacing w:line="288" w:lineRule="auto"/>
        <w:ind w:right="0"/>
        <w:jc w:val="left"/>
      </w:pPr>
      <w:r>
        <w:rPr>
          <w:spacing w:val="-2"/>
        </w:rPr>
        <w:t>《国家公务员法考核奖励办法》的相关规定，每年对优秀科</w:t>
      </w:r>
      <w:r>
        <w:rPr>
          <w:spacing w:val="45"/>
        </w:rPr>
        <w:t xml:space="preserve"> </w:t>
      </w:r>
      <w:r>
        <w:rPr>
          <w:spacing w:val="-2"/>
        </w:rPr>
        <w:t>级干部和公务员记三等功进行评比表彰。</w:t>
      </w:r>
    </w:p>
    <w:p>
      <w:pPr>
        <w:pStyle w:val="5"/>
        <w:spacing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分析评价申报内容是否与实际相符，申报目标是否合</w:t>
      </w:r>
      <w:r>
        <w:rPr>
          <w:spacing w:val="43"/>
        </w:rPr>
        <w:t xml:space="preserve"> </w:t>
      </w:r>
      <w:r>
        <w:rPr>
          <w:spacing w:val="-1"/>
        </w:rPr>
        <w:t>理可行。</w:t>
      </w:r>
    </w:p>
    <w:p>
      <w:pPr>
        <w:pStyle w:val="5"/>
        <w:spacing w:line="240" w:lineRule="auto"/>
        <w:ind w:left="760" w:right="0"/>
        <w:jc w:val="left"/>
      </w:pPr>
      <w:r>
        <w:rPr>
          <w:spacing w:val="-2"/>
        </w:rPr>
        <w:t>通过自评，申报内容与实际相符，申报目标合理可行。</w:t>
      </w:r>
    </w:p>
    <w:p>
      <w:pPr>
        <w:spacing w:before="118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（三）项目自评步骤及方法。</w:t>
      </w:r>
    </w:p>
    <w:p>
      <w:pPr>
        <w:pStyle w:val="5"/>
        <w:spacing w:before="104" w:line="288" w:lineRule="auto"/>
        <w:ind w:right="0" w:firstLine="659"/>
        <w:jc w:val="left"/>
      </w:pPr>
      <w:r>
        <w:rPr>
          <w:spacing w:val="-2"/>
        </w:rPr>
        <w:t>一是对各项工作任务质量达标情况进行评价，二是对东</w:t>
      </w:r>
      <w:r>
        <w:rPr>
          <w:spacing w:val="43"/>
        </w:rPr>
        <w:t xml:space="preserve"> </w:t>
      </w:r>
      <w:r>
        <w:rPr>
          <w:spacing w:val="-2"/>
        </w:rPr>
        <w:t>区干部社会治理能力提升情况进行评价。</w:t>
      </w:r>
    </w:p>
    <w:p>
      <w:pPr>
        <w:spacing w:before="53"/>
        <w:ind w:left="741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二、项目资金申报及使用情况</w:t>
      </w:r>
    </w:p>
    <w:p>
      <w:pPr>
        <w:spacing w:before="15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（一）项目资金申报及批复情况。</w:t>
      </w:r>
    </w:p>
    <w:p>
      <w:pPr>
        <w:pStyle w:val="5"/>
        <w:spacing w:before="105" w:line="288" w:lineRule="auto"/>
        <w:ind w:right="0" w:firstLine="659"/>
        <w:jc w:val="left"/>
      </w:pPr>
      <w:r>
        <w:rPr>
          <w:spacing w:val="-2"/>
        </w:rPr>
        <w:t>该项目在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spacing w:val="-2"/>
        </w:rPr>
        <w:t>年年末进行预算申报，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年年初东区财</w:t>
      </w:r>
      <w:r>
        <w:rPr>
          <w:spacing w:val="55"/>
        </w:rPr>
        <w:t xml:space="preserve"> </w:t>
      </w:r>
      <w:r>
        <w:rPr>
          <w:spacing w:val="-2"/>
        </w:rPr>
        <w:t>政局下达批复及经费</w:t>
      </w:r>
      <w:r>
        <w:rPr>
          <w:rFonts w:ascii="Times New Roman" w:hAnsi="Times New Roman" w:eastAsia="Times New Roman" w:cs="Times New Roman"/>
          <w:spacing w:val="-2"/>
        </w:rPr>
        <w:t>200.60</w:t>
      </w:r>
      <w:r>
        <w:rPr>
          <w:spacing w:val="-2"/>
        </w:rPr>
        <w:t>万元。</w:t>
      </w:r>
    </w:p>
    <w:p>
      <w:pPr>
        <w:spacing w:before="4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（二）资金计划、到位及使用情况。</w:t>
      </w:r>
    </w:p>
    <w:p>
      <w:pPr>
        <w:pStyle w:val="5"/>
        <w:spacing w:before="104" w:line="288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资金计划。</w:t>
      </w:r>
      <w:r>
        <w:rPr>
          <w:spacing w:val="22"/>
        </w:rPr>
        <w:t xml:space="preserve"> </w:t>
      </w:r>
      <w:r>
        <w:rPr>
          <w:spacing w:val="-2"/>
        </w:rPr>
        <w:t>该项目属区级预算项目，由区级财政拨款</w:t>
      </w:r>
      <w:r>
        <w:rPr>
          <w:rFonts w:ascii="Times New Roman" w:hAnsi="Times New Roman" w:eastAsia="Times New Roman" w:cs="Times New Roman"/>
          <w:spacing w:val="-2"/>
        </w:rPr>
        <w:t>200.60</w:t>
      </w:r>
      <w:r>
        <w:rPr>
          <w:spacing w:val="-2"/>
        </w:rPr>
        <w:t>万元。</w:t>
      </w:r>
      <w:r>
        <w:rPr>
          <w:spacing w:val="5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资金到位。</w:t>
      </w:r>
    </w:p>
    <w:p>
      <w:pPr>
        <w:spacing w:after="0" w:line="288" w:lineRule="auto"/>
        <w:jc w:val="left"/>
        <w:sectPr>
          <w:pgSz w:w="12240" w:h="15840"/>
          <w:pgMar w:top="1500" w:right="1720" w:bottom="1140" w:left="1700" w:header="0" w:footer="958" w:gutter="0"/>
        </w:sectPr>
      </w:pPr>
    </w:p>
    <w:p>
      <w:pPr>
        <w:pStyle w:val="5"/>
        <w:spacing w:before="1" w:line="240" w:lineRule="auto"/>
        <w:ind w:left="760" w:right="116"/>
        <w:jc w:val="left"/>
      </w:pPr>
      <w:r>
        <w:rPr>
          <w:spacing w:val="-1"/>
        </w:rPr>
        <w:t>已全部到位。</w:t>
      </w:r>
    </w:p>
    <w:p>
      <w:pPr>
        <w:pStyle w:val="5"/>
        <w:spacing w:before="96" w:line="288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资金使用。</w:t>
      </w:r>
      <w:r>
        <w:rPr>
          <w:spacing w:val="22"/>
        </w:rPr>
        <w:t xml:space="preserve"> </w:t>
      </w:r>
      <w:r>
        <w:rPr>
          <w:spacing w:val="-2"/>
        </w:rPr>
        <w:t>区委组织部根据挂职干部挂职工作、考核优秀科级干部</w:t>
      </w:r>
    </w:p>
    <w:p>
      <w:pPr>
        <w:pStyle w:val="5"/>
        <w:spacing w:line="288" w:lineRule="auto"/>
        <w:ind w:right="276"/>
        <w:jc w:val="both"/>
      </w:pPr>
      <w:r>
        <w:rPr>
          <w:spacing w:val="-2"/>
        </w:rPr>
        <w:t>及公务员三等功奖励、领导干部生病住院、高层次专家疗养</w:t>
      </w:r>
      <w:r>
        <w:rPr>
          <w:spacing w:val="45"/>
        </w:rPr>
        <w:t xml:space="preserve"> </w:t>
      </w:r>
      <w:r>
        <w:rPr>
          <w:spacing w:val="-2"/>
        </w:rPr>
        <w:t>休假、干部档案建设情况列支费用，该项目资金在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年使</w:t>
      </w:r>
      <w:r>
        <w:rPr>
          <w:spacing w:val="53"/>
        </w:rPr>
        <w:t xml:space="preserve"> </w:t>
      </w:r>
      <w:r>
        <w:rPr>
          <w:spacing w:val="-3"/>
        </w:rPr>
        <w:t>用</w:t>
      </w:r>
      <w:r>
        <w:rPr>
          <w:rFonts w:ascii="Times New Roman" w:hAnsi="Times New Roman" w:eastAsia="Times New Roman" w:cs="Times New Roman"/>
          <w:spacing w:val="-3"/>
        </w:rPr>
        <w:t>88.26</w:t>
      </w:r>
      <w:r>
        <w:rPr>
          <w:spacing w:val="-3"/>
        </w:rPr>
        <w:t>万元。资金的支付范围、支付标准、支付依据等合规</w:t>
      </w:r>
      <w:r>
        <w:rPr>
          <w:spacing w:val="51"/>
        </w:rPr>
        <w:t xml:space="preserve"> </w:t>
      </w:r>
      <w:r>
        <w:rPr>
          <w:spacing w:val="-1"/>
        </w:rPr>
        <w:t>合法、与预算相符。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（三）项目财务管理情况。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spacing w:val="-2"/>
        </w:rPr>
        <w:t>区委组织部财务制度健全，项目预算、资金拨付严格按</w:t>
      </w:r>
      <w:r>
        <w:rPr>
          <w:spacing w:val="43"/>
        </w:rPr>
        <w:t xml:space="preserve"> </w:t>
      </w:r>
      <w:r>
        <w:rPr>
          <w:spacing w:val="-2"/>
        </w:rPr>
        <w:t>照财务管理制度进行。保证专款专用，资金报销由财务人员</w:t>
      </w:r>
      <w:r>
        <w:rPr>
          <w:spacing w:val="45"/>
        </w:rPr>
        <w:t xml:space="preserve"> </w:t>
      </w:r>
      <w:r>
        <w:t>按照</w:t>
      </w:r>
      <w:r>
        <w:rPr>
          <w:spacing w:val="-3"/>
        </w:rPr>
        <w:t>财</w:t>
      </w:r>
      <w:r>
        <w:t>务</w:t>
      </w:r>
      <w:r>
        <w:rPr>
          <w:spacing w:val="-3"/>
        </w:rPr>
        <w:t>制</w:t>
      </w:r>
      <w:r>
        <w:t>度</w:t>
      </w:r>
      <w:r>
        <w:rPr>
          <w:spacing w:val="-3"/>
        </w:rPr>
        <w:t>进</w:t>
      </w:r>
      <w:r>
        <w:t>行资</w:t>
      </w:r>
      <w:r>
        <w:rPr>
          <w:spacing w:val="-3"/>
        </w:rPr>
        <w:t>金</w:t>
      </w:r>
      <w:r>
        <w:t>的</w:t>
      </w:r>
      <w:r>
        <w:rPr>
          <w:spacing w:val="-3"/>
        </w:rPr>
        <w:t>审</w:t>
      </w:r>
      <w:r>
        <w:t>核</w:t>
      </w:r>
      <w:r>
        <w:rPr>
          <w:spacing w:val="-56"/>
        </w:rPr>
        <w:t>、</w:t>
      </w:r>
      <w:r>
        <w:t>支付</w:t>
      </w:r>
      <w:r>
        <w:rPr>
          <w:spacing w:val="-3"/>
        </w:rPr>
        <w:t>和</w:t>
      </w:r>
      <w:r>
        <w:t>核</w:t>
      </w:r>
      <w:r>
        <w:rPr>
          <w:spacing w:val="-3"/>
        </w:rPr>
        <w:t>算</w:t>
      </w:r>
      <w:r>
        <w:rPr>
          <w:spacing w:val="-53"/>
        </w:rPr>
        <w:t>，</w:t>
      </w:r>
      <w:r>
        <w:rPr>
          <w:spacing w:val="-3"/>
        </w:rPr>
        <w:t>在</w:t>
      </w:r>
      <w:r>
        <w:t>具体</w:t>
      </w:r>
      <w:r>
        <w:rPr>
          <w:spacing w:val="-3"/>
        </w:rPr>
        <w:t>支</w:t>
      </w:r>
      <w:r>
        <w:t>付</w:t>
      </w:r>
      <w:r>
        <w:rPr>
          <w:spacing w:val="-3"/>
        </w:rPr>
        <w:t>时</w:t>
      </w:r>
      <w:r>
        <w:t xml:space="preserve">， </w:t>
      </w:r>
      <w:r>
        <w:rPr>
          <w:spacing w:val="-2"/>
        </w:rPr>
        <w:t>手续完善，处理及时，核算规范，会计严格执行财务管理制</w:t>
      </w:r>
      <w:r>
        <w:rPr>
          <w:spacing w:val="45"/>
        </w:rPr>
        <w:t xml:space="preserve"> </w:t>
      </w:r>
      <w:r>
        <w:rPr>
          <w:spacing w:val="-2"/>
        </w:rPr>
        <w:t>度，不存在虚假会计凭证的情况。</w:t>
      </w:r>
    </w:p>
    <w:p>
      <w:pPr>
        <w:spacing w:before="53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三、项目实施及管理情况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（一）项目组织架构及实施流程。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根据区财政局下达预算项目批复和项目经费情况，制</w:t>
      </w:r>
      <w:r>
        <w:rPr>
          <w:spacing w:val="43"/>
        </w:rPr>
        <w:t xml:space="preserve"> </w:t>
      </w:r>
      <w:r>
        <w:rPr>
          <w:spacing w:val="-1"/>
        </w:rPr>
        <w:t>定年度项目实施计划。</w:t>
      </w:r>
    </w:p>
    <w:p>
      <w:pPr>
        <w:pStyle w:val="5"/>
        <w:spacing w:line="288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拨付时根据挂职干部下派挂职工作、考核优秀科级干</w:t>
      </w:r>
      <w:r>
        <w:rPr>
          <w:spacing w:val="43"/>
        </w:rPr>
        <w:t xml:space="preserve"> </w:t>
      </w:r>
      <w:r>
        <w:rPr>
          <w:spacing w:val="-2"/>
        </w:rPr>
        <w:t>部及公务员三等功奖励、领导干部生病住院慰问、区委直接</w:t>
      </w:r>
      <w:r>
        <w:rPr>
          <w:spacing w:val="45"/>
        </w:rPr>
        <w:t xml:space="preserve"> </w:t>
      </w:r>
      <w:r>
        <w:rPr>
          <w:spacing w:val="-2"/>
        </w:rPr>
        <w:t>掌握联系高层次人才工作、高层次专家疗养休假、干部档案</w:t>
      </w:r>
      <w:r>
        <w:rPr>
          <w:spacing w:val="45"/>
        </w:rPr>
        <w:t xml:space="preserve"> </w:t>
      </w:r>
      <w:r>
        <w:rPr>
          <w:spacing w:val="-2"/>
        </w:rPr>
        <w:t>建设等情况，报分管领导审批同意，呈报区委组织部主要负</w:t>
      </w:r>
      <w:r>
        <w:rPr>
          <w:spacing w:val="45"/>
        </w:rPr>
        <w:t xml:space="preserve"> </w:t>
      </w:r>
      <w:r>
        <w:rPr>
          <w:spacing w:val="-1"/>
        </w:rPr>
        <w:t>责人审核同意后支付。</w:t>
      </w:r>
    </w:p>
    <w:p>
      <w:pPr>
        <w:spacing w:after="0" w:line="288" w:lineRule="auto"/>
        <w:jc w:val="both"/>
        <w:sectPr>
          <w:pgSz w:w="12240" w:h="15840"/>
          <w:pgMar w:top="1500" w:right="1520" w:bottom="1140" w:left="1700" w:header="0" w:footer="958" w:gutter="0"/>
        </w:sectPr>
      </w:pPr>
    </w:p>
    <w:p>
      <w:pPr>
        <w:spacing w:before="2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（二）项目管理情况。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spacing w:val="-2"/>
        </w:rPr>
        <w:t>该项目是区财政纳入年度预算，区委组织部严格按照项</w:t>
      </w:r>
      <w:r>
        <w:rPr>
          <w:spacing w:val="43"/>
        </w:rPr>
        <w:t xml:space="preserve"> </w:t>
      </w:r>
      <w:r>
        <w:rPr>
          <w:spacing w:val="-2"/>
        </w:rPr>
        <w:t>目实施计划及财经纪律等落实。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（三）项目监管情况。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spacing w:val="-2"/>
        </w:rPr>
        <w:t>区委组织部在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spacing w:val="-2"/>
        </w:rPr>
        <w:t>月时检查预算执行进度，要求实</w:t>
      </w:r>
      <w:r>
        <w:rPr>
          <w:spacing w:val="45"/>
        </w:rPr>
        <w:t xml:space="preserve"> </w:t>
      </w:r>
      <w:r>
        <w:rPr>
          <w:spacing w:val="-2"/>
        </w:rPr>
        <w:t>际支出进度分别达到</w:t>
      </w:r>
      <w:r>
        <w:rPr>
          <w:rFonts w:ascii="Times New Roman" w:hAnsi="Times New Roman" w:eastAsia="Times New Roman" w:cs="Times New Roman"/>
          <w:spacing w:val="-2"/>
        </w:rPr>
        <w:t>40%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67.5%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82.5%</w:t>
      </w:r>
      <w:r>
        <w:rPr>
          <w:spacing w:val="-2"/>
        </w:rPr>
        <w:t>，并将检查情况报</w:t>
      </w:r>
      <w:r>
        <w:rPr>
          <w:spacing w:val="63"/>
        </w:rPr>
        <w:t xml:space="preserve"> </w:t>
      </w:r>
      <w:r>
        <w:t>单位</w:t>
      </w:r>
      <w:r>
        <w:rPr>
          <w:spacing w:val="-3"/>
        </w:rPr>
        <w:t>主</w:t>
      </w:r>
      <w:r>
        <w:t>要</w:t>
      </w:r>
      <w:r>
        <w:rPr>
          <w:spacing w:val="-3"/>
        </w:rPr>
        <w:t>负</w:t>
      </w:r>
      <w:r>
        <w:t>责</w:t>
      </w:r>
      <w:r>
        <w:rPr>
          <w:spacing w:val="-3"/>
        </w:rPr>
        <w:t>人</w:t>
      </w:r>
      <w:r>
        <w:rPr>
          <w:spacing w:val="-106"/>
        </w:rPr>
        <w:t>。</w:t>
      </w:r>
      <w:r>
        <w:t>对</w:t>
      </w:r>
      <w:r>
        <w:rPr>
          <w:spacing w:val="-3"/>
        </w:rPr>
        <w:t>该</w:t>
      </w:r>
      <w:r>
        <w:t>项</w:t>
      </w:r>
      <w:r>
        <w:rPr>
          <w:spacing w:val="-3"/>
        </w:rPr>
        <w:t>目</w:t>
      </w:r>
      <w:r>
        <w:t>全</w:t>
      </w:r>
      <w:r>
        <w:rPr>
          <w:spacing w:val="-3"/>
        </w:rPr>
        <w:t>年</w:t>
      </w:r>
      <w:r>
        <w:t>完成</w:t>
      </w:r>
      <w:r>
        <w:rPr>
          <w:spacing w:val="-3"/>
        </w:rPr>
        <w:t>情</w:t>
      </w:r>
      <w:r>
        <w:t>况</w:t>
      </w:r>
      <w:r>
        <w:rPr>
          <w:spacing w:val="-3"/>
        </w:rPr>
        <w:t>进</w:t>
      </w:r>
      <w:r>
        <w:t>行</w:t>
      </w:r>
      <w:r>
        <w:rPr>
          <w:spacing w:val="-3"/>
        </w:rPr>
        <w:t>绩</w:t>
      </w:r>
      <w:r>
        <w:t>效分</w:t>
      </w:r>
      <w:r>
        <w:rPr>
          <w:spacing w:val="-3"/>
        </w:rPr>
        <w:t>析</w:t>
      </w:r>
      <w:r>
        <w:t>评</w:t>
      </w:r>
      <w:r>
        <w:rPr>
          <w:spacing w:val="-3"/>
        </w:rPr>
        <w:t>价</w:t>
      </w:r>
      <w:r>
        <w:t xml:space="preserve">， </w:t>
      </w:r>
      <w:r>
        <w:rPr>
          <w:spacing w:val="-2"/>
        </w:rPr>
        <w:t>并上报区财政局归口管理股室和财政监督与绩效管理股。</w:t>
      </w:r>
    </w:p>
    <w:p>
      <w:pPr>
        <w:spacing w:before="53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四、项目绩效情况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（一）项目完成情况。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数量指标：区委直接掌握联系高层次人才</w:t>
      </w:r>
      <w:r>
        <w:rPr>
          <w:rFonts w:ascii="Times New Roman" w:hAnsi="Times New Roman" w:eastAsia="Times New Roman" w:cs="Times New Roman"/>
          <w:spacing w:val="-2"/>
        </w:rPr>
        <w:t>29</w:t>
      </w:r>
      <w:r>
        <w:rPr>
          <w:spacing w:val="-2"/>
        </w:rPr>
        <w:t>人，中央、</w:t>
      </w:r>
      <w:r>
        <w:rPr>
          <w:spacing w:val="22"/>
        </w:rPr>
        <w:t xml:space="preserve"> </w:t>
      </w:r>
      <w:r>
        <w:rPr>
          <w:spacing w:val="-2"/>
        </w:rPr>
        <w:t>省、市委下派挂职锻炼干部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人，下派挂职干部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spacing w:val="-2"/>
        </w:rPr>
        <w:t>人，考核优</w:t>
      </w:r>
      <w:r>
        <w:rPr>
          <w:spacing w:val="43"/>
        </w:rPr>
        <w:t xml:space="preserve"> </w:t>
      </w:r>
      <w:r>
        <w:rPr>
          <w:spacing w:val="-1"/>
        </w:rPr>
        <w:t>秀科干</w:t>
      </w:r>
      <w:r>
        <w:rPr>
          <w:rFonts w:ascii="Times New Roman" w:hAnsi="Times New Roman" w:eastAsia="Times New Roman" w:cs="Times New Roman"/>
          <w:spacing w:val="-1"/>
        </w:rPr>
        <w:t>214</w:t>
      </w:r>
      <w:r>
        <w:rPr>
          <w:spacing w:val="-1"/>
        </w:rPr>
        <w:t>人，公务员三等功</w:t>
      </w:r>
      <w:r>
        <w:rPr>
          <w:rFonts w:ascii="Times New Roman" w:hAnsi="Times New Roman" w:eastAsia="Times New Roman" w:cs="Times New Roman"/>
          <w:spacing w:val="-1"/>
        </w:rPr>
        <w:t>35</w:t>
      </w:r>
      <w:r>
        <w:rPr>
          <w:spacing w:val="-1"/>
        </w:rPr>
        <w:t>人。实际执行率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。</w:t>
      </w:r>
    </w:p>
    <w:p>
      <w:pPr>
        <w:pStyle w:val="5"/>
        <w:spacing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质量指标：增强东区科级领导干部政治意识、大局意</w:t>
      </w:r>
      <w:r>
        <w:rPr>
          <w:spacing w:val="43"/>
        </w:rPr>
        <w:t xml:space="preserve"> </w:t>
      </w:r>
      <w:r>
        <w:rPr>
          <w:spacing w:val="-3"/>
        </w:rPr>
        <w:t>识、宗旨意识和创新意识，建设完善人才数据库</w:t>
      </w:r>
      <w:r>
        <w:rPr>
          <w:rFonts w:ascii="Times New Roman" w:hAnsi="Times New Roman" w:eastAsia="Times New Roman" w:cs="Times New Roman"/>
          <w:spacing w:val="-3"/>
        </w:rPr>
        <w:t>,</w:t>
      </w:r>
      <w:r>
        <w:rPr>
          <w:spacing w:val="-3"/>
        </w:rPr>
        <w:t>促进高层次</w:t>
      </w:r>
      <w:r>
        <w:rPr>
          <w:spacing w:val="53"/>
        </w:rPr>
        <w:t xml:space="preserve"> </w:t>
      </w:r>
      <w:r>
        <w:rPr>
          <w:spacing w:val="-2"/>
        </w:rPr>
        <w:t>人才工作积极性及认同感。实际执行率</w:t>
      </w:r>
      <w:r>
        <w:rPr>
          <w:rFonts w:ascii="Times New Roman" w:hAnsi="Times New Roman" w:eastAsia="Times New Roman" w:cs="Times New Roman"/>
          <w:spacing w:val="-2"/>
        </w:rPr>
        <w:t>100%</w:t>
      </w:r>
      <w:r>
        <w:rPr>
          <w:spacing w:val="-2"/>
        </w:rPr>
        <w:t>。</w:t>
      </w:r>
    </w:p>
    <w:p>
      <w:pPr>
        <w:pStyle w:val="5"/>
        <w:spacing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时效指标：项目实施时间为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月至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月。</w:t>
      </w:r>
    </w:p>
    <w:p>
      <w:pPr>
        <w:pStyle w:val="5"/>
        <w:spacing w:before="96"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成</w:t>
      </w:r>
      <w:r>
        <w:t>本</w:t>
      </w:r>
      <w:r>
        <w:rPr>
          <w:spacing w:val="-3"/>
        </w:rPr>
        <w:t>指</w:t>
      </w:r>
      <w:r>
        <w:t>标</w:t>
      </w:r>
      <w:r>
        <w:rPr>
          <w:spacing w:val="-97"/>
        </w:rPr>
        <w:t>：</w:t>
      </w:r>
      <w:r>
        <w:rPr>
          <w:spacing w:val="-3"/>
        </w:rPr>
        <w:t>共</w:t>
      </w:r>
      <w:r>
        <w:t>需</w:t>
      </w:r>
      <w:r>
        <w:rPr>
          <w:rFonts w:ascii="Times New Roman" w:hAnsi="Times New Roman" w:eastAsia="Times New Roman" w:cs="Times New Roman"/>
        </w:rPr>
        <w:t>20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t>万</w:t>
      </w:r>
      <w:r>
        <w:rPr>
          <w:spacing w:val="-3"/>
        </w:rPr>
        <w:t>元</w:t>
      </w:r>
      <w:r>
        <w:rPr>
          <w:spacing w:val="-94"/>
        </w:rPr>
        <w:t>。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下</w:t>
      </w:r>
      <w:r>
        <w:t>派</w:t>
      </w:r>
      <w:r>
        <w:rPr>
          <w:spacing w:val="-3"/>
        </w:rPr>
        <w:t>挂</w:t>
      </w:r>
      <w:r>
        <w:t>职</w:t>
      </w:r>
      <w:r>
        <w:rPr>
          <w:spacing w:val="-3"/>
        </w:rPr>
        <w:t>锻炼</w:t>
      </w:r>
      <w:r>
        <w:t>干部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t>人， 干部</w:t>
      </w:r>
      <w:r>
        <w:rPr>
          <w:spacing w:val="-3"/>
        </w:rPr>
        <w:t>上</w:t>
      </w:r>
      <w:r>
        <w:rPr>
          <w:spacing w:val="-63"/>
        </w:rPr>
        <w:t>挂</w:t>
      </w:r>
      <w:r>
        <w:rPr>
          <w:spacing w:val="-3"/>
        </w:rPr>
        <w:t>（</w:t>
      </w:r>
      <w:r>
        <w:t>顶</w:t>
      </w:r>
      <w:r>
        <w:rPr>
          <w:spacing w:val="-3"/>
        </w:rPr>
        <w:t>岗</w:t>
      </w:r>
      <w:r>
        <w:rPr>
          <w:spacing w:val="-63"/>
        </w:rPr>
        <w:t>）</w:t>
      </w:r>
      <w:r>
        <w:rPr>
          <w:spacing w:val="-3"/>
        </w:rPr>
        <w:t>锻</w:t>
      </w:r>
      <w:r>
        <w:t>炼补</w:t>
      </w:r>
      <w:r>
        <w:rPr>
          <w:spacing w:val="-3"/>
        </w:rPr>
        <w:t>助</w:t>
      </w:r>
      <w:r>
        <w:rPr>
          <w:rFonts w:ascii="Times New Roman" w:hAnsi="Times New Roman" w:eastAsia="Times New Roman" w:cs="Times New Roman"/>
        </w:rPr>
        <w:t>5</w:t>
      </w:r>
      <w:r>
        <w:rPr>
          <w:spacing w:val="-3"/>
        </w:rPr>
        <w:t>人</w:t>
      </w:r>
      <w:r>
        <w:rPr>
          <w:spacing w:val="-65"/>
        </w:rPr>
        <w:t>；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年</w:t>
      </w:r>
      <w:r>
        <w:t>度</w:t>
      </w:r>
      <w:r>
        <w:rPr>
          <w:spacing w:val="-3"/>
        </w:rPr>
        <w:t>考</w:t>
      </w:r>
      <w:r>
        <w:t>核</w:t>
      </w:r>
      <w:r>
        <w:rPr>
          <w:spacing w:val="-3"/>
        </w:rPr>
        <w:t>优秀</w:t>
      </w:r>
      <w:r>
        <w:t>公务</w:t>
      </w:r>
      <w:r>
        <w:rPr>
          <w:spacing w:val="-3"/>
        </w:rPr>
        <w:t>员</w:t>
      </w:r>
      <w:r>
        <w:t>奖</w:t>
      </w:r>
      <w:r>
        <w:rPr>
          <w:spacing w:val="-3"/>
        </w:rPr>
        <w:t>金</w:t>
      </w:r>
      <w:r>
        <w:t>， 公务</w:t>
      </w:r>
      <w:r>
        <w:rPr>
          <w:spacing w:val="-3"/>
        </w:rPr>
        <w:t>员</w:t>
      </w:r>
      <w:r>
        <w:t>记</w:t>
      </w:r>
      <w:r>
        <w:rPr>
          <w:spacing w:val="-3"/>
        </w:rPr>
        <w:t>三</w:t>
      </w:r>
      <w:r>
        <w:t>等</w:t>
      </w:r>
      <w:r>
        <w:rPr>
          <w:spacing w:val="-3"/>
        </w:rPr>
        <w:t>功</w:t>
      </w:r>
      <w:r>
        <w:t>奖励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t>万</w:t>
      </w:r>
      <w:r>
        <w:rPr>
          <w:spacing w:val="-3"/>
        </w:rPr>
        <w:t>元</w:t>
      </w:r>
      <w:r>
        <w:rPr>
          <w:spacing w:val="-106"/>
        </w:rPr>
        <w:t>；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t>干部</w:t>
      </w:r>
      <w:r>
        <w:rPr>
          <w:spacing w:val="-3"/>
        </w:rPr>
        <w:t>档</w:t>
      </w:r>
      <w:r>
        <w:t>案</w:t>
      </w:r>
      <w:r>
        <w:rPr>
          <w:spacing w:val="-3"/>
        </w:rPr>
        <w:t>数</w:t>
      </w:r>
      <w:r>
        <w:t>字</w:t>
      </w:r>
      <w:r>
        <w:rPr>
          <w:spacing w:val="-3"/>
        </w:rPr>
        <w:t>化</w:t>
      </w:r>
      <w:r>
        <w:t>建设</w:t>
      </w:r>
      <w:r>
        <w:rPr>
          <w:spacing w:val="-3"/>
        </w:rPr>
        <w:t>经</w:t>
      </w:r>
      <w:r>
        <w:t>费</w:t>
      </w:r>
      <w:r>
        <w:rPr>
          <w:rFonts w:ascii="Times New Roman" w:hAnsi="Times New Roman" w:eastAsia="Times New Roman" w:cs="Times New Roman"/>
          <w:spacing w:val="-3"/>
        </w:rPr>
        <w:t xml:space="preserve">15 </w:t>
      </w:r>
      <w:r>
        <w:rPr>
          <w:spacing w:val="-2"/>
        </w:rPr>
        <w:t>万元；</w:t>
      </w: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高层次人才工作津贴；</w:t>
      </w: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高层次专家疗养休假（</w:t>
      </w:r>
      <w:r>
        <w:rPr>
          <w:rFonts w:ascii="Times New Roman" w:hAnsi="Times New Roman" w:eastAsia="Times New Roman" w:cs="Times New Roman"/>
          <w:spacing w:val="-2"/>
        </w:rPr>
        <w:t>30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-5"/>
        </w:rPr>
        <w:t>人）；</w:t>
      </w:r>
      <w:r>
        <w:rPr>
          <w:rFonts w:ascii="Times New Roman" w:hAnsi="Times New Roman" w:eastAsia="Times New Roman" w:cs="Times New Roman"/>
          <w:spacing w:val="-5"/>
        </w:rPr>
        <w:t>6.</w:t>
      </w:r>
      <w:r>
        <w:rPr>
          <w:spacing w:val="-5"/>
        </w:rPr>
        <w:t>“智汇东区”百人计划资金资助</w:t>
      </w:r>
      <w:r>
        <w:rPr>
          <w:rFonts w:ascii="Times New Roman" w:hAnsi="Times New Roman" w:eastAsia="Times New Roman" w:cs="Times New Roman"/>
          <w:spacing w:val="-5"/>
        </w:rPr>
        <w:t>30</w:t>
      </w:r>
      <w:r>
        <w:rPr>
          <w:spacing w:val="-5"/>
        </w:rPr>
        <w:t>万元；</w:t>
      </w:r>
      <w:r>
        <w:rPr>
          <w:rFonts w:ascii="Times New Roman" w:hAnsi="Times New Roman" w:eastAsia="Times New Roman" w:cs="Times New Roman"/>
          <w:spacing w:val="-5"/>
        </w:rPr>
        <w:t>7.</w:t>
      </w:r>
      <w:r>
        <w:rPr>
          <w:spacing w:val="-5"/>
        </w:rPr>
        <w:t>县级及科</w:t>
      </w:r>
    </w:p>
    <w:p>
      <w:pPr>
        <w:spacing w:after="0" w:line="288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1" w:line="288" w:lineRule="auto"/>
        <w:ind w:right="0"/>
        <w:jc w:val="left"/>
      </w:pPr>
      <w:r>
        <w:rPr>
          <w:spacing w:val="-2"/>
        </w:rPr>
        <w:t>级领导干部生病慰问；</w:t>
      </w:r>
      <w:r>
        <w:rPr>
          <w:rFonts w:ascii="Times New Roman" w:hAnsi="Times New Roman" w:eastAsia="Times New Roman" w:cs="Times New Roman"/>
          <w:spacing w:val="-2"/>
        </w:rPr>
        <w:t>8.</w:t>
      </w:r>
      <w:r>
        <w:rPr>
          <w:spacing w:val="-2"/>
        </w:rPr>
        <w:t>用于干部考察中所产生的会务、资</w:t>
      </w:r>
      <w:r>
        <w:rPr>
          <w:spacing w:val="45"/>
        </w:rPr>
        <w:t xml:space="preserve"> </w:t>
      </w:r>
      <w:r>
        <w:rPr>
          <w:spacing w:val="-2"/>
        </w:rPr>
        <w:t>料印制等费用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spacing w:val="-2"/>
        </w:rPr>
        <w:t>万元；</w:t>
      </w:r>
      <w:r>
        <w:rPr>
          <w:rFonts w:ascii="Times New Roman" w:hAnsi="Times New Roman" w:eastAsia="Times New Roman" w:cs="Times New Roman"/>
          <w:spacing w:val="-2"/>
        </w:rPr>
        <w:t>9.</w:t>
      </w:r>
      <w:r>
        <w:rPr>
          <w:spacing w:val="-2"/>
        </w:rPr>
        <w:t>人才先行区建设工作</w:t>
      </w:r>
      <w:r>
        <w:rPr>
          <w:rFonts w:ascii="Times New Roman" w:hAnsi="Times New Roman" w:eastAsia="Times New Roman" w:cs="Times New Roman"/>
          <w:spacing w:val="-2"/>
        </w:rPr>
        <w:t>50</w:t>
      </w:r>
      <w:r>
        <w:rPr>
          <w:spacing w:val="-2"/>
        </w:rPr>
        <w:t>万元。）</w:t>
      </w:r>
    </w:p>
    <w:p>
      <w:pPr>
        <w:spacing w:before="4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（二）项目效益情况。</w:t>
      </w:r>
    </w:p>
    <w:p>
      <w:pPr>
        <w:pStyle w:val="5"/>
        <w:spacing w:before="104" w:line="288" w:lineRule="auto"/>
        <w:ind w:right="1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社会效益指标：提高干部的战略思维能力、科学决策</w:t>
      </w:r>
      <w:r>
        <w:rPr>
          <w:spacing w:val="43"/>
        </w:rPr>
        <w:t xml:space="preserve"> </w:t>
      </w:r>
      <w:r>
        <w:rPr>
          <w:spacing w:val="-2"/>
        </w:rPr>
        <w:t>能力、应对复杂局面能力和做群众工作能力，强化正向激励</w:t>
      </w:r>
      <w:r>
        <w:rPr>
          <w:spacing w:val="45"/>
        </w:rPr>
        <w:t xml:space="preserve"> </w:t>
      </w:r>
      <w:r>
        <w:rPr>
          <w:spacing w:val="-2"/>
        </w:rPr>
        <w:t>和关心关爱，引导和调动干部干事创业积极性。</w:t>
      </w:r>
    </w:p>
    <w:p>
      <w:pPr>
        <w:pStyle w:val="5"/>
        <w:spacing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可持续影响指标：提高干部自身综合素质，提升群众</w:t>
      </w:r>
      <w:r>
        <w:rPr>
          <w:spacing w:val="43"/>
        </w:rPr>
        <w:t xml:space="preserve"> </w:t>
      </w:r>
      <w:r>
        <w:rPr>
          <w:spacing w:val="-1"/>
        </w:rPr>
        <w:t>对我区干部的认可度。</w:t>
      </w:r>
    </w:p>
    <w:p>
      <w:pPr>
        <w:pStyle w:val="5"/>
        <w:spacing w:line="240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服务对象满意度指标：服务对象满意度大于</w:t>
      </w:r>
      <w:r>
        <w:rPr>
          <w:rFonts w:ascii="Times New Roman" w:hAnsi="Times New Roman" w:eastAsia="Times New Roman" w:cs="Times New Roman"/>
          <w:spacing w:val="-2"/>
        </w:rPr>
        <w:t>85%</w:t>
      </w:r>
      <w:r>
        <w:rPr>
          <w:spacing w:val="-2"/>
        </w:rPr>
        <w:t>。</w:t>
      </w:r>
    </w:p>
    <w:p>
      <w:pPr>
        <w:spacing w:before="127"/>
        <w:ind w:left="741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五、评价结论及建议</w:t>
      </w:r>
    </w:p>
    <w:p>
      <w:pPr>
        <w:spacing w:before="15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（一）评价结论。</w:t>
      </w:r>
    </w:p>
    <w:p>
      <w:pPr>
        <w:pStyle w:val="5"/>
        <w:spacing w:before="105"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年“干部及人才工作经费”项目支出绩效自评得分</w:t>
      </w:r>
      <w:r>
        <w:rPr>
          <w:spacing w:val="51"/>
        </w:rPr>
        <w:t xml:space="preserve"> </w:t>
      </w:r>
      <w:r>
        <w:rPr>
          <w:spacing w:val="-2"/>
        </w:rPr>
        <w:t>为</w:t>
      </w:r>
      <w:r>
        <w:rPr>
          <w:rFonts w:ascii="Times New Roman" w:hAnsi="Times New Roman" w:eastAsia="Times New Roman" w:cs="Times New Roman"/>
          <w:spacing w:val="-2"/>
        </w:rPr>
        <w:t>86</w:t>
      </w:r>
      <w:r>
        <w:rPr>
          <w:spacing w:val="-2"/>
        </w:rPr>
        <w:t>分，扣分项主要为资金结余。</w:t>
      </w:r>
    </w:p>
    <w:p>
      <w:pPr>
        <w:spacing w:before="4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（二）存在的问题。</w:t>
      </w:r>
    </w:p>
    <w:p>
      <w:pPr>
        <w:pStyle w:val="5"/>
        <w:spacing w:before="104" w:line="240" w:lineRule="auto"/>
        <w:ind w:left="760" w:right="0"/>
        <w:jc w:val="left"/>
      </w:pPr>
      <w:r>
        <w:t>无。</w:t>
      </w:r>
    </w:p>
    <w:p>
      <w:pPr>
        <w:spacing w:before="118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（三）相关建议。</w:t>
      </w:r>
    </w:p>
    <w:p>
      <w:pPr>
        <w:pStyle w:val="5"/>
        <w:spacing w:before="124" w:line="240" w:lineRule="auto"/>
        <w:ind w:left="741" w:right="0"/>
        <w:jc w:val="left"/>
      </w:pPr>
      <w:r>
        <w:t>无。</w:t>
      </w:r>
    </w:p>
    <w:p>
      <w:pPr>
        <w:spacing w:after="0" w:line="240" w:lineRule="auto"/>
        <w:jc w:val="left"/>
        <w:sectPr>
          <w:pgSz w:w="12240" w:h="15840"/>
          <w:pgMar w:top="1500" w:right="1720" w:bottom="1140" w:left="1700" w:header="0" w:footer="958" w:gutter="0"/>
        </w:sectPr>
      </w:pPr>
    </w:p>
    <w:p>
      <w:pPr>
        <w:spacing w:before="0" w:line="407" w:lineRule="exact"/>
        <w:ind w:left="100" w:right="0" w:firstLine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附件2-4</w:t>
      </w:r>
    </w:p>
    <w:p>
      <w:pPr>
        <w:pStyle w:val="3"/>
        <w:spacing w:line="240" w:lineRule="auto"/>
        <w:ind w:right="0"/>
        <w:jc w:val="left"/>
        <w:rPr>
          <w:b w:val="0"/>
          <w:bCs w:val="0"/>
        </w:rPr>
      </w:pPr>
      <w:r>
        <w:rPr>
          <w:rFonts w:ascii="方正小标宋_GBK" w:hAnsi="方正小标宋_GBK" w:eastAsia="方正小标宋_GBK" w:cs="方正小标宋_GBK"/>
          <w:i/>
        </w:rPr>
        <w:t>2022</w:t>
      </w:r>
      <w:r>
        <w:t>年区级专项资金预算项目绩效自评报告</w:t>
      </w:r>
    </w:p>
    <w:p>
      <w:pPr>
        <w:pStyle w:val="5"/>
        <w:spacing w:before="90" w:line="240" w:lineRule="auto"/>
        <w:ind w:left="741" w:right="0" w:firstLine="542"/>
        <w:jc w:val="left"/>
      </w:pPr>
      <w:r>
        <w:rPr>
          <w:spacing w:val="-2"/>
        </w:rPr>
        <w:t>（项目：援藏援彝干部木里结对工作经费）</w:t>
      </w:r>
    </w:p>
    <w:p>
      <w:pPr>
        <w:spacing w:before="0" w:line="320" w:lineRule="exact"/>
        <w:rPr>
          <w:sz w:val="32"/>
          <w:szCs w:val="32"/>
        </w:rPr>
      </w:pPr>
    </w:p>
    <w:p>
      <w:pPr>
        <w:spacing w:before="8" w:line="380" w:lineRule="exact"/>
        <w:rPr>
          <w:sz w:val="38"/>
          <w:szCs w:val="38"/>
        </w:rPr>
      </w:pPr>
    </w:p>
    <w:p>
      <w:pPr>
        <w:spacing w:before="0"/>
        <w:ind w:left="741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一、项目概况</w:t>
      </w:r>
    </w:p>
    <w:p>
      <w:pPr>
        <w:spacing w:before="15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（一）项目基本情况。</w:t>
      </w:r>
    </w:p>
    <w:p>
      <w:pPr>
        <w:pStyle w:val="5"/>
        <w:spacing w:before="104"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中共攀枝花市东区委员会组织部是该项目的具体实施</w:t>
      </w:r>
      <w:r>
        <w:rPr>
          <w:spacing w:val="43"/>
        </w:rPr>
        <w:t xml:space="preserve"> </w:t>
      </w:r>
      <w:r>
        <w:rPr>
          <w:spacing w:val="-1"/>
        </w:rPr>
        <w:t>主体，负责全区援藏工作。</w:t>
      </w:r>
    </w:p>
    <w:p>
      <w:pPr>
        <w:pStyle w:val="5"/>
        <w:spacing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项目立项、资金申报的依据：根据《关于组织全省现</w:t>
      </w:r>
      <w:r>
        <w:rPr>
          <w:spacing w:val="43"/>
        </w:rPr>
        <w:t xml:space="preserve"> </w:t>
      </w:r>
      <w:r>
        <w:t>有驻</w:t>
      </w:r>
      <w:r>
        <w:rPr>
          <w:spacing w:val="-3"/>
        </w:rPr>
        <w:t>村</w:t>
      </w:r>
      <w:r>
        <w:t>帮</w:t>
      </w:r>
      <w:r>
        <w:rPr>
          <w:spacing w:val="-3"/>
        </w:rPr>
        <w:t>扶</w:t>
      </w:r>
      <w:r>
        <w:t>力</w:t>
      </w:r>
      <w:r>
        <w:rPr>
          <w:spacing w:val="-3"/>
        </w:rPr>
        <w:t>量</w:t>
      </w:r>
      <w:r>
        <w:t>轮换</w:t>
      </w:r>
      <w:r>
        <w:rPr>
          <w:spacing w:val="-3"/>
        </w:rPr>
        <w:t>的</w:t>
      </w:r>
      <w:r>
        <w:t>通</w:t>
      </w:r>
      <w:r>
        <w:rPr>
          <w:spacing w:val="-3"/>
        </w:rPr>
        <w:t>知</w:t>
      </w:r>
      <w:r>
        <w:rPr>
          <w:spacing w:val="-89"/>
        </w:rPr>
        <w:t>》</w:t>
      </w:r>
      <w:r>
        <w:rPr>
          <w:spacing w:val="-3"/>
        </w:rPr>
        <w:t>（</w:t>
      </w:r>
      <w:r>
        <w:t>川组</w:t>
      </w:r>
      <w:r>
        <w:rPr>
          <w:spacing w:val="-89"/>
        </w:rPr>
        <w:t>通</w:t>
      </w:r>
      <w:r>
        <w:t>〔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</w:rPr>
        <w:t>02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87"/>
        </w:rPr>
        <w:t>〕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</w:rPr>
        <w:t xml:space="preserve">5 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-3"/>
        </w:rPr>
        <w:t>号</w:t>
      </w:r>
      <w:r>
        <w:rPr>
          <w:spacing w:val="-87"/>
        </w:rPr>
        <w:t>）</w:t>
      </w:r>
      <w:r>
        <w:rPr>
          <w:spacing w:val="-89"/>
        </w:rPr>
        <w:t>、</w:t>
      </w:r>
      <w:r>
        <w:t xml:space="preserve">《关 </w:t>
      </w:r>
      <w:r>
        <w:rPr>
          <w:spacing w:val="-2"/>
        </w:rPr>
        <w:t>于进一步明确挂职干部人才有关待遇的通知》（攀组通</w:t>
      </w:r>
    </w:p>
    <w:p>
      <w:pPr>
        <w:pStyle w:val="5"/>
        <w:spacing w:before="22" w:line="288" w:lineRule="auto"/>
        <w:ind w:right="113"/>
        <w:jc w:val="both"/>
      </w:pPr>
      <w:r>
        <w:rPr>
          <w:spacing w:val="-1"/>
        </w:rPr>
        <w:t>〔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spacing w:val="-1"/>
        </w:rPr>
        <w:t>〕</w:t>
      </w:r>
      <w:r>
        <w:rPr>
          <w:rFonts w:ascii="Times New Roman" w:hAnsi="Times New Roman" w:eastAsia="Times New Roman" w:cs="Times New Roman"/>
          <w:spacing w:val="-1"/>
        </w:rPr>
        <w:t>112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-2"/>
        </w:rPr>
        <w:t>号）、《攀枝花市援藏援彝干部人才管理实施</w:t>
      </w:r>
      <w:r>
        <w:rPr>
          <w:spacing w:val="37"/>
        </w:rPr>
        <w:t xml:space="preserve"> </w:t>
      </w:r>
      <w:r>
        <w:rPr>
          <w:spacing w:val="-5"/>
        </w:rPr>
        <w:t>细则（试行）》（攀组发〔</w:t>
      </w:r>
      <w:r>
        <w:rPr>
          <w:rFonts w:ascii="Times New Roman" w:hAnsi="Times New Roman" w:eastAsia="Times New Roman" w:cs="Times New Roman"/>
          <w:spacing w:val="-5"/>
        </w:rPr>
        <w:t>2018</w:t>
      </w:r>
      <w:r>
        <w:rPr>
          <w:spacing w:val="-5"/>
        </w:rPr>
        <w:t>〕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80"/>
        </w:rPr>
        <w:t xml:space="preserve"> </w:t>
      </w:r>
      <w:r>
        <w:rPr>
          <w:spacing w:val="-5"/>
        </w:rPr>
        <w:t>号）、《关于发放援藏</w:t>
      </w:r>
      <w:r>
        <w:rPr>
          <w:spacing w:val="30"/>
        </w:rPr>
        <w:t xml:space="preserve"> </w:t>
      </w:r>
      <w:r>
        <w:rPr>
          <w:spacing w:val="-1"/>
        </w:rPr>
        <w:t>援彝干部人才补助津贴的通知文件》（攀藏组办〔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spacing w:val="-1"/>
        </w:rPr>
        <w:t>〕</w:t>
      </w:r>
      <w:r>
        <w:rPr>
          <w:rFonts w:ascii="Times New Roman" w:hAnsi="Times New Roman" w:eastAsia="Times New Roman" w:cs="Times New Roman"/>
          <w:spacing w:val="-1"/>
        </w:rPr>
        <w:t>12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号）文件要求，每年将选派干部到木里藏区进行挂职锻炼，</w:t>
      </w:r>
      <w:r>
        <w:rPr>
          <w:spacing w:val="45"/>
        </w:rPr>
        <w:t xml:space="preserve"> </w:t>
      </w:r>
      <w:r>
        <w:rPr>
          <w:spacing w:val="-2"/>
        </w:rPr>
        <w:t>增强干部综合素质和干部创业能力。</w:t>
      </w:r>
    </w:p>
    <w:p>
      <w:pPr>
        <w:pStyle w:val="5"/>
        <w:spacing w:before="22" w:line="288" w:lineRule="auto"/>
        <w:ind w:right="17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资金管理办法制定情况，资金支持具体项目的条件、</w:t>
      </w:r>
      <w:r>
        <w:rPr>
          <w:spacing w:val="43"/>
        </w:rPr>
        <w:t xml:space="preserve"> </w:t>
      </w:r>
      <w:r>
        <w:rPr>
          <w:spacing w:val="-2"/>
        </w:rPr>
        <w:t>范围与支持方式：此资金只能用于对援藏干部的走访慰问及</w:t>
      </w:r>
      <w:r>
        <w:rPr>
          <w:spacing w:val="45"/>
        </w:rPr>
        <w:t xml:space="preserve"> </w:t>
      </w:r>
      <w:r>
        <w:rPr>
          <w:spacing w:val="-1"/>
        </w:rPr>
        <w:t>对木里共建等支出。</w:t>
      </w:r>
    </w:p>
    <w:p>
      <w:pPr>
        <w:pStyle w:val="5"/>
        <w:spacing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资金分配的原则及考虑因素：资金分配用于人员慰问</w:t>
      </w:r>
      <w:r>
        <w:rPr>
          <w:spacing w:val="43"/>
        </w:rPr>
        <w:t xml:space="preserve"> </w:t>
      </w:r>
      <w:r>
        <w:rPr>
          <w:spacing w:val="-2"/>
        </w:rPr>
        <w:t>及帮扶共建相关的经费支出。</w:t>
      </w:r>
    </w:p>
    <w:p>
      <w:pPr>
        <w:spacing w:before="44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（二）项目绩效目标。</w:t>
      </w:r>
    </w:p>
    <w:p>
      <w:pPr>
        <w:spacing w:after="0"/>
        <w:jc w:val="left"/>
        <w:rPr>
          <w:rFonts w:ascii="方正楷体_GBK" w:hAnsi="方正楷体_GBK" w:eastAsia="方正楷体_GBK" w:cs="方正楷体_GBK"/>
          <w:sz w:val="32"/>
          <w:szCs w:val="32"/>
        </w:rPr>
        <w:sectPr>
          <w:pgSz w:w="12240" w:h="15840"/>
          <w:pgMar w:top="1400" w:right="1680" w:bottom="1140" w:left="1700" w:header="0" w:footer="958" w:gutter="0"/>
        </w:sectPr>
      </w:pPr>
    </w:p>
    <w:p>
      <w:pPr>
        <w:pStyle w:val="5"/>
        <w:spacing w:before="1" w:line="288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项目主要内容。</w:t>
      </w:r>
      <w:r>
        <w:rPr>
          <w:spacing w:val="28"/>
        </w:rPr>
        <w:t xml:space="preserve"> </w:t>
      </w:r>
      <w:r>
        <w:rPr>
          <w:spacing w:val="-2"/>
        </w:rPr>
        <w:t>对我区接收、选派到上级部门或发达地区挂职锻炼、凉</w:t>
      </w:r>
    </w:p>
    <w:p>
      <w:pPr>
        <w:pStyle w:val="5"/>
        <w:spacing w:line="288" w:lineRule="auto"/>
        <w:ind w:right="0"/>
        <w:jc w:val="left"/>
      </w:pPr>
      <w:r>
        <w:rPr>
          <w:spacing w:val="-2"/>
        </w:rPr>
        <w:t>山州援藏援彝干部人才生活进行补贴，让挂职干部、援藏援</w:t>
      </w:r>
      <w:r>
        <w:rPr>
          <w:spacing w:val="45"/>
        </w:rPr>
        <w:t xml:space="preserve"> </w:t>
      </w:r>
      <w:r>
        <w:rPr>
          <w:spacing w:val="-1"/>
        </w:rPr>
        <w:t>彝干部人才安心工作。</w:t>
      </w:r>
    </w:p>
    <w:p>
      <w:pPr>
        <w:pStyle w:val="5"/>
        <w:spacing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项目应实现的具体绩效目标，包括目标的量化、细化</w:t>
      </w:r>
      <w:r>
        <w:rPr>
          <w:spacing w:val="45"/>
        </w:rPr>
        <w:t xml:space="preserve"> </w:t>
      </w:r>
      <w:r>
        <w:rPr>
          <w:spacing w:val="-2"/>
        </w:rPr>
        <w:t>情况以及项目实施进度计划等。</w:t>
      </w:r>
    </w:p>
    <w:p>
      <w:pPr>
        <w:pStyle w:val="5"/>
        <w:spacing w:line="288" w:lineRule="auto"/>
        <w:ind w:right="0" w:firstLine="659"/>
        <w:jc w:val="left"/>
      </w:pPr>
      <w:r>
        <w:rPr>
          <w:spacing w:val="-2"/>
        </w:rPr>
        <w:t>每年将选派干部到成都等发达地区和木里藏区进行挂职</w:t>
      </w:r>
      <w:r>
        <w:rPr>
          <w:spacing w:val="43"/>
        </w:rPr>
        <w:t xml:space="preserve"> </w:t>
      </w:r>
      <w:r>
        <w:rPr>
          <w:spacing w:val="-2"/>
        </w:rPr>
        <w:t>锻炼，增强干部综合素质和干部创业能力。</w:t>
      </w:r>
    </w:p>
    <w:p>
      <w:pPr>
        <w:pStyle w:val="5"/>
        <w:spacing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分析评价申报内容是否与实际相符，申报目标是否合</w:t>
      </w:r>
      <w:r>
        <w:rPr>
          <w:spacing w:val="43"/>
        </w:rPr>
        <w:t xml:space="preserve"> </w:t>
      </w:r>
      <w:r>
        <w:rPr>
          <w:spacing w:val="-1"/>
        </w:rPr>
        <w:t>理可行。</w:t>
      </w:r>
    </w:p>
    <w:p>
      <w:pPr>
        <w:pStyle w:val="5"/>
        <w:spacing w:line="240" w:lineRule="auto"/>
        <w:ind w:left="760" w:right="0"/>
        <w:jc w:val="left"/>
      </w:pPr>
      <w:r>
        <w:rPr>
          <w:spacing w:val="-2"/>
        </w:rPr>
        <w:t>通过自评，申报内容与实际相符，申报目标合理可行。</w:t>
      </w:r>
    </w:p>
    <w:p>
      <w:pPr>
        <w:spacing w:before="118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（三）项目自评步骤及方法。</w:t>
      </w:r>
    </w:p>
    <w:p>
      <w:pPr>
        <w:pStyle w:val="5"/>
        <w:spacing w:before="104" w:line="288" w:lineRule="auto"/>
        <w:ind w:right="0" w:firstLine="659"/>
        <w:jc w:val="left"/>
      </w:pPr>
      <w:r>
        <w:rPr>
          <w:spacing w:val="-2"/>
        </w:rPr>
        <w:t>一是对援藏质量提升进行评价，二是评价解决当地实际</w:t>
      </w:r>
      <w:r>
        <w:rPr>
          <w:spacing w:val="43"/>
        </w:rPr>
        <w:t xml:space="preserve"> </w:t>
      </w:r>
      <w:r>
        <w:rPr>
          <w:spacing w:val="-1"/>
        </w:rPr>
        <w:t>问题情况。</w:t>
      </w:r>
    </w:p>
    <w:p>
      <w:pPr>
        <w:spacing w:before="53"/>
        <w:ind w:left="741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二、项目资金申报及使用情况</w:t>
      </w:r>
    </w:p>
    <w:p>
      <w:pPr>
        <w:spacing w:before="15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（一）项目资金申报及批复情况。</w:t>
      </w:r>
    </w:p>
    <w:p>
      <w:pPr>
        <w:pStyle w:val="5"/>
        <w:spacing w:before="105" w:line="288" w:lineRule="auto"/>
        <w:ind w:right="0" w:firstLine="659"/>
        <w:jc w:val="left"/>
      </w:pPr>
      <w:r>
        <w:rPr>
          <w:spacing w:val="-2"/>
        </w:rPr>
        <w:t>该项目在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spacing w:val="-2"/>
        </w:rPr>
        <w:t>年年末进行预算申报，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年年初东区财</w:t>
      </w:r>
      <w:r>
        <w:rPr>
          <w:spacing w:val="55"/>
        </w:rPr>
        <w:t xml:space="preserve"> </w:t>
      </w:r>
      <w:r>
        <w:rPr>
          <w:spacing w:val="-1"/>
        </w:rPr>
        <w:t>政局下达批复及经费</w:t>
      </w:r>
      <w:r>
        <w:rPr>
          <w:rFonts w:ascii="Times New Roman" w:hAnsi="Times New Roman" w:eastAsia="Times New Roman" w:cs="Times New Roman"/>
          <w:spacing w:val="-1"/>
        </w:rPr>
        <w:t>40.22</w:t>
      </w:r>
      <w:r>
        <w:rPr>
          <w:spacing w:val="-1"/>
        </w:rPr>
        <w:t>万元。</w:t>
      </w:r>
    </w:p>
    <w:p>
      <w:pPr>
        <w:spacing w:before="4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pacing w:val="2"/>
          <w:sz w:val="32"/>
          <w:szCs w:val="32"/>
        </w:rPr>
        <w:t>（</w:t>
      </w: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二</w:t>
      </w:r>
      <w:r>
        <w:rPr>
          <w:rFonts w:ascii="方正楷体_GBK" w:hAnsi="方正楷体_GBK" w:eastAsia="方正楷体_GBK" w:cs="方正楷体_GBK"/>
          <w:b/>
          <w:bCs/>
          <w:spacing w:val="2"/>
          <w:sz w:val="32"/>
          <w:szCs w:val="32"/>
        </w:rPr>
        <w:t>）</w:t>
      </w: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资</w:t>
      </w:r>
      <w:r>
        <w:rPr>
          <w:rFonts w:ascii="方正楷体_GBK" w:hAnsi="方正楷体_GBK" w:eastAsia="方正楷体_GBK" w:cs="方正楷体_GBK"/>
          <w:b/>
          <w:bCs/>
          <w:spacing w:val="2"/>
          <w:sz w:val="32"/>
          <w:szCs w:val="32"/>
        </w:rPr>
        <w:t>金</w:t>
      </w: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计划</w:t>
      </w:r>
      <w:r>
        <w:rPr>
          <w:rFonts w:ascii="方正楷体_GBK" w:hAnsi="方正楷体_GBK" w:eastAsia="方正楷体_GBK" w:cs="方正楷体_GBK"/>
          <w:b/>
          <w:bCs/>
          <w:spacing w:val="2"/>
          <w:sz w:val="32"/>
          <w:szCs w:val="32"/>
        </w:rPr>
        <w:t>、</w:t>
      </w: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到</w:t>
      </w:r>
      <w:r>
        <w:rPr>
          <w:rFonts w:ascii="方正楷体_GBK" w:hAnsi="方正楷体_GBK" w:eastAsia="方正楷体_GBK" w:cs="方正楷体_GBK"/>
          <w:b/>
          <w:bCs/>
          <w:spacing w:val="2"/>
          <w:sz w:val="32"/>
          <w:szCs w:val="32"/>
        </w:rPr>
        <w:t>位</w:t>
      </w: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及</w:t>
      </w:r>
      <w:r>
        <w:rPr>
          <w:rFonts w:ascii="方正楷体_GBK" w:hAnsi="方正楷体_GBK" w:eastAsia="方正楷体_GBK" w:cs="方正楷体_GBK"/>
          <w:b/>
          <w:bCs/>
          <w:spacing w:val="2"/>
          <w:sz w:val="32"/>
          <w:szCs w:val="32"/>
        </w:rPr>
        <w:t>使</w:t>
      </w: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用情</w:t>
      </w:r>
      <w:r>
        <w:rPr>
          <w:rFonts w:ascii="方正楷体_GBK" w:hAnsi="方正楷体_GBK" w:eastAsia="方正楷体_GBK" w:cs="方正楷体_GBK"/>
          <w:b/>
          <w:bCs/>
          <w:spacing w:val="4"/>
          <w:sz w:val="32"/>
          <w:szCs w:val="32"/>
        </w:rPr>
        <w:t>况</w:t>
      </w: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。</w:t>
      </w:r>
    </w:p>
    <w:p>
      <w:pPr>
        <w:pStyle w:val="5"/>
        <w:spacing w:before="104" w:line="288" w:lineRule="auto"/>
        <w:ind w:left="760" w:right="0"/>
        <w:jc w:val="left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资金计划。</w:t>
      </w:r>
      <w:r>
        <w:rPr>
          <w:spacing w:val="22"/>
        </w:rPr>
        <w:t xml:space="preserve"> </w:t>
      </w:r>
      <w:r>
        <w:rPr>
          <w:spacing w:val="-2"/>
        </w:rPr>
        <w:t>该项目属区级预算项目，由区级财政拨款</w:t>
      </w:r>
      <w:r>
        <w:rPr>
          <w:rFonts w:ascii="Times New Roman" w:hAnsi="Times New Roman" w:eastAsia="Times New Roman" w:cs="Times New Roman"/>
          <w:spacing w:val="-2"/>
        </w:rPr>
        <w:t>40.22</w:t>
      </w:r>
      <w:r>
        <w:rPr>
          <w:spacing w:val="-2"/>
        </w:rPr>
        <w:t>万元。</w:t>
      </w:r>
      <w:r>
        <w:rPr>
          <w:spacing w:val="4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资金到位。</w:t>
      </w:r>
    </w:p>
    <w:p>
      <w:pPr>
        <w:spacing w:after="0" w:line="288" w:lineRule="auto"/>
        <w:jc w:val="left"/>
        <w:sectPr>
          <w:pgSz w:w="12240" w:h="15840"/>
          <w:pgMar w:top="1500" w:right="1720" w:bottom="1140" w:left="1700" w:header="0" w:footer="958" w:gutter="0"/>
        </w:sectPr>
      </w:pPr>
    </w:p>
    <w:p>
      <w:pPr>
        <w:pStyle w:val="5"/>
        <w:spacing w:before="1" w:line="240" w:lineRule="auto"/>
        <w:ind w:left="760" w:right="116"/>
        <w:jc w:val="left"/>
      </w:pPr>
      <w:r>
        <w:rPr>
          <w:spacing w:val="-1"/>
        </w:rPr>
        <w:t>已全部到位。</w:t>
      </w:r>
    </w:p>
    <w:p>
      <w:pPr>
        <w:pStyle w:val="5"/>
        <w:spacing w:before="96" w:line="288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资金使用。</w:t>
      </w:r>
      <w:r>
        <w:rPr>
          <w:spacing w:val="22"/>
        </w:rPr>
        <w:t xml:space="preserve"> </w:t>
      </w:r>
      <w:r>
        <w:rPr>
          <w:spacing w:val="-2"/>
        </w:rPr>
        <w:t>区委组织部根据援藏人员慰问及结对帮扶等实际情况列</w:t>
      </w:r>
    </w:p>
    <w:p>
      <w:pPr>
        <w:pStyle w:val="5"/>
        <w:spacing w:line="288" w:lineRule="auto"/>
        <w:ind w:right="116"/>
        <w:jc w:val="left"/>
      </w:pPr>
      <w:r>
        <w:rPr>
          <w:spacing w:val="-2"/>
        </w:rPr>
        <w:t>支费用，该项目资金在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年使用</w:t>
      </w:r>
      <w:r>
        <w:rPr>
          <w:rFonts w:ascii="Times New Roman" w:hAnsi="Times New Roman" w:eastAsia="Times New Roman" w:cs="Times New Roman"/>
          <w:spacing w:val="-2"/>
        </w:rPr>
        <w:t>19.97</w:t>
      </w:r>
      <w:r>
        <w:rPr>
          <w:spacing w:val="-2"/>
        </w:rPr>
        <w:t>万元。资金的支付范</w:t>
      </w:r>
      <w:r>
        <w:rPr>
          <w:spacing w:val="27"/>
        </w:rPr>
        <w:t xml:space="preserve"> </w:t>
      </w:r>
      <w:r>
        <w:rPr>
          <w:spacing w:val="-2"/>
        </w:rPr>
        <w:t>围、支付标准、支付依据等合规合法、与预算相符。</w:t>
      </w:r>
    </w:p>
    <w:p>
      <w:pPr>
        <w:spacing w:before="44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（三）项目财务管理情况。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spacing w:val="-2"/>
        </w:rPr>
        <w:t>区委组织部财务制度健全，项目预算、资金拨付严格按</w:t>
      </w:r>
      <w:r>
        <w:rPr>
          <w:spacing w:val="43"/>
        </w:rPr>
        <w:t xml:space="preserve"> </w:t>
      </w:r>
      <w:r>
        <w:rPr>
          <w:spacing w:val="-2"/>
        </w:rPr>
        <w:t>照财务管理制度进行。保证专款专用，资金报销由财务人员</w:t>
      </w:r>
      <w:r>
        <w:rPr>
          <w:spacing w:val="45"/>
        </w:rPr>
        <w:t xml:space="preserve"> </w:t>
      </w:r>
      <w:r>
        <w:t>按照</w:t>
      </w:r>
      <w:r>
        <w:rPr>
          <w:spacing w:val="-3"/>
        </w:rPr>
        <w:t>财</w:t>
      </w:r>
      <w:r>
        <w:t>务</w:t>
      </w:r>
      <w:r>
        <w:rPr>
          <w:spacing w:val="-3"/>
        </w:rPr>
        <w:t>制</w:t>
      </w:r>
      <w:r>
        <w:t>度</w:t>
      </w:r>
      <w:r>
        <w:rPr>
          <w:spacing w:val="-3"/>
        </w:rPr>
        <w:t>进</w:t>
      </w:r>
      <w:r>
        <w:t>行资</w:t>
      </w:r>
      <w:r>
        <w:rPr>
          <w:spacing w:val="-3"/>
        </w:rPr>
        <w:t>金</w:t>
      </w:r>
      <w:r>
        <w:t>的</w:t>
      </w:r>
      <w:r>
        <w:rPr>
          <w:spacing w:val="-3"/>
        </w:rPr>
        <w:t>审</w:t>
      </w:r>
      <w:r>
        <w:t>核</w:t>
      </w:r>
      <w:r>
        <w:rPr>
          <w:spacing w:val="-56"/>
        </w:rPr>
        <w:t>、</w:t>
      </w:r>
      <w:r>
        <w:t>支付</w:t>
      </w:r>
      <w:r>
        <w:rPr>
          <w:spacing w:val="-3"/>
        </w:rPr>
        <w:t>和</w:t>
      </w:r>
      <w:r>
        <w:t>核</w:t>
      </w:r>
      <w:r>
        <w:rPr>
          <w:spacing w:val="-3"/>
        </w:rPr>
        <w:t>算</w:t>
      </w:r>
      <w:r>
        <w:rPr>
          <w:spacing w:val="-53"/>
        </w:rPr>
        <w:t>，</w:t>
      </w:r>
      <w:r>
        <w:rPr>
          <w:spacing w:val="-3"/>
        </w:rPr>
        <w:t>在</w:t>
      </w:r>
      <w:r>
        <w:t>具体</w:t>
      </w:r>
      <w:r>
        <w:rPr>
          <w:spacing w:val="-3"/>
        </w:rPr>
        <w:t>支</w:t>
      </w:r>
      <w:r>
        <w:t>付</w:t>
      </w:r>
      <w:r>
        <w:rPr>
          <w:spacing w:val="-3"/>
        </w:rPr>
        <w:t>时</w:t>
      </w:r>
      <w:r>
        <w:t xml:space="preserve">， </w:t>
      </w:r>
      <w:r>
        <w:rPr>
          <w:spacing w:val="-2"/>
        </w:rPr>
        <w:t>手续完善，处理及时，核算规范，会计严格执行财务管理制</w:t>
      </w:r>
      <w:r>
        <w:rPr>
          <w:spacing w:val="45"/>
        </w:rPr>
        <w:t xml:space="preserve"> </w:t>
      </w:r>
      <w:r>
        <w:rPr>
          <w:spacing w:val="-2"/>
        </w:rPr>
        <w:t>度，不存在虚假会计凭证的情况。</w:t>
      </w:r>
    </w:p>
    <w:p>
      <w:pPr>
        <w:spacing w:before="53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三、项目实施及管理情况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（一）项目组织架构及实施流程。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根据区财政局下达预算项目批复和项目经费情况，制</w:t>
      </w:r>
      <w:r>
        <w:rPr>
          <w:spacing w:val="43"/>
        </w:rPr>
        <w:t xml:space="preserve"> </w:t>
      </w:r>
      <w:r>
        <w:rPr>
          <w:spacing w:val="-1"/>
        </w:rPr>
        <w:t>定年度项目实施计划。</w:t>
      </w:r>
    </w:p>
    <w:p>
      <w:pPr>
        <w:pStyle w:val="5"/>
        <w:spacing w:line="288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拨付时根据选派干部到木里援藏情况，报分管领导审</w:t>
      </w:r>
      <w:r>
        <w:rPr>
          <w:spacing w:val="43"/>
        </w:rPr>
        <w:t xml:space="preserve"> </w:t>
      </w:r>
      <w:r>
        <w:rPr>
          <w:spacing w:val="-2"/>
        </w:rPr>
        <w:t>批同意，呈报区委组织部主要负责人审核同意后支付。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（二）项目管理情况。</w:t>
      </w:r>
    </w:p>
    <w:p>
      <w:pPr>
        <w:pStyle w:val="5"/>
        <w:spacing w:before="104" w:line="288" w:lineRule="auto"/>
        <w:ind w:right="116" w:firstLine="659"/>
        <w:jc w:val="left"/>
      </w:pPr>
      <w:r>
        <w:rPr>
          <w:spacing w:val="-2"/>
        </w:rPr>
        <w:t>该项目是区财政纳入年度预算，区委组织部严格按照项</w:t>
      </w:r>
      <w:r>
        <w:rPr>
          <w:spacing w:val="43"/>
        </w:rPr>
        <w:t xml:space="preserve"> </w:t>
      </w:r>
      <w:r>
        <w:rPr>
          <w:spacing w:val="-2"/>
        </w:rPr>
        <w:t>目实施计划及财经纪律等落实。</w:t>
      </w:r>
    </w:p>
    <w:p>
      <w:pPr>
        <w:spacing w:before="4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（三）项目监管情况。</w:t>
      </w:r>
    </w:p>
    <w:p>
      <w:pPr>
        <w:pStyle w:val="5"/>
        <w:spacing w:before="105" w:line="240" w:lineRule="auto"/>
        <w:ind w:left="760" w:right="116"/>
        <w:jc w:val="left"/>
      </w:pPr>
      <w:r>
        <w:rPr>
          <w:spacing w:val="-2"/>
        </w:rPr>
        <w:t>区委组织部在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spacing w:val="-2"/>
        </w:rPr>
        <w:t>月时检查预算执行进度，要求实</w:t>
      </w:r>
    </w:p>
    <w:p>
      <w:pPr>
        <w:spacing w:after="0" w:line="240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1" w:line="288" w:lineRule="auto"/>
        <w:ind w:right="116"/>
        <w:jc w:val="left"/>
      </w:pPr>
      <w:r>
        <w:rPr>
          <w:spacing w:val="-2"/>
        </w:rPr>
        <w:t>际支出进度分别达到</w:t>
      </w:r>
      <w:r>
        <w:rPr>
          <w:rFonts w:ascii="Times New Roman" w:hAnsi="Times New Roman" w:eastAsia="Times New Roman" w:cs="Times New Roman"/>
          <w:spacing w:val="-2"/>
        </w:rPr>
        <w:t>40%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67.5%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82.5%</w:t>
      </w:r>
      <w:r>
        <w:rPr>
          <w:spacing w:val="-2"/>
        </w:rPr>
        <w:t>，并将检查情况报</w:t>
      </w:r>
      <w:r>
        <w:rPr>
          <w:spacing w:val="63"/>
        </w:rPr>
        <w:t xml:space="preserve"> </w:t>
      </w:r>
      <w:r>
        <w:t>单位</w:t>
      </w:r>
      <w:r>
        <w:rPr>
          <w:spacing w:val="-3"/>
        </w:rPr>
        <w:t>主</w:t>
      </w:r>
      <w:r>
        <w:t>要</w:t>
      </w:r>
      <w:r>
        <w:rPr>
          <w:spacing w:val="-3"/>
        </w:rPr>
        <w:t>负</w:t>
      </w:r>
      <w:r>
        <w:t>责</w:t>
      </w:r>
      <w:r>
        <w:rPr>
          <w:spacing w:val="-3"/>
        </w:rPr>
        <w:t>人</w:t>
      </w:r>
      <w:r>
        <w:rPr>
          <w:spacing w:val="-106"/>
        </w:rPr>
        <w:t>。</w:t>
      </w:r>
      <w:r>
        <w:t>对</w:t>
      </w:r>
      <w:r>
        <w:rPr>
          <w:spacing w:val="-3"/>
        </w:rPr>
        <w:t>该</w:t>
      </w:r>
      <w:r>
        <w:t>项</w:t>
      </w:r>
      <w:r>
        <w:rPr>
          <w:spacing w:val="-3"/>
        </w:rPr>
        <w:t>目</w:t>
      </w:r>
      <w:r>
        <w:t>全</w:t>
      </w:r>
      <w:r>
        <w:rPr>
          <w:spacing w:val="-3"/>
        </w:rPr>
        <w:t>年</w:t>
      </w:r>
      <w:r>
        <w:t>完成</w:t>
      </w:r>
      <w:r>
        <w:rPr>
          <w:spacing w:val="-3"/>
        </w:rPr>
        <w:t>情</w:t>
      </w:r>
      <w:r>
        <w:t>况</w:t>
      </w:r>
      <w:r>
        <w:rPr>
          <w:spacing w:val="-3"/>
        </w:rPr>
        <w:t>进</w:t>
      </w:r>
      <w:r>
        <w:t>行</w:t>
      </w:r>
      <w:r>
        <w:rPr>
          <w:spacing w:val="-3"/>
        </w:rPr>
        <w:t>绩</w:t>
      </w:r>
      <w:r>
        <w:t>效分</w:t>
      </w:r>
      <w:r>
        <w:rPr>
          <w:spacing w:val="-3"/>
        </w:rPr>
        <w:t>析</w:t>
      </w:r>
      <w:r>
        <w:t>评</w:t>
      </w:r>
      <w:r>
        <w:rPr>
          <w:spacing w:val="-3"/>
        </w:rPr>
        <w:t>价</w:t>
      </w:r>
      <w:r>
        <w:t xml:space="preserve">， </w:t>
      </w:r>
      <w:r>
        <w:rPr>
          <w:spacing w:val="-2"/>
        </w:rPr>
        <w:t>并上报区财政局归口管理股室和财政监督与绩效管理股。</w:t>
      </w:r>
    </w:p>
    <w:p>
      <w:pPr>
        <w:spacing w:before="53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四、项目绩效情况</w:t>
      </w:r>
    </w:p>
    <w:p>
      <w:pPr>
        <w:spacing w:before="153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（一）项目完成情况。</w:t>
      </w:r>
    </w:p>
    <w:p>
      <w:pPr>
        <w:pStyle w:val="5"/>
        <w:spacing w:before="105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数量指标：援藏援彝干部人才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spacing w:val="-2"/>
        </w:rPr>
        <w:t>人。实际执行率</w:t>
      </w:r>
      <w:r>
        <w:rPr>
          <w:rFonts w:ascii="Times New Roman" w:hAnsi="Times New Roman" w:eastAsia="Times New Roman" w:cs="Times New Roman"/>
          <w:spacing w:val="-2"/>
        </w:rPr>
        <w:t>100%</w:t>
      </w:r>
      <w:r>
        <w:rPr>
          <w:spacing w:val="-2"/>
        </w:rPr>
        <w:t>。</w:t>
      </w:r>
    </w:p>
    <w:p>
      <w:pPr>
        <w:pStyle w:val="5"/>
        <w:spacing w:before="96" w:line="288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质量指标：对我区接收、选派到上级部门或发达地区</w:t>
      </w:r>
      <w:r>
        <w:rPr>
          <w:spacing w:val="43"/>
        </w:rPr>
        <w:t xml:space="preserve"> </w:t>
      </w:r>
      <w:r>
        <w:rPr>
          <w:spacing w:val="-2"/>
        </w:rPr>
        <w:t>挂职锻炼、凉山州援藏援彝干部人才生活进行补贴，让挂职</w:t>
      </w:r>
      <w:r>
        <w:rPr>
          <w:spacing w:val="45"/>
        </w:rPr>
        <w:t xml:space="preserve"> </w:t>
      </w:r>
      <w:r>
        <w:rPr>
          <w:spacing w:val="-2"/>
        </w:rPr>
        <w:t>干部、援藏援彝干部人才安心工作。实际执行率</w:t>
      </w:r>
      <w:r>
        <w:rPr>
          <w:rFonts w:ascii="Times New Roman" w:hAnsi="Times New Roman" w:eastAsia="Times New Roman" w:cs="Times New Roman"/>
          <w:spacing w:val="-2"/>
        </w:rPr>
        <w:t>100%</w:t>
      </w:r>
      <w:r>
        <w:rPr>
          <w:spacing w:val="-2"/>
        </w:rPr>
        <w:t>。</w:t>
      </w:r>
    </w:p>
    <w:p>
      <w:pPr>
        <w:pStyle w:val="5"/>
        <w:spacing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时效指标：项目实施时间为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月至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月。</w:t>
      </w:r>
    </w:p>
    <w:p>
      <w:pPr>
        <w:pStyle w:val="5"/>
        <w:spacing w:before="96"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成本指标：共</w:t>
      </w:r>
      <w:r>
        <w:rPr>
          <w:rFonts w:ascii="Times New Roman" w:hAnsi="Times New Roman" w:eastAsia="Times New Roman" w:cs="Times New Roman"/>
          <w:spacing w:val="-2"/>
        </w:rPr>
        <w:t>402200</w:t>
      </w:r>
      <w:r>
        <w:rPr>
          <w:spacing w:val="-2"/>
        </w:rPr>
        <w:t>元。（援藏援彝干部人才共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spacing w:val="-2"/>
        </w:rPr>
        <w:t>人</w:t>
      </w:r>
      <w:r>
        <w:rPr>
          <w:spacing w:val="16"/>
        </w:rPr>
        <w:t xml:space="preserve"> </w:t>
      </w:r>
      <w:r>
        <w:t>，</w:t>
      </w:r>
      <w:r>
        <w:rPr>
          <w:spacing w:val="24"/>
        </w:rPr>
        <w:t xml:space="preserve"> </w:t>
      </w:r>
      <w:r>
        <w:rPr>
          <w:spacing w:val="-1"/>
        </w:rPr>
        <w:t>按照每人每年</w:t>
      </w:r>
      <w:r>
        <w:rPr>
          <w:rFonts w:ascii="Times New Roman" w:hAnsi="Times New Roman" w:eastAsia="Times New Roman" w:cs="Times New Roman"/>
          <w:spacing w:val="-1"/>
        </w:rPr>
        <w:t>1000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2"/>
        </w:rPr>
        <w:t>元的标准发放慰问金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次，发放一次性补</w:t>
      </w:r>
      <w:r>
        <w:rPr>
          <w:spacing w:val="29"/>
        </w:rPr>
        <w:t xml:space="preserve"> </w:t>
      </w:r>
      <w:r>
        <w:rPr>
          <w:spacing w:val="-2"/>
        </w:rPr>
        <w:t>贴</w:t>
      </w:r>
      <w:r>
        <w:rPr>
          <w:rFonts w:ascii="Times New Roman" w:hAnsi="Times New Roman" w:eastAsia="Times New Roman" w:cs="Times New Roman"/>
          <w:spacing w:val="-2"/>
        </w:rPr>
        <w:t>2000</w:t>
      </w:r>
      <w:r>
        <w:rPr>
          <w:spacing w:val="-2"/>
        </w:rPr>
        <w:t>元，每人每年体检一次，购买意外保险</w:t>
      </w:r>
      <w:r>
        <w:rPr>
          <w:rFonts w:ascii="Times New Roman" w:hAnsi="Times New Roman" w:eastAsia="Times New Roman" w:cs="Times New Roman"/>
          <w:spacing w:val="-2"/>
        </w:rPr>
        <w:t>3300</w:t>
      </w:r>
      <w:r>
        <w:rPr>
          <w:spacing w:val="-2"/>
        </w:rPr>
        <w:t>元，共需</w:t>
      </w:r>
      <w:r>
        <w:rPr>
          <w:spacing w:val="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3.9</w:t>
      </w:r>
      <w:r>
        <w:rPr>
          <w:spacing w:val="-3"/>
        </w:rPr>
        <w:t>万元。特殊补贴</w:t>
      </w:r>
      <w:r>
        <w:rPr>
          <w:rFonts w:ascii="Times New Roman" w:hAnsi="Times New Roman" w:eastAsia="Times New Roman" w:cs="Times New Roman"/>
          <w:spacing w:val="-3"/>
        </w:rPr>
        <w:t>10000</w:t>
      </w:r>
      <w:r>
        <w:rPr>
          <w:spacing w:val="-3"/>
        </w:rPr>
        <w:t>元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人，生活补助</w:t>
      </w:r>
      <w:r>
        <w:rPr>
          <w:rFonts w:ascii="Times New Roman" w:hAnsi="Times New Roman" w:eastAsia="Times New Roman" w:cs="Times New Roman"/>
          <w:spacing w:val="-3"/>
        </w:rPr>
        <w:t>60</w:t>
      </w:r>
      <w:r>
        <w:rPr>
          <w:spacing w:val="-3"/>
        </w:rPr>
        <w:t>元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天，艰苦地区</w:t>
      </w:r>
      <w:r>
        <w:rPr>
          <w:spacing w:val="43"/>
        </w:rPr>
        <w:t xml:space="preserve"> </w:t>
      </w:r>
      <w:r>
        <w:t>津</w:t>
      </w:r>
      <w:r>
        <w:rPr>
          <w:spacing w:val="-1"/>
        </w:rPr>
        <w:t>贴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3"/>
        </w:rPr>
        <w:t>月</w:t>
      </w:r>
      <w:r>
        <w:rPr>
          <w:spacing w:val="-65"/>
        </w:rPr>
        <w:t>，</w:t>
      </w:r>
      <w:r>
        <w:t>高海</w:t>
      </w:r>
      <w:r>
        <w:rPr>
          <w:spacing w:val="-3"/>
        </w:rPr>
        <w:t>拔</w:t>
      </w:r>
      <w:r>
        <w:t>乡</w:t>
      </w:r>
      <w:r>
        <w:rPr>
          <w:spacing w:val="-3"/>
        </w:rPr>
        <w:t>镇</w:t>
      </w:r>
      <w:r>
        <w:t>临</w:t>
      </w:r>
      <w:r>
        <w:rPr>
          <w:spacing w:val="-3"/>
        </w:rPr>
        <w:t>时</w:t>
      </w:r>
      <w:r>
        <w:t>岗位</w:t>
      </w:r>
      <w:r>
        <w:rPr>
          <w:spacing w:val="-3"/>
        </w:rPr>
        <w:t>补</w:t>
      </w:r>
      <w:r>
        <w:t>贴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t>月</w:t>
      </w:r>
      <w:r>
        <w:rPr>
          <w:spacing w:val="-63"/>
        </w:rPr>
        <w:t>，</w:t>
      </w:r>
      <w:r>
        <w:rPr>
          <w:spacing w:val="-3"/>
        </w:rPr>
        <w:t>乡</w:t>
      </w:r>
      <w:r>
        <w:t>镇</w:t>
      </w:r>
      <w:r>
        <w:rPr>
          <w:spacing w:val="-3"/>
        </w:rPr>
        <w:t>工</w:t>
      </w:r>
      <w:r>
        <w:t xml:space="preserve">作 </w:t>
      </w:r>
      <w:r>
        <w:rPr>
          <w:spacing w:val="-1"/>
        </w:rPr>
        <w:t>补贴</w:t>
      </w:r>
      <w:r>
        <w:rPr>
          <w:rFonts w:ascii="Times New Roman" w:hAnsi="Times New Roman" w:eastAsia="Times New Roman" w:cs="Times New Roman"/>
          <w:spacing w:val="-1"/>
        </w:rPr>
        <w:t>200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月</w:t>
      </w:r>
      <w:r>
        <w:rPr>
          <w:rFonts w:ascii="Times New Roman" w:hAnsi="Times New Roman" w:eastAsia="Times New Roman" w:cs="Times New Roman"/>
          <w:spacing w:val="-1"/>
        </w:rPr>
        <w:t>*7</w:t>
      </w:r>
      <w:r>
        <w:rPr>
          <w:spacing w:val="-1"/>
        </w:rPr>
        <w:t>人，共需</w:t>
      </w:r>
      <w:r>
        <w:rPr>
          <w:rFonts w:ascii="Times New Roman" w:hAnsi="Times New Roman" w:eastAsia="Times New Roman" w:cs="Times New Roman"/>
          <w:spacing w:val="-1"/>
        </w:rPr>
        <w:t>36.32</w:t>
      </w:r>
      <w:r>
        <w:rPr>
          <w:spacing w:val="-1"/>
        </w:rPr>
        <w:t>万元。）</w:t>
      </w:r>
    </w:p>
    <w:p>
      <w:pPr>
        <w:spacing w:before="44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（二）项目效益情况。</w:t>
      </w:r>
    </w:p>
    <w:p>
      <w:pPr>
        <w:pStyle w:val="5"/>
        <w:spacing w:before="104" w:line="288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社会效益指标：按照中央、省委、市委关于农村扶贫</w:t>
      </w:r>
      <w:r>
        <w:rPr>
          <w:spacing w:val="43"/>
        </w:rPr>
        <w:t xml:space="preserve"> </w:t>
      </w:r>
      <w:r>
        <w:rPr>
          <w:spacing w:val="-2"/>
        </w:rPr>
        <w:t>开发、全面打赢脱贫攻坚战、巩固拓展脱贫攻坚成果同乡村</w:t>
      </w:r>
      <w:r>
        <w:rPr>
          <w:spacing w:val="45"/>
        </w:rPr>
        <w:t xml:space="preserve"> </w:t>
      </w:r>
      <w:r>
        <w:rPr>
          <w:spacing w:val="-2"/>
        </w:rPr>
        <w:t>振兴衔接等工作安排，帮助木里巩固脱贫攻坚成功，全面深</w:t>
      </w:r>
      <w:r>
        <w:rPr>
          <w:spacing w:val="45"/>
        </w:rPr>
        <w:t xml:space="preserve"> </w:t>
      </w:r>
      <w:r>
        <w:rPr>
          <w:spacing w:val="-2"/>
        </w:rPr>
        <w:t>化攀木两地经济、文化等交流，逐步实现共同富裕。</w:t>
      </w:r>
    </w:p>
    <w:p>
      <w:pPr>
        <w:pStyle w:val="5"/>
        <w:spacing w:before="22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可持续影响指标：全面深化攀木两地经济、文化等交</w:t>
      </w:r>
    </w:p>
    <w:p>
      <w:pPr>
        <w:spacing w:after="0" w:line="240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1" w:line="288" w:lineRule="auto"/>
        <w:ind w:right="0"/>
        <w:jc w:val="left"/>
      </w:pPr>
      <w:r>
        <w:rPr>
          <w:spacing w:val="-2"/>
        </w:rPr>
        <w:t>流，吸引更多干部、群众来攀学习发展，提升攀枝花城市知</w:t>
      </w:r>
      <w:r>
        <w:rPr>
          <w:spacing w:val="45"/>
        </w:rPr>
        <w:t xml:space="preserve"> </w:t>
      </w:r>
      <w:r>
        <w:rPr>
          <w:spacing w:val="-2"/>
        </w:rPr>
        <w:t>名度和人口引力，助力攀枝花构建区域化中心城市。</w:t>
      </w:r>
    </w:p>
    <w:p>
      <w:pPr>
        <w:pStyle w:val="5"/>
        <w:spacing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服务对象满意度指标：服务对象和主管部门满意度大</w:t>
      </w:r>
      <w:r>
        <w:rPr>
          <w:spacing w:val="43"/>
        </w:rPr>
        <w:t xml:space="preserve"> </w:t>
      </w:r>
      <w:r>
        <w:rPr>
          <w:spacing w:val="-1"/>
        </w:rPr>
        <w:t>于</w:t>
      </w:r>
      <w:r>
        <w:rPr>
          <w:rFonts w:ascii="Times New Roman" w:hAnsi="Times New Roman" w:eastAsia="Times New Roman" w:cs="Times New Roman"/>
          <w:spacing w:val="-1"/>
        </w:rPr>
        <w:t>85%</w:t>
      </w:r>
      <w:r>
        <w:rPr>
          <w:spacing w:val="-1"/>
        </w:rPr>
        <w:t>。</w:t>
      </w:r>
    </w:p>
    <w:p>
      <w:pPr>
        <w:spacing w:before="52"/>
        <w:ind w:left="741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五、评价结论及建议</w:t>
      </w:r>
    </w:p>
    <w:p>
      <w:pPr>
        <w:spacing w:before="15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（一）评价结论。</w:t>
      </w:r>
    </w:p>
    <w:p>
      <w:pPr>
        <w:pStyle w:val="5"/>
        <w:spacing w:before="104" w:line="288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年“援藏援彝干部木里结对工作经费”项目支出绩</w:t>
      </w:r>
      <w:r>
        <w:rPr>
          <w:spacing w:val="51"/>
        </w:rPr>
        <w:t xml:space="preserve"> </w:t>
      </w:r>
      <w:r>
        <w:rPr>
          <w:spacing w:val="-2"/>
        </w:rPr>
        <w:t>效自评得分为</w:t>
      </w:r>
      <w:r>
        <w:rPr>
          <w:rFonts w:ascii="Times New Roman" w:hAnsi="Times New Roman" w:eastAsia="Times New Roman" w:cs="Times New Roman"/>
          <w:spacing w:val="-2"/>
        </w:rPr>
        <w:t>85</w:t>
      </w:r>
      <w:r>
        <w:rPr>
          <w:spacing w:val="-2"/>
        </w:rPr>
        <w:t>分，扣分项主要为资金结余。</w:t>
      </w:r>
    </w:p>
    <w:p>
      <w:pPr>
        <w:spacing w:before="43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（二）存在的问题。</w:t>
      </w:r>
    </w:p>
    <w:p>
      <w:pPr>
        <w:pStyle w:val="5"/>
        <w:spacing w:before="104" w:line="240" w:lineRule="auto"/>
        <w:ind w:left="760" w:right="0"/>
        <w:jc w:val="left"/>
      </w:pPr>
      <w:r>
        <w:t>无。</w:t>
      </w:r>
    </w:p>
    <w:p>
      <w:pPr>
        <w:spacing w:before="118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（三）相关建议。</w:t>
      </w:r>
    </w:p>
    <w:p>
      <w:pPr>
        <w:pStyle w:val="5"/>
        <w:spacing w:before="124" w:line="240" w:lineRule="auto"/>
        <w:ind w:left="741" w:right="0"/>
        <w:jc w:val="left"/>
      </w:pPr>
      <w:r>
        <w:t>无。</w:t>
      </w:r>
    </w:p>
    <w:p>
      <w:pPr>
        <w:spacing w:after="0" w:line="240" w:lineRule="auto"/>
        <w:jc w:val="left"/>
        <w:sectPr>
          <w:pgSz w:w="12240" w:h="15840"/>
          <w:pgMar w:top="1500" w:right="1720" w:bottom="1140" w:left="1700" w:header="0" w:footer="958" w:gutter="0"/>
        </w:sectPr>
      </w:pPr>
    </w:p>
    <w:p>
      <w:pPr>
        <w:spacing w:before="0" w:line="407" w:lineRule="exact"/>
        <w:ind w:left="100" w:right="116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附件2-5</w:t>
      </w:r>
    </w:p>
    <w:p>
      <w:pPr>
        <w:pStyle w:val="3"/>
        <w:spacing w:line="240" w:lineRule="auto"/>
        <w:ind w:right="116"/>
        <w:jc w:val="left"/>
        <w:rPr>
          <w:b w:val="0"/>
          <w:bCs w:val="0"/>
        </w:rPr>
      </w:pPr>
      <w:r>
        <w:rPr>
          <w:rFonts w:ascii="方正小标宋_GBK" w:hAnsi="方正小标宋_GBK" w:eastAsia="方正小标宋_GBK" w:cs="方正小标宋_GBK"/>
          <w:i/>
        </w:rPr>
        <w:t>2022</w:t>
      </w:r>
      <w:r>
        <w:t>年区级专项资金预算项目绩效自评报告</w:t>
      </w:r>
    </w:p>
    <w:p>
      <w:pPr>
        <w:pStyle w:val="5"/>
        <w:spacing w:before="90" w:line="240" w:lineRule="auto"/>
        <w:ind w:left="741" w:right="116" w:firstLine="376"/>
        <w:jc w:val="left"/>
      </w:pPr>
      <w:r>
        <w:rPr>
          <w:spacing w:val="-2"/>
        </w:rPr>
        <w:t>（项目：区委党校党员、干部教育培训经费）</w:t>
      </w:r>
    </w:p>
    <w:p>
      <w:pPr>
        <w:spacing w:before="0" w:line="320" w:lineRule="exact"/>
        <w:rPr>
          <w:sz w:val="32"/>
          <w:szCs w:val="32"/>
        </w:rPr>
      </w:pPr>
    </w:p>
    <w:p>
      <w:pPr>
        <w:spacing w:before="13" w:line="380" w:lineRule="exact"/>
        <w:rPr>
          <w:sz w:val="38"/>
          <w:szCs w:val="38"/>
        </w:rPr>
      </w:pPr>
    </w:p>
    <w:p>
      <w:pPr>
        <w:spacing w:before="0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一、项目概况</w:t>
      </w:r>
    </w:p>
    <w:p>
      <w:pPr>
        <w:spacing w:before="129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（一）项目基本情况。</w:t>
      </w:r>
    </w:p>
    <w:p>
      <w:pPr>
        <w:pStyle w:val="5"/>
        <w:spacing w:before="78" w:line="274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中共攀枝花市东区委员会组织部是该项目的具体实施</w:t>
      </w:r>
      <w:r>
        <w:rPr>
          <w:spacing w:val="43"/>
        </w:rPr>
        <w:t xml:space="preserve"> </w:t>
      </w:r>
      <w:r>
        <w:rPr>
          <w:spacing w:val="-2"/>
        </w:rPr>
        <w:t>主体。本单位负责全区干部教育培训工作的宏观指导、政策</w:t>
      </w:r>
      <w:r>
        <w:rPr>
          <w:spacing w:val="45"/>
        </w:rPr>
        <w:t xml:space="preserve"> </w:t>
      </w:r>
      <w:r>
        <w:rPr>
          <w:spacing w:val="-2"/>
        </w:rPr>
        <w:t>规划、组织协调和督促检查，负责区重点培训项目的策划、</w:t>
      </w:r>
      <w:r>
        <w:rPr>
          <w:spacing w:val="45"/>
        </w:rPr>
        <w:t xml:space="preserve"> </w:t>
      </w:r>
      <w:r>
        <w:rPr>
          <w:spacing w:val="-2"/>
        </w:rPr>
        <w:t>实施和管理，指导全区干部教育培训基地建设管理、师资队</w:t>
      </w:r>
      <w:r>
        <w:rPr>
          <w:spacing w:val="45"/>
        </w:rPr>
        <w:t xml:space="preserve"> </w:t>
      </w:r>
      <w:r>
        <w:rPr>
          <w:spacing w:val="-1"/>
        </w:rPr>
        <w:t>伍建设等。</w:t>
      </w:r>
    </w:p>
    <w:p>
      <w:pPr>
        <w:pStyle w:val="5"/>
        <w:spacing w:before="18" w:line="275" w:lineRule="auto"/>
        <w:ind w:right="112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项目立项、资金申报的依据：根据中共四川省委办公</w:t>
      </w:r>
      <w:r>
        <w:rPr>
          <w:spacing w:val="43"/>
        </w:rPr>
        <w:t xml:space="preserve"> </w:t>
      </w:r>
      <w:r>
        <w:rPr>
          <w:spacing w:val="-2"/>
        </w:rPr>
        <w:t>厅关于印发《县级党校分类建设计划实施方案》的通知（川</w:t>
      </w:r>
      <w:r>
        <w:rPr>
          <w:spacing w:val="45"/>
        </w:rPr>
        <w:t xml:space="preserve"> </w:t>
      </w:r>
      <w:r>
        <w:rPr>
          <w:spacing w:val="-2"/>
        </w:rPr>
        <w:t>委厅〔</w:t>
      </w:r>
      <w:r>
        <w:rPr>
          <w:rFonts w:ascii="Times New Roman" w:hAnsi="Times New Roman" w:eastAsia="Times New Roman" w:cs="Times New Roman"/>
          <w:spacing w:val="-2"/>
        </w:rPr>
        <w:t>2020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36</w:t>
      </w:r>
      <w:r>
        <w:rPr>
          <w:spacing w:val="-2"/>
        </w:rPr>
        <w:t>号），中共四川省委组织部、中共四川省委</w:t>
      </w:r>
      <w:r>
        <w:rPr>
          <w:spacing w:val="57"/>
        </w:rPr>
        <w:t xml:space="preserve"> </w:t>
      </w:r>
      <w:r>
        <w:rPr>
          <w:spacing w:val="-2"/>
        </w:rPr>
        <w:t>党校、四川行政学院关于印发《市县级党校主体班班次办学</w:t>
      </w:r>
      <w:r>
        <w:rPr>
          <w:spacing w:val="45"/>
        </w:rPr>
        <w:t xml:space="preserve"> </w:t>
      </w:r>
      <w:r>
        <w:rPr>
          <w:spacing w:val="-2"/>
        </w:rPr>
        <w:t>规范（试行）》的通知（川组训〔</w:t>
      </w:r>
      <w:r>
        <w:rPr>
          <w:rFonts w:ascii="Times New Roman" w:hAnsi="Times New Roman" w:eastAsia="Times New Roman" w:cs="Times New Roman"/>
          <w:spacing w:val="-2"/>
        </w:rPr>
        <w:t>2020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30</w:t>
      </w:r>
      <w:r>
        <w:rPr>
          <w:spacing w:val="-2"/>
        </w:rPr>
        <w:t>号），《新时代</w:t>
      </w:r>
      <w:r>
        <w:rPr>
          <w:spacing w:val="57"/>
        </w:rPr>
        <w:t xml:space="preserve"> </w:t>
      </w:r>
      <w:r>
        <w:rPr>
          <w:spacing w:val="-1"/>
        </w:rPr>
        <w:t>基层干部主题培训行动计划实施方案》（川组通〔</w:t>
      </w:r>
      <w:r>
        <w:rPr>
          <w:rFonts w:ascii="Times New Roman" w:hAnsi="Times New Roman" w:eastAsia="Times New Roman" w:cs="Times New Roman"/>
          <w:spacing w:val="-1"/>
        </w:rPr>
        <w:t>2021</w:t>
      </w:r>
      <w:r>
        <w:rPr>
          <w:spacing w:val="-1"/>
        </w:rPr>
        <w:t>〕</w:t>
      </w:r>
      <w:r>
        <w:rPr>
          <w:rFonts w:ascii="Times New Roman" w:hAnsi="Times New Roman" w:eastAsia="Times New Roman" w:cs="Times New Roman"/>
          <w:spacing w:val="-1"/>
        </w:rPr>
        <w:t>40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号），中共攀枝花市委关于印发《</w:t>
      </w:r>
      <w:r>
        <w:rPr>
          <w:rFonts w:ascii="Times New Roman" w:hAnsi="Times New Roman" w:eastAsia="Times New Roman" w:cs="Times New Roman"/>
          <w:spacing w:val="-2"/>
        </w:rPr>
        <w:t>2019—2023</w:t>
      </w:r>
      <w:r>
        <w:rPr>
          <w:spacing w:val="-2"/>
        </w:rPr>
        <w:t>年攀枝花市干</w:t>
      </w:r>
      <w:r>
        <w:rPr>
          <w:spacing w:val="59"/>
        </w:rPr>
        <w:t xml:space="preserve"> </w:t>
      </w:r>
      <w:r>
        <w:rPr>
          <w:spacing w:val="-5"/>
        </w:rPr>
        <w:t>部教育培训规划》的通知（攀委发〔</w:t>
      </w:r>
      <w:r>
        <w:rPr>
          <w:rFonts w:ascii="Times New Roman" w:hAnsi="Times New Roman" w:eastAsia="Times New Roman" w:cs="Times New Roman"/>
          <w:spacing w:val="-5"/>
        </w:rPr>
        <w:t>2019</w:t>
      </w:r>
      <w:r>
        <w:rPr>
          <w:spacing w:val="-5"/>
        </w:rPr>
        <w:t>〕</w:t>
      </w:r>
      <w:r>
        <w:rPr>
          <w:rFonts w:ascii="Times New Roman" w:hAnsi="Times New Roman" w:eastAsia="Times New Roman" w:cs="Times New Roman"/>
          <w:spacing w:val="-5"/>
        </w:rPr>
        <w:t>17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8"/>
        </w:rPr>
        <w:t>号），《攀枝</w:t>
      </w:r>
      <w:r>
        <w:rPr>
          <w:spacing w:val="47"/>
        </w:rPr>
        <w:t xml:space="preserve"> </w:t>
      </w:r>
      <w:r>
        <w:rPr>
          <w:spacing w:val="-2"/>
        </w:rPr>
        <w:t>花市贯彻﹤干部教育培训工作条例﹥实施办法》的通知（攀</w:t>
      </w:r>
      <w:r>
        <w:rPr>
          <w:spacing w:val="45"/>
        </w:rPr>
        <w:t xml:space="preserve"> </w:t>
      </w:r>
      <w:r>
        <w:t>委办</w:t>
      </w:r>
      <w:r>
        <w:rPr>
          <w:spacing w:val="-70"/>
        </w:rPr>
        <w:t>发</w:t>
      </w:r>
      <w:r>
        <w:rPr>
          <w:spacing w:val="-1"/>
        </w:rPr>
        <w:t>〔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</w:rPr>
        <w:t>01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67"/>
        </w:rPr>
        <w:t>〕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t>号</w:t>
      </w:r>
      <w:r>
        <w:rPr>
          <w:spacing w:val="-70"/>
        </w:rPr>
        <w:t>）</w:t>
      </w:r>
      <w:r>
        <w:t>等</w:t>
      </w:r>
      <w:r>
        <w:rPr>
          <w:spacing w:val="-3"/>
        </w:rPr>
        <w:t>文</w:t>
      </w:r>
      <w:r>
        <w:t>件</w:t>
      </w:r>
      <w:r>
        <w:rPr>
          <w:spacing w:val="-3"/>
        </w:rPr>
        <w:t>要求</w:t>
      </w:r>
      <w:r>
        <w:rPr>
          <w:spacing w:val="-68"/>
        </w:rPr>
        <w:t>，</w:t>
      </w:r>
      <w:r>
        <w:rPr>
          <w:spacing w:val="-3"/>
        </w:rPr>
        <w:t>对</w:t>
      </w:r>
      <w:r>
        <w:t>全</w:t>
      </w:r>
      <w:r>
        <w:rPr>
          <w:spacing w:val="-3"/>
        </w:rPr>
        <w:t>区</w:t>
      </w:r>
      <w:r>
        <w:t>党</w:t>
      </w:r>
      <w:r>
        <w:rPr>
          <w:spacing w:val="-3"/>
        </w:rPr>
        <w:t>员干</w:t>
      </w:r>
      <w:r>
        <w:t>部进</w:t>
      </w:r>
      <w:r>
        <w:rPr>
          <w:spacing w:val="-3"/>
        </w:rPr>
        <w:t>行</w:t>
      </w:r>
      <w:r>
        <w:t>培</w:t>
      </w:r>
      <w:r>
        <w:rPr>
          <w:spacing w:val="-3"/>
        </w:rPr>
        <w:t>训</w:t>
      </w:r>
      <w:r>
        <w:t>。</w:t>
      </w:r>
    </w:p>
    <w:p>
      <w:pPr>
        <w:pStyle w:val="5"/>
        <w:spacing w:before="15" w:line="275" w:lineRule="auto"/>
        <w:ind w:right="331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资金管理办法制定情况，资金支持具体项目的条件、</w:t>
      </w:r>
      <w:r>
        <w:rPr>
          <w:spacing w:val="43"/>
        </w:rPr>
        <w:t xml:space="preserve"> </w:t>
      </w:r>
      <w:r>
        <w:rPr>
          <w:spacing w:val="-2"/>
        </w:rPr>
        <w:t>范围与支持方式：此资金只能用于全区各级党员干部、党务</w:t>
      </w:r>
    </w:p>
    <w:p>
      <w:pPr>
        <w:spacing w:after="0" w:line="275" w:lineRule="auto"/>
        <w:jc w:val="both"/>
        <w:sectPr>
          <w:pgSz w:w="12240" w:h="15840"/>
          <w:pgMar w:top="1400" w:right="1520" w:bottom="1140" w:left="1700" w:header="0" w:footer="958" w:gutter="0"/>
        </w:sectPr>
      </w:pPr>
    </w:p>
    <w:p>
      <w:pPr>
        <w:pStyle w:val="5"/>
        <w:spacing w:before="0" w:line="462" w:lineRule="exact"/>
        <w:ind w:left="760" w:right="0" w:hanging="660"/>
        <w:jc w:val="left"/>
      </w:pPr>
      <w:r>
        <w:rPr>
          <w:spacing w:val="-2"/>
        </w:rPr>
        <w:t>干部教育培训等支出和党校基地建设支出。</w:t>
      </w:r>
    </w:p>
    <w:p>
      <w:pPr>
        <w:pStyle w:val="5"/>
        <w:spacing w:before="69" w:line="275" w:lineRule="auto"/>
        <w:ind w:right="113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资金分配的原则及考虑因素：统筹安排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spacing w:val="-2"/>
        </w:rPr>
        <w:t>万元。（</w:t>
      </w: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-1"/>
        </w:rPr>
        <w:t>科级干部到省内外知名高校脱产培训</w:t>
      </w:r>
      <w:r>
        <w:rPr>
          <w:rFonts w:ascii="Times New Roman" w:hAnsi="Times New Roman" w:eastAsia="Times New Roman" w:cs="Times New Roman"/>
          <w:spacing w:val="-1"/>
        </w:rPr>
        <w:t>4000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*100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=40</w:t>
      </w:r>
      <w:r>
        <w:rPr>
          <w:spacing w:val="-1"/>
        </w:rPr>
        <w:t>万</w:t>
      </w:r>
      <w:r>
        <w:rPr>
          <w:spacing w:val="22"/>
        </w:rPr>
        <w:t xml:space="preserve"> </w:t>
      </w:r>
      <w:r>
        <w:t>元</w:t>
      </w:r>
      <w:r>
        <w:rPr>
          <w:spacing w:val="-27"/>
        </w:rPr>
        <w:t>，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主</w:t>
      </w:r>
      <w:r>
        <w:t>要</w:t>
      </w:r>
      <w:r>
        <w:rPr>
          <w:spacing w:val="-3"/>
        </w:rPr>
        <w:t>领导</w:t>
      </w:r>
      <w:r>
        <w:t>干部</w:t>
      </w:r>
      <w:r>
        <w:rPr>
          <w:spacing w:val="-3"/>
        </w:rPr>
        <w:t>读</w:t>
      </w:r>
      <w:r>
        <w:t>书</w:t>
      </w:r>
      <w:r>
        <w:rPr>
          <w:spacing w:val="-3"/>
        </w:rPr>
        <w:t>班</w:t>
      </w:r>
      <w:r>
        <w:rPr>
          <w:rFonts w:ascii="Times New Roman" w:hAnsi="Times New Roman" w:eastAsia="Times New Roman" w:cs="Times New Roman"/>
        </w:rPr>
        <w:t>20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>*3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spacing w:val="-3"/>
        </w:rPr>
        <w:t>人</w:t>
      </w:r>
      <w:r>
        <w:rPr>
          <w:rFonts w:ascii="Times New Roman" w:hAnsi="Times New Roman" w:eastAsia="Times New Roman" w:cs="Times New Roman"/>
        </w:rPr>
        <w:t>=6</w:t>
      </w:r>
      <w:r>
        <w:rPr>
          <w:spacing w:val="-3"/>
        </w:rPr>
        <w:t>万</w:t>
      </w:r>
      <w:r>
        <w:t>元</w:t>
      </w:r>
      <w:r>
        <w:rPr>
          <w:spacing w:val="-26"/>
        </w:rPr>
        <w:t>，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科</w:t>
      </w:r>
      <w:r>
        <w:t>级领 导干</w:t>
      </w:r>
      <w:r>
        <w:rPr>
          <w:spacing w:val="-3"/>
        </w:rPr>
        <w:t>部</w:t>
      </w:r>
      <w:r>
        <w:t>能</w:t>
      </w:r>
      <w:r>
        <w:rPr>
          <w:spacing w:val="-3"/>
        </w:rPr>
        <w:t>力</w:t>
      </w:r>
      <w:r>
        <w:t>提</w:t>
      </w:r>
      <w:r>
        <w:rPr>
          <w:spacing w:val="-3"/>
        </w:rPr>
        <w:t>升</w:t>
      </w:r>
      <w:r>
        <w:t>班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</w:rPr>
        <w:t>40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3"/>
        </w:rPr>
        <w:t>人</w:t>
      </w:r>
      <w:r>
        <w:rPr>
          <w:rFonts w:ascii="Times New Roman" w:hAnsi="Times New Roman" w:eastAsia="Times New Roman" w:cs="Times New Roman"/>
        </w:rPr>
        <w:t>*5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t>人</w:t>
      </w:r>
      <w:r>
        <w:rPr>
          <w:rFonts w:ascii="Times New Roman" w:hAnsi="Times New Roman" w:eastAsia="Times New Roman" w:cs="Times New Roman"/>
        </w:rPr>
        <w:t>=2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t>万</w:t>
      </w:r>
      <w:r>
        <w:rPr>
          <w:spacing w:val="-3"/>
        </w:rPr>
        <w:t>元</w:t>
      </w:r>
      <w:r>
        <w:rPr>
          <w:spacing w:val="-137"/>
        </w:rPr>
        <w:t>，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spacing w:val="-3"/>
        </w:rPr>
        <w:t>直</w:t>
      </w:r>
      <w:r>
        <w:t>属党</w:t>
      </w:r>
      <w:r>
        <w:rPr>
          <w:spacing w:val="-3"/>
        </w:rPr>
        <w:t>组</w:t>
      </w:r>
      <w:r>
        <w:t xml:space="preserve">织党 </w:t>
      </w:r>
      <w:r>
        <w:rPr>
          <w:spacing w:val="-2"/>
        </w:rPr>
        <w:t>务干部能力提升培训班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*30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=0.3</w:t>
      </w:r>
      <w:r>
        <w:rPr>
          <w:spacing w:val="-2"/>
        </w:rPr>
        <w:t>万元，</w:t>
      </w: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社区党务</w:t>
      </w:r>
      <w:r>
        <w:rPr>
          <w:spacing w:val="63"/>
        </w:rPr>
        <w:t xml:space="preserve"> </w:t>
      </w:r>
      <w:r>
        <w:t>干部</w:t>
      </w:r>
      <w:r>
        <w:rPr>
          <w:spacing w:val="-3"/>
        </w:rPr>
        <w:t>能</w:t>
      </w:r>
      <w:r>
        <w:t>力</w:t>
      </w:r>
      <w:r>
        <w:rPr>
          <w:spacing w:val="-3"/>
        </w:rPr>
        <w:t>提</w:t>
      </w:r>
      <w:r>
        <w:t>升</w:t>
      </w:r>
      <w:r>
        <w:rPr>
          <w:spacing w:val="-3"/>
        </w:rPr>
        <w:t>培</w:t>
      </w:r>
      <w:r>
        <w:t>训班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3"/>
        </w:rPr>
        <w:t>人</w:t>
      </w:r>
      <w:r>
        <w:rPr>
          <w:rFonts w:ascii="Times New Roman" w:hAnsi="Times New Roman" w:eastAsia="Times New Roman" w:cs="Times New Roman"/>
        </w:rPr>
        <w:t>*3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</w:rPr>
        <w:t>0</w:t>
      </w:r>
      <w:r>
        <w:t>人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t>万</w:t>
      </w:r>
      <w:r>
        <w:rPr>
          <w:spacing w:val="-3"/>
        </w:rPr>
        <w:t>元</w:t>
      </w:r>
      <w:r>
        <w:rPr>
          <w:spacing w:val="-53"/>
        </w:rPr>
        <w:t>，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t>农村</w:t>
      </w:r>
      <w:r>
        <w:rPr>
          <w:spacing w:val="-3"/>
        </w:rPr>
        <w:t>干</w:t>
      </w:r>
      <w:r>
        <w:t>部递 进培</w:t>
      </w:r>
      <w:r>
        <w:rPr>
          <w:spacing w:val="-3"/>
        </w:rPr>
        <w:t>养</w:t>
      </w:r>
      <w:r>
        <w:t>培</w:t>
      </w:r>
      <w:r>
        <w:rPr>
          <w:spacing w:val="-3"/>
        </w:rPr>
        <w:t>训</w:t>
      </w:r>
      <w:r>
        <w:t>班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>*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3"/>
        </w:rPr>
        <w:t>人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</w:rPr>
        <w:t>4</w:t>
      </w:r>
      <w:r>
        <w:t>万</w:t>
      </w:r>
      <w:r>
        <w:rPr>
          <w:spacing w:val="-3"/>
        </w:rPr>
        <w:t>元</w:t>
      </w:r>
      <w:r>
        <w:rPr>
          <w:spacing w:val="-27"/>
        </w:rPr>
        <w:t>，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企</w:t>
      </w:r>
      <w:r>
        <w:t>业</w:t>
      </w:r>
      <w:r>
        <w:rPr>
          <w:spacing w:val="-29"/>
        </w:rPr>
        <w:t>、</w:t>
      </w:r>
      <w:r>
        <w:t>社会</w:t>
      </w:r>
      <w:r>
        <w:rPr>
          <w:spacing w:val="-3"/>
        </w:rPr>
        <w:t>组</w:t>
      </w:r>
      <w:r>
        <w:t>织党 务干</w:t>
      </w:r>
      <w:r>
        <w:rPr>
          <w:spacing w:val="-3"/>
        </w:rPr>
        <w:t>部</w:t>
      </w:r>
      <w:r>
        <w:t>能</w:t>
      </w:r>
      <w:r>
        <w:rPr>
          <w:spacing w:val="-3"/>
        </w:rPr>
        <w:t>力</w:t>
      </w:r>
      <w:r>
        <w:t>提</w:t>
      </w:r>
      <w:r>
        <w:rPr>
          <w:spacing w:val="-3"/>
        </w:rPr>
        <w:t>升</w:t>
      </w:r>
      <w:r>
        <w:t>培训</w:t>
      </w:r>
      <w:r>
        <w:rPr>
          <w:spacing w:val="-3"/>
        </w:rPr>
        <w:t>班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t>人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spacing w:val="-3"/>
        </w:rPr>
        <w:t>人</w:t>
      </w:r>
      <w:r>
        <w:rPr>
          <w:rFonts w:ascii="Times New Roman" w:hAnsi="Times New Roman" w:eastAsia="Times New Roman" w:cs="Times New Roman"/>
        </w:rPr>
        <w:t>=1</w:t>
      </w:r>
      <w:r>
        <w:rPr>
          <w:spacing w:val="-3"/>
        </w:rPr>
        <w:t>万元</w:t>
      </w:r>
      <w:r>
        <w:rPr>
          <w:spacing w:val="-135"/>
        </w:rPr>
        <w:t>，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t>党员</w:t>
      </w:r>
      <w:r>
        <w:rPr>
          <w:spacing w:val="-3"/>
        </w:rPr>
        <w:t>发</w:t>
      </w:r>
      <w:r>
        <w:t>展对 象集</w:t>
      </w:r>
      <w:r>
        <w:rPr>
          <w:spacing w:val="-3"/>
        </w:rPr>
        <w:t>训</w:t>
      </w:r>
      <w:r>
        <w:t>培</w:t>
      </w:r>
      <w:r>
        <w:rPr>
          <w:spacing w:val="-3"/>
        </w:rPr>
        <w:t>训</w:t>
      </w:r>
      <w:r>
        <w:t>班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>*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spacing w:val="-3"/>
        </w:rPr>
        <w:t>人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</w:rPr>
        <w:t>5</w:t>
      </w:r>
      <w:r>
        <w:t>万</w:t>
      </w:r>
      <w:r>
        <w:rPr>
          <w:spacing w:val="-3"/>
        </w:rPr>
        <w:t>元</w:t>
      </w:r>
      <w:r>
        <w:rPr>
          <w:spacing w:val="-53"/>
        </w:rPr>
        <w:t>，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遴</w:t>
      </w:r>
      <w:r>
        <w:t>选</w:t>
      </w:r>
      <w:r>
        <w:rPr>
          <w:spacing w:val="-3"/>
        </w:rPr>
        <w:t>优</w:t>
      </w:r>
      <w:r>
        <w:t>秀党</w:t>
      </w:r>
      <w:r>
        <w:rPr>
          <w:spacing w:val="-3"/>
        </w:rPr>
        <w:t>务</w:t>
      </w:r>
      <w:r>
        <w:t>干部 能力</w:t>
      </w:r>
      <w:r>
        <w:rPr>
          <w:spacing w:val="-3"/>
        </w:rPr>
        <w:t>提</w:t>
      </w:r>
      <w:r>
        <w:t>升</w:t>
      </w:r>
      <w:r>
        <w:rPr>
          <w:spacing w:val="-3"/>
        </w:rPr>
        <w:t>培</w:t>
      </w:r>
      <w:r>
        <w:t>训</w:t>
      </w:r>
      <w:r>
        <w:rPr>
          <w:spacing w:val="-3"/>
        </w:rPr>
        <w:t>班</w:t>
      </w:r>
      <w:r>
        <w:rPr>
          <w:rFonts w:ascii="Times New Roman" w:hAnsi="Times New Roman" w:eastAsia="Times New Roman" w:cs="Times New Roman"/>
        </w:rPr>
        <w:t>4000</w:t>
      </w:r>
      <w:r>
        <w:t>元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>*5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</w:rPr>
        <w:t>=2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t>万</w:t>
      </w:r>
      <w:r>
        <w:rPr>
          <w:spacing w:val="-3"/>
        </w:rPr>
        <w:t>元</w:t>
      </w:r>
      <w:r>
        <w:rPr>
          <w:spacing w:val="-135"/>
        </w:rPr>
        <w:t>，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乡</w:t>
      </w:r>
      <w:r>
        <w:t>科</w:t>
      </w:r>
      <w:r>
        <w:rPr>
          <w:spacing w:val="-3"/>
        </w:rPr>
        <w:t>级</w:t>
      </w:r>
      <w:r>
        <w:t>领导</w:t>
      </w:r>
      <w:r>
        <w:rPr>
          <w:spacing w:val="-3"/>
        </w:rPr>
        <w:t>干部</w:t>
      </w:r>
      <w:r>
        <w:t>进 修班</w:t>
      </w:r>
      <w:r>
        <w:rPr>
          <w:spacing w:val="-11"/>
        </w:rPr>
        <w:t xml:space="preserve"> </w:t>
      </w:r>
      <w: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t>个</w:t>
      </w:r>
      <w:r>
        <w:rPr>
          <w:spacing w:val="-3"/>
        </w:rPr>
        <w:t>月</w:t>
      </w:r>
      <w:r>
        <w:rPr>
          <w:spacing w:val="-26"/>
        </w:rPr>
        <w:t>）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</w:rPr>
        <w:t>00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3"/>
        </w:rPr>
        <w:t>人</w:t>
      </w:r>
      <w:r>
        <w:rPr>
          <w:rFonts w:ascii="Times New Roman" w:hAnsi="Times New Roman" w:eastAsia="Times New Roman" w:cs="Times New Roman"/>
        </w:rPr>
        <w:t>*2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人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</w:rPr>
        <w:t>0</w:t>
      </w:r>
      <w:r>
        <w:t>万</w:t>
      </w:r>
      <w:r>
        <w:rPr>
          <w:spacing w:val="-3"/>
        </w:rPr>
        <w:t>元</w:t>
      </w:r>
      <w:r>
        <w:rPr>
          <w:spacing w:val="-27"/>
        </w:rPr>
        <w:t>，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spacing w:val="-27"/>
        </w:rPr>
        <w:t>村</w:t>
      </w:r>
      <w:r>
        <w:rPr>
          <w:spacing w:val="-3"/>
        </w:rPr>
        <w:t>（</w:t>
      </w:r>
      <w:r>
        <w:t>社</w:t>
      </w:r>
      <w:r>
        <w:rPr>
          <w:spacing w:val="-3"/>
        </w:rPr>
        <w:t>区</w:t>
      </w:r>
      <w:r>
        <w:rPr>
          <w:spacing w:val="-27"/>
        </w:rPr>
        <w:t>）</w:t>
      </w:r>
      <w:r>
        <w:rPr>
          <w:spacing w:val="-3"/>
        </w:rPr>
        <w:t>党</w:t>
      </w:r>
      <w:r>
        <w:t xml:space="preserve">组 </w:t>
      </w:r>
      <w:r>
        <w:rPr>
          <w:spacing w:val="-2"/>
        </w:rPr>
        <w:t>织书记进修班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期（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spacing w:val="-2"/>
        </w:rPr>
        <w:t>天）</w:t>
      </w:r>
      <w:r>
        <w:rPr>
          <w:rFonts w:ascii="Times New Roman" w:hAnsi="Times New Roman" w:eastAsia="Times New Roman" w:cs="Times New Roman"/>
          <w:spacing w:val="-2"/>
        </w:rPr>
        <w:t>500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*100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=5</w:t>
      </w:r>
      <w:r>
        <w:rPr>
          <w:spacing w:val="-2"/>
        </w:rPr>
        <w:t>万元，</w:t>
      </w:r>
      <w:r>
        <w:rPr>
          <w:rFonts w:ascii="Times New Roman" w:hAnsi="Times New Roman" w:eastAsia="Times New Roman" w:cs="Times New Roman"/>
          <w:spacing w:val="-2"/>
        </w:rPr>
        <w:t>12.</w:t>
      </w:r>
      <w:r>
        <w:rPr>
          <w:spacing w:val="-2"/>
        </w:rPr>
        <w:t>中青年</w:t>
      </w:r>
      <w:r>
        <w:rPr>
          <w:spacing w:val="65"/>
        </w:rPr>
        <w:t xml:space="preserve"> </w:t>
      </w:r>
      <w:r>
        <w:rPr>
          <w:spacing w:val="-1"/>
        </w:rPr>
        <w:t>干部培训班（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个月）</w:t>
      </w:r>
      <w:r>
        <w:rPr>
          <w:rFonts w:ascii="Times New Roman" w:hAnsi="Times New Roman" w:eastAsia="Times New Roman" w:cs="Times New Roman"/>
          <w:spacing w:val="-1"/>
        </w:rPr>
        <w:t>5000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*20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=10</w:t>
      </w:r>
      <w:r>
        <w:rPr>
          <w:spacing w:val="-1"/>
        </w:rPr>
        <w:t>万元，</w:t>
      </w:r>
      <w:r>
        <w:rPr>
          <w:rFonts w:ascii="Times New Roman" w:hAnsi="Times New Roman" w:eastAsia="Times New Roman" w:cs="Times New Roman"/>
          <w:spacing w:val="-1"/>
        </w:rPr>
        <w:t>13.</w:t>
      </w:r>
      <w:r>
        <w:rPr>
          <w:spacing w:val="-1"/>
        </w:rPr>
        <w:t>公务员任</w:t>
      </w:r>
      <w:r>
        <w:rPr>
          <w:spacing w:val="22"/>
        </w:rPr>
        <w:t xml:space="preserve"> </w:t>
      </w:r>
      <w:r>
        <w:rPr>
          <w:spacing w:val="-1"/>
        </w:rPr>
        <w:t>职培训班（</w:t>
      </w:r>
      <w:r>
        <w:rPr>
          <w:rFonts w:ascii="Times New Roman" w:hAnsi="Times New Roman" w:eastAsia="Times New Roman" w:cs="Times New Roman"/>
          <w:spacing w:val="-1"/>
        </w:rPr>
        <w:t>15</w:t>
      </w:r>
      <w:r>
        <w:rPr>
          <w:spacing w:val="-1"/>
        </w:rPr>
        <w:t>天）</w:t>
      </w:r>
      <w:r>
        <w:rPr>
          <w:rFonts w:ascii="Times New Roman" w:hAnsi="Times New Roman" w:eastAsia="Times New Roman" w:cs="Times New Roman"/>
          <w:spacing w:val="-1"/>
        </w:rPr>
        <w:t>2500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*30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=7.5</w:t>
      </w:r>
      <w:r>
        <w:rPr>
          <w:spacing w:val="-1"/>
        </w:rPr>
        <w:t>万元，</w:t>
      </w:r>
      <w:r>
        <w:rPr>
          <w:rFonts w:ascii="Times New Roman" w:hAnsi="Times New Roman" w:eastAsia="Times New Roman" w:cs="Times New Roman"/>
          <w:spacing w:val="-1"/>
        </w:rPr>
        <w:t>14.</w:t>
      </w:r>
      <w:r>
        <w:rPr>
          <w:spacing w:val="-1"/>
        </w:rPr>
        <w:t>新任职基层</w:t>
      </w:r>
      <w:r>
        <w:rPr>
          <w:spacing w:val="21"/>
        </w:rPr>
        <w:t xml:space="preserve"> </w:t>
      </w:r>
      <w:r>
        <w:t>党组</w:t>
      </w:r>
      <w:r>
        <w:rPr>
          <w:spacing w:val="-3"/>
        </w:rPr>
        <w:t>织</w:t>
      </w:r>
      <w:r>
        <w:t>书</w:t>
      </w:r>
      <w:r>
        <w:rPr>
          <w:spacing w:val="-3"/>
        </w:rPr>
        <w:t>记</w:t>
      </w:r>
      <w:r>
        <w:t>培</w:t>
      </w:r>
      <w:r>
        <w:rPr>
          <w:spacing w:val="-3"/>
        </w:rPr>
        <w:t>训</w:t>
      </w:r>
      <w:r>
        <w:t>班</w:t>
      </w:r>
      <w:r>
        <w:rPr>
          <w:rFonts w:ascii="Times New Roman" w:hAnsi="Times New Roman" w:eastAsia="Times New Roman" w:cs="Times New Roman"/>
        </w:rPr>
        <w:t>30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>*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人</w:t>
      </w:r>
      <w:r>
        <w:rPr>
          <w:rFonts w:ascii="Times New Roman" w:hAnsi="Times New Roman" w:eastAsia="Times New Roman" w:cs="Times New Roman"/>
        </w:rPr>
        <w:t>=1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t>万</w:t>
      </w:r>
      <w:r>
        <w:rPr>
          <w:spacing w:val="-3"/>
        </w:rPr>
        <w:t>元</w:t>
      </w:r>
      <w:r>
        <w:rPr>
          <w:spacing w:val="-137"/>
        </w:rPr>
        <w:t>，</w:t>
      </w:r>
      <w:r>
        <w:rPr>
          <w:rFonts w:ascii="Times New Roman" w:hAnsi="Times New Roman" w:eastAsia="Times New Roman" w:cs="Times New Roman"/>
        </w:rPr>
        <w:t>15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spacing w:val="-3"/>
        </w:rPr>
        <w:t>入</w:t>
      </w:r>
      <w:r>
        <w:t>党积</w:t>
      </w:r>
      <w:r>
        <w:rPr>
          <w:spacing w:val="-3"/>
        </w:rPr>
        <w:t>极</w:t>
      </w:r>
      <w:r>
        <w:t xml:space="preserve">分子 </w:t>
      </w:r>
      <w:r>
        <w:rPr>
          <w:spacing w:val="-2"/>
        </w:rPr>
        <w:t>和预备党员示范培训班</w:t>
      </w:r>
      <w:r>
        <w:rPr>
          <w:rFonts w:ascii="Times New Roman" w:hAnsi="Times New Roman" w:eastAsia="Times New Roman" w:cs="Times New Roman"/>
          <w:spacing w:val="-2"/>
        </w:rPr>
        <w:t>300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*300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=9</w:t>
      </w:r>
      <w:r>
        <w:rPr>
          <w:spacing w:val="-2"/>
        </w:rPr>
        <w:t>万元，</w:t>
      </w:r>
      <w:r>
        <w:rPr>
          <w:rFonts w:ascii="Times New Roman" w:hAnsi="Times New Roman" w:eastAsia="Times New Roman" w:cs="Times New Roman"/>
          <w:spacing w:val="-2"/>
        </w:rPr>
        <w:t>16.</w:t>
      </w:r>
      <w:r>
        <w:rPr>
          <w:spacing w:val="-2"/>
        </w:rPr>
        <w:t>重大决策</w:t>
      </w:r>
      <w:r>
        <w:rPr>
          <w:spacing w:val="59"/>
        </w:rPr>
        <w:t xml:space="preserve"> </w:t>
      </w:r>
      <w:r>
        <w:rPr>
          <w:spacing w:val="-1"/>
        </w:rPr>
        <w:t>部署专题研讨班（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期</w:t>
      </w:r>
      <w:r>
        <w:rPr>
          <w:rFonts w:ascii="Times New Roman" w:hAnsi="Times New Roman" w:eastAsia="Times New Roman" w:cs="Times New Roman"/>
          <w:spacing w:val="-1"/>
        </w:rPr>
        <w:t>/5</w:t>
      </w:r>
      <w:r>
        <w:rPr>
          <w:spacing w:val="-1"/>
        </w:rPr>
        <w:t>天）</w:t>
      </w:r>
      <w:r>
        <w:rPr>
          <w:rFonts w:ascii="Times New Roman" w:hAnsi="Times New Roman" w:eastAsia="Times New Roman" w:cs="Times New Roman"/>
          <w:spacing w:val="-1"/>
        </w:rPr>
        <w:t>500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*80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=4</w:t>
      </w:r>
      <w:r>
        <w:rPr>
          <w:spacing w:val="-1"/>
        </w:rPr>
        <w:t>万元，</w:t>
      </w:r>
      <w:r>
        <w:rPr>
          <w:rFonts w:ascii="Times New Roman" w:hAnsi="Times New Roman" w:eastAsia="Times New Roman" w:cs="Times New Roman"/>
          <w:spacing w:val="-1"/>
        </w:rPr>
        <w:t>17.</w:t>
      </w:r>
      <w:r>
        <w:rPr>
          <w:spacing w:val="-1"/>
        </w:rPr>
        <w:t>基层</w:t>
      </w:r>
      <w:r>
        <w:rPr>
          <w:spacing w:val="22"/>
        </w:rPr>
        <w:t xml:space="preserve"> </w:t>
      </w:r>
      <w:r>
        <w:rPr>
          <w:spacing w:val="-1"/>
        </w:rPr>
        <w:t>党员示范轮训班</w:t>
      </w:r>
      <w:r>
        <w:rPr>
          <w:rFonts w:ascii="Times New Roman" w:hAnsi="Times New Roman" w:eastAsia="Times New Roman" w:cs="Times New Roman"/>
          <w:spacing w:val="-1"/>
        </w:rPr>
        <w:t>500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*40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=2</w:t>
      </w:r>
      <w:r>
        <w:rPr>
          <w:spacing w:val="-1"/>
        </w:rPr>
        <w:t>万元</w:t>
      </w:r>
      <w:r>
        <w:rPr>
          <w:rFonts w:ascii="Times New Roman" w:hAnsi="Times New Roman" w:eastAsia="Times New Roman" w:cs="Times New Roman"/>
          <w:spacing w:val="-1"/>
        </w:rPr>
        <w:t>18.</w:t>
      </w:r>
      <w:r>
        <w:rPr>
          <w:spacing w:val="-1"/>
        </w:rPr>
        <w:t>党校</w:t>
      </w:r>
      <w:r>
        <w:rPr>
          <w:rFonts w:ascii="Times New Roman" w:hAnsi="Times New Roman" w:eastAsia="Times New Roman" w:cs="Times New Roman"/>
          <w:spacing w:val="-1"/>
        </w:rPr>
        <w:t>+</w:t>
      </w:r>
      <w:r>
        <w:rPr>
          <w:spacing w:val="-1"/>
        </w:rPr>
        <w:t>基地建设费用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spacing w:val="-1"/>
        </w:rPr>
        <w:t>万元</w:t>
      </w:r>
      <w:r>
        <w:rPr>
          <w:rFonts w:ascii="Times New Roman" w:hAnsi="Times New Roman" w:eastAsia="Times New Roman" w:cs="Times New Roman"/>
          <w:spacing w:val="-1"/>
        </w:rPr>
        <w:t>*5</w:t>
      </w:r>
      <w:r>
        <w:rPr>
          <w:spacing w:val="-1"/>
        </w:rPr>
        <w:t>个</w:t>
      </w:r>
      <w:r>
        <w:rPr>
          <w:rFonts w:ascii="Times New Roman" w:hAnsi="Times New Roman" w:eastAsia="Times New Roman" w:cs="Times New Roman"/>
          <w:spacing w:val="-1"/>
        </w:rPr>
        <w:t>=50</w:t>
      </w:r>
      <w:r>
        <w:rPr>
          <w:spacing w:val="-1"/>
        </w:rPr>
        <w:t>万元。）</w:t>
      </w:r>
    </w:p>
    <w:p>
      <w:pPr>
        <w:spacing w:before="37"/>
        <w:ind w:left="741" w:right="0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（二）项目绩效目标。</w:t>
      </w:r>
    </w:p>
    <w:p>
      <w:pPr>
        <w:pStyle w:val="5"/>
        <w:spacing w:before="80" w:line="275" w:lineRule="auto"/>
        <w:ind w:right="0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项目主要内容：保证党员、干部教育培训工作正常开</w:t>
      </w:r>
      <w:r>
        <w:rPr>
          <w:spacing w:val="43"/>
        </w:rPr>
        <w:t xml:space="preserve"> </w:t>
      </w:r>
      <w:r>
        <w:t>展。</w:t>
      </w:r>
    </w:p>
    <w:p>
      <w:pPr>
        <w:spacing w:after="0" w:line="275" w:lineRule="auto"/>
        <w:jc w:val="left"/>
        <w:sectPr>
          <w:pgSz w:w="12240" w:h="15840"/>
          <w:pgMar w:top="1500" w:right="1680" w:bottom="1140" w:left="1700" w:header="0" w:footer="958" w:gutter="0"/>
        </w:sectPr>
      </w:pPr>
    </w:p>
    <w:p>
      <w:pPr>
        <w:pStyle w:val="5"/>
        <w:spacing w:before="0" w:line="462" w:lineRule="exact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项目应实现的具体绩效目标：通过对党员及各级干部</w:t>
      </w:r>
    </w:p>
    <w:p>
      <w:pPr>
        <w:pStyle w:val="5"/>
        <w:spacing w:before="69" w:line="274" w:lineRule="auto"/>
        <w:ind w:right="116"/>
        <w:jc w:val="left"/>
      </w:pPr>
      <w:r>
        <w:rPr>
          <w:spacing w:val="-2"/>
        </w:rPr>
        <w:t>教育培训确保党员队伍的先进性和纯洁性，提升党员干部的</w:t>
      </w:r>
      <w:r>
        <w:rPr>
          <w:spacing w:val="45"/>
        </w:rPr>
        <w:t xml:space="preserve"> </w:t>
      </w:r>
      <w:r>
        <w:rPr>
          <w:spacing w:val="-1"/>
        </w:rPr>
        <w:t>执政能力。</w:t>
      </w:r>
    </w:p>
    <w:p>
      <w:pPr>
        <w:pStyle w:val="5"/>
        <w:spacing w:before="18" w:line="274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分析评价申报内容是否与实际相符，申报目标是否合</w:t>
      </w:r>
      <w:r>
        <w:rPr>
          <w:spacing w:val="43"/>
        </w:rPr>
        <w:t xml:space="preserve"> </w:t>
      </w:r>
      <w:r>
        <w:rPr>
          <w:spacing w:val="-1"/>
        </w:rPr>
        <w:t>理可行。</w:t>
      </w:r>
    </w:p>
    <w:p>
      <w:pPr>
        <w:pStyle w:val="5"/>
        <w:spacing w:before="16" w:line="240" w:lineRule="auto"/>
        <w:ind w:left="760" w:right="116"/>
        <w:jc w:val="left"/>
      </w:pPr>
      <w:r>
        <w:rPr>
          <w:spacing w:val="-2"/>
        </w:rPr>
        <w:t>通过自评，申报内容与实际相符，申报目标合理可行。</w:t>
      </w:r>
    </w:p>
    <w:p>
      <w:pPr>
        <w:spacing w:before="91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（三）项目自评步骤及方法。</w:t>
      </w:r>
    </w:p>
    <w:p>
      <w:pPr>
        <w:pStyle w:val="5"/>
        <w:spacing w:before="78" w:line="274" w:lineRule="auto"/>
        <w:ind w:right="116" w:firstLine="659"/>
        <w:jc w:val="left"/>
      </w:pPr>
      <w:r>
        <w:rPr>
          <w:spacing w:val="-2"/>
        </w:rPr>
        <w:t>一是对培训质量评价，二是对培训人员培训效果进行评</w:t>
      </w:r>
      <w:r>
        <w:rPr>
          <w:spacing w:val="43"/>
        </w:rPr>
        <w:t xml:space="preserve"> </w:t>
      </w:r>
      <w:r>
        <w:t>价。</w:t>
      </w:r>
    </w:p>
    <w:p>
      <w:pPr>
        <w:spacing w:before="49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二、项目资金申报及使用情况</w:t>
      </w:r>
    </w:p>
    <w:p>
      <w:pPr>
        <w:spacing w:before="126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（一）项目资金申报及批复情况。</w:t>
      </w:r>
    </w:p>
    <w:p>
      <w:pPr>
        <w:pStyle w:val="5"/>
        <w:spacing w:before="78" w:line="274" w:lineRule="auto"/>
        <w:ind w:right="116" w:firstLine="659"/>
        <w:jc w:val="left"/>
      </w:pPr>
      <w:r>
        <w:rPr>
          <w:spacing w:val="-2"/>
        </w:rPr>
        <w:t>该项目在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spacing w:val="-2"/>
        </w:rPr>
        <w:t>年年末进行预算申报，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年年初东区财</w:t>
      </w:r>
      <w:r>
        <w:rPr>
          <w:spacing w:val="55"/>
        </w:rPr>
        <w:t xml:space="preserve"> </w:t>
      </w:r>
      <w:r>
        <w:rPr>
          <w:spacing w:val="-2"/>
        </w:rPr>
        <w:t>政局下达批复及经费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spacing w:val="-2"/>
        </w:rPr>
        <w:t>万元。</w:t>
      </w:r>
    </w:p>
    <w:p>
      <w:pPr>
        <w:spacing w:before="37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（二）资金计划、到位及使用情况。</w:t>
      </w:r>
    </w:p>
    <w:p>
      <w:pPr>
        <w:pStyle w:val="5"/>
        <w:spacing w:before="78" w:line="275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资金计划。</w:t>
      </w:r>
      <w:r>
        <w:rPr>
          <w:spacing w:val="22"/>
        </w:rPr>
        <w:t xml:space="preserve"> </w:t>
      </w:r>
      <w:r>
        <w:rPr>
          <w:spacing w:val="-2"/>
        </w:rPr>
        <w:t>该项目属区级预算项目，由区级财政拨款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spacing w:val="-2"/>
        </w:rPr>
        <w:t>万元。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资金到位。</w:t>
      </w:r>
    </w:p>
    <w:p>
      <w:pPr>
        <w:pStyle w:val="5"/>
        <w:spacing w:before="15" w:line="240" w:lineRule="auto"/>
        <w:ind w:left="760" w:right="116"/>
        <w:jc w:val="left"/>
      </w:pPr>
      <w:r>
        <w:rPr>
          <w:spacing w:val="-1"/>
        </w:rPr>
        <w:t>已全部到位。</w:t>
      </w:r>
    </w:p>
    <w:p>
      <w:pPr>
        <w:pStyle w:val="5"/>
        <w:spacing w:before="69" w:line="274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资金使用。</w:t>
      </w:r>
      <w:r>
        <w:rPr>
          <w:spacing w:val="22"/>
        </w:rPr>
        <w:t xml:space="preserve"> </w:t>
      </w:r>
      <w:r>
        <w:rPr>
          <w:spacing w:val="-2"/>
        </w:rPr>
        <w:t>根据区委党校实际培训内容和党校基地建设情况，该项</w:t>
      </w:r>
    </w:p>
    <w:p>
      <w:pPr>
        <w:pStyle w:val="5"/>
        <w:spacing w:before="15" w:line="276" w:lineRule="auto"/>
        <w:ind w:right="116"/>
        <w:jc w:val="left"/>
      </w:pPr>
      <w:r>
        <w:t>目资</w:t>
      </w:r>
      <w:r>
        <w:rPr>
          <w:spacing w:val="-3"/>
        </w:rPr>
        <w:t>金</w:t>
      </w:r>
      <w:r>
        <w:rPr>
          <w:spacing w:val="-1"/>
        </w:rPr>
        <w:t>在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</w:rPr>
        <w:t>22</w:t>
      </w:r>
      <w:r>
        <w:rPr>
          <w:spacing w:val="-3"/>
        </w:rPr>
        <w:t>年</w:t>
      </w:r>
      <w:r>
        <w:t>使</w:t>
      </w:r>
      <w:r>
        <w:rPr>
          <w:spacing w:val="-1"/>
        </w:rPr>
        <w:t>用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</w:rPr>
        <w:t>9</w:t>
      </w:r>
      <w:r>
        <w:rPr>
          <w:spacing w:val="-3"/>
        </w:rPr>
        <w:t>万</w:t>
      </w:r>
      <w:r>
        <w:t>元</w:t>
      </w:r>
      <w:r>
        <w:rPr>
          <w:spacing w:val="-97"/>
        </w:rPr>
        <w:t>。</w:t>
      </w:r>
      <w:r>
        <w:t>资金</w:t>
      </w:r>
      <w:r>
        <w:rPr>
          <w:spacing w:val="-3"/>
        </w:rPr>
        <w:t>的</w:t>
      </w:r>
      <w:r>
        <w:t>支</w:t>
      </w:r>
      <w:r>
        <w:rPr>
          <w:spacing w:val="-3"/>
        </w:rPr>
        <w:t>付</w:t>
      </w:r>
      <w:r>
        <w:t>范</w:t>
      </w:r>
      <w:r>
        <w:rPr>
          <w:spacing w:val="-3"/>
        </w:rPr>
        <w:t>围</w:t>
      </w:r>
      <w:r>
        <w:rPr>
          <w:spacing w:val="-94"/>
        </w:rPr>
        <w:t>、</w:t>
      </w:r>
      <w:r>
        <w:rPr>
          <w:spacing w:val="-3"/>
        </w:rPr>
        <w:t>支</w:t>
      </w:r>
      <w:r>
        <w:t>付</w:t>
      </w:r>
      <w:r>
        <w:rPr>
          <w:spacing w:val="-3"/>
        </w:rPr>
        <w:t>标</w:t>
      </w:r>
      <w:r>
        <w:t xml:space="preserve">准、 </w:t>
      </w:r>
      <w:r>
        <w:rPr>
          <w:spacing w:val="-2"/>
        </w:rPr>
        <w:t>支付依据等合规合法、与预算相符。</w:t>
      </w:r>
    </w:p>
    <w:p>
      <w:pPr>
        <w:spacing w:before="36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（三）项目财务管理情况。</w:t>
      </w:r>
    </w:p>
    <w:p>
      <w:pPr>
        <w:spacing w:after="0"/>
        <w:jc w:val="left"/>
        <w:rPr>
          <w:rFonts w:ascii="方正楷体_GBK" w:hAnsi="方正楷体_GBK" w:eastAsia="方正楷体_GBK" w:cs="方正楷体_GBK"/>
          <w:sz w:val="32"/>
          <w:szCs w:val="32"/>
        </w:rPr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0" w:line="462" w:lineRule="exact"/>
        <w:ind w:right="116" w:firstLine="659"/>
        <w:jc w:val="left"/>
      </w:pPr>
      <w:r>
        <w:rPr>
          <w:spacing w:val="-2"/>
        </w:rPr>
        <w:t>区委组织部财务制度健全，项目预算、资金拨付严格按</w:t>
      </w:r>
    </w:p>
    <w:p>
      <w:pPr>
        <w:pStyle w:val="5"/>
        <w:spacing w:before="69" w:line="275" w:lineRule="auto"/>
        <w:ind w:right="116"/>
        <w:jc w:val="left"/>
      </w:pPr>
      <w:r>
        <w:rPr>
          <w:spacing w:val="-2"/>
        </w:rPr>
        <w:t>照财务管理制度进行。保证专款专用，资金报销由财务人员</w:t>
      </w:r>
      <w:r>
        <w:rPr>
          <w:spacing w:val="45"/>
        </w:rPr>
        <w:t xml:space="preserve"> </w:t>
      </w:r>
      <w:r>
        <w:t>按照</w:t>
      </w:r>
      <w:r>
        <w:rPr>
          <w:spacing w:val="-3"/>
        </w:rPr>
        <w:t>财</w:t>
      </w:r>
      <w:r>
        <w:t>务</w:t>
      </w:r>
      <w:r>
        <w:rPr>
          <w:spacing w:val="-3"/>
        </w:rPr>
        <w:t>制</w:t>
      </w:r>
      <w:r>
        <w:t>度</w:t>
      </w:r>
      <w:r>
        <w:rPr>
          <w:spacing w:val="-3"/>
        </w:rPr>
        <w:t>进</w:t>
      </w:r>
      <w:r>
        <w:t>行资</w:t>
      </w:r>
      <w:r>
        <w:rPr>
          <w:spacing w:val="-3"/>
        </w:rPr>
        <w:t>金</w:t>
      </w:r>
      <w:r>
        <w:t>的</w:t>
      </w:r>
      <w:r>
        <w:rPr>
          <w:spacing w:val="-3"/>
        </w:rPr>
        <w:t>审</w:t>
      </w:r>
      <w:r>
        <w:t>核</w:t>
      </w:r>
      <w:r>
        <w:rPr>
          <w:spacing w:val="-56"/>
        </w:rPr>
        <w:t>、</w:t>
      </w:r>
      <w:r>
        <w:t>支付</w:t>
      </w:r>
      <w:r>
        <w:rPr>
          <w:spacing w:val="-3"/>
        </w:rPr>
        <w:t>和</w:t>
      </w:r>
      <w:r>
        <w:t>核</w:t>
      </w:r>
      <w:r>
        <w:rPr>
          <w:spacing w:val="-3"/>
        </w:rPr>
        <w:t>算</w:t>
      </w:r>
      <w:r>
        <w:rPr>
          <w:spacing w:val="-53"/>
        </w:rPr>
        <w:t>，</w:t>
      </w:r>
      <w:r>
        <w:rPr>
          <w:spacing w:val="-3"/>
        </w:rPr>
        <w:t>在</w:t>
      </w:r>
      <w:r>
        <w:t>具体</w:t>
      </w:r>
      <w:r>
        <w:rPr>
          <w:spacing w:val="-3"/>
        </w:rPr>
        <w:t>支</w:t>
      </w:r>
      <w:r>
        <w:t>付</w:t>
      </w:r>
      <w:r>
        <w:rPr>
          <w:spacing w:val="-3"/>
        </w:rPr>
        <w:t>时</w:t>
      </w:r>
      <w:r>
        <w:t xml:space="preserve">， </w:t>
      </w:r>
      <w:r>
        <w:rPr>
          <w:spacing w:val="-2"/>
        </w:rPr>
        <w:t>手续完善，处理及时，核算规范，会计严格执行财务管理制</w:t>
      </w:r>
      <w:r>
        <w:rPr>
          <w:spacing w:val="45"/>
        </w:rPr>
        <w:t xml:space="preserve"> </w:t>
      </w:r>
      <w:r>
        <w:rPr>
          <w:spacing w:val="-2"/>
        </w:rPr>
        <w:t>度，不存在虚假会计凭证的情况。</w:t>
      </w:r>
    </w:p>
    <w:p>
      <w:pPr>
        <w:spacing w:before="47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三、项目实施及管理情况</w:t>
      </w:r>
    </w:p>
    <w:p>
      <w:pPr>
        <w:spacing w:before="126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（一）项目组织架构及实施流程。</w:t>
      </w:r>
    </w:p>
    <w:p>
      <w:pPr>
        <w:pStyle w:val="5"/>
        <w:spacing w:before="78" w:line="274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根据区财政局下达预算项目批复和项目经费情况，制</w:t>
      </w:r>
      <w:r>
        <w:rPr>
          <w:spacing w:val="43"/>
        </w:rPr>
        <w:t xml:space="preserve"> </w:t>
      </w:r>
      <w:r>
        <w:rPr>
          <w:spacing w:val="-1"/>
        </w:rPr>
        <w:t>定年度项目实施计划。</w:t>
      </w:r>
    </w:p>
    <w:p>
      <w:pPr>
        <w:pStyle w:val="5"/>
        <w:spacing w:before="18" w:line="274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拨付时根据区委党校培训班次情况，报分管领导审批</w:t>
      </w:r>
      <w:r>
        <w:rPr>
          <w:spacing w:val="43"/>
        </w:rPr>
        <w:t xml:space="preserve"> </w:t>
      </w:r>
      <w:r>
        <w:rPr>
          <w:spacing w:val="-2"/>
        </w:rPr>
        <w:t>同意，呈报区委组织部主要负责人审核同意后支付。</w:t>
      </w:r>
    </w:p>
    <w:p>
      <w:pPr>
        <w:spacing w:before="38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（二）项目管理情况。</w:t>
      </w:r>
    </w:p>
    <w:p>
      <w:pPr>
        <w:pStyle w:val="5"/>
        <w:spacing w:before="78" w:line="274" w:lineRule="auto"/>
        <w:ind w:right="116" w:firstLine="659"/>
        <w:jc w:val="left"/>
      </w:pPr>
      <w:r>
        <w:rPr>
          <w:spacing w:val="-2"/>
        </w:rPr>
        <w:t>该项目是区财政纳入年度预算，区委组织部严格按照项</w:t>
      </w:r>
      <w:r>
        <w:rPr>
          <w:spacing w:val="43"/>
        </w:rPr>
        <w:t xml:space="preserve"> </w:t>
      </w:r>
      <w:r>
        <w:rPr>
          <w:spacing w:val="-2"/>
        </w:rPr>
        <w:t>目实施计划及财经纪律等落实。</w:t>
      </w:r>
    </w:p>
    <w:p>
      <w:pPr>
        <w:spacing w:before="37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（三）项目监管情况。</w:t>
      </w:r>
    </w:p>
    <w:p>
      <w:pPr>
        <w:pStyle w:val="5"/>
        <w:spacing w:before="80" w:line="274" w:lineRule="auto"/>
        <w:ind w:right="116" w:firstLine="659"/>
        <w:jc w:val="left"/>
      </w:pPr>
      <w:r>
        <w:rPr>
          <w:spacing w:val="-2"/>
        </w:rPr>
        <w:t>区委组织部在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spacing w:val="-2"/>
        </w:rPr>
        <w:t>月时检查预算执行进度，要求实</w:t>
      </w:r>
      <w:r>
        <w:rPr>
          <w:spacing w:val="45"/>
        </w:rPr>
        <w:t xml:space="preserve"> </w:t>
      </w:r>
      <w:r>
        <w:rPr>
          <w:spacing w:val="-2"/>
        </w:rPr>
        <w:t>际支出进度分别达到</w:t>
      </w:r>
      <w:r>
        <w:rPr>
          <w:rFonts w:ascii="Times New Roman" w:hAnsi="Times New Roman" w:eastAsia="Times New Roman" w:cs="Times New Roman"/>
          <w:spacing w:val="-2"/>
        </w:rPr>
        <w:t>40%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67.5%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82.5%</w:t>
      </w:r>
      <w:r>
        <w:rPr>
          <w:spacing w:val="-2"/>
        </w:rPr>
        <w:t>，并将检查情况报</w:t>
      </w:r>
      <w:r>
        <w:rPr>
          <w:spacing w:val="63"/>
        </w:rPr>
        <w:t xml:space="preserve"> </w:t>
      </w:r>
      <w:r>
        <w:t>单位</w:t>
      </w:r>
      <w:r>
        <w:rPr>
          <w:spacing w:val="-3"/>
        </w:rPr>
        <w:t>主</w:t>
      </w:r>
      <w:r>
        <w:t>要</w:t>
      </w:r>
      <w:r>
        <w:rPr>
          <w:spacing w:val="-3"/>
        </w:rPr>
        <w:t>负</w:t>
      </w:r>
      <w:r>
        <w:t>责</w:t>
      </w:r>
      <w:r>
        <w:rPr>
          <w:spacing w:val="-3"/>
        </w:rPr>
        <w:t>人</w:t>
      </w:r>
      <w:r>
        <w:rPr>
          <w:spacing w:val="-106"/>
        </w:rPr>
        <w:t>。</w:t>
      </w:r>
      <w:r>
        <w:t>对</w:t>
      </w:r>
      <w:r>
        <w:rPr>
          <w:spacing w:val="-3"/>
        </w:rPr>
        <w:t>该</w:t>
      </w:r>
      <w:r>
        <w:t>项</w:t>
      </w:r>
      <w:r>
        <w:rPr>
          <w:spacing w:val="-3"/>
        </w:rPr>
        <w:t>目</w:t>
      </w:r>
      <w:r>
        <w:t>全</w:t>
      </w:r>
      <w:r>
        <w:rPr>
          <w:spacing w:val="-3"/>
        </w:rPr>
        <w:t>年</w:t>
      </w:r>
      <w:r>
        <w:t>完成</w:t>
      </w:r>
      <w:r>
        <w:rPr>
          <w:spacing w:val="-3"/>
        </w:rPr>
        <w:t>情</w:t>
      </w:r>
      <w:r>
        <w:t>况</w:t>
      </w:r>
      <w:r>
        <w:rPr>
          <w:spacing w:val="-3"/>
        </w:rPr>
        <w:t>进</w:t>
      </w:r>
      <w:r>
        <w:t>行</w:t>
      </w:r>
      <w:r>
        <w:rPr>
          <w:spacing w:val="-3"/>
        </w:rPr>
        <w:t>绩</w:t>
      </w:r>
      <w:r>
        <w:t>效分</w:t>
      </w:r>
      <w:r>
        <w:rPr>
          <w:spacing w:val="-3"/>
        </w:rPr>
        <w:t>析</w:t>
      </w:r>
      <w:r>
        <w:t>评</w:t>
      </w:r>
      <w:r>
        <w:rPr>
          <w:spacing w:val="-3"/>
        </w:rPr>
        <w:t>价</w:t>
      </w:r>
      <w:r>
        <w:t xml:space="preserve">， </w:t>
      </w:r>
      <w:r>
        <w:rPr>
          <w:spacing w:val="-2"/>
        </w:rPr>
        <w:t>并上报区财政局归口管理股室和财政监督与绩效管理股。</w:t>
      </w:r>
    </w:p>
    <w:p>
      <w:pPr>
        <w:spacing w:before="47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四、项目绩效情况</w:t>
      </w:r>
    </w:p>
    <w:p>
      <w:pPr>
        <w:spacing w:before="126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（一）项目完成情况。</w:t>
      </w:r>
    </w:p>
    <w:p>
      <w:pPr>
        <w:pStyle w:val="5"/>
        <w:spacing w:before="80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数量指标：开展</w:t>
      </w:r>
      <w:r>
        <w:rPr>
          <w:rFonts w:ascii="Times New Roman" w:hAnsi="Times New Roman" w:eastAsia="Times New Roman" w:cs="Times New Roman"/>
          <w:spacing w:val="-2"/>
        </w:rPr>
        <w:t>16</w:t>
      </w:r>
      <w:r>
        <w:rPr>
          <w:spacing w:val="-2"/>
        </w:rPr>
        <w:t>次党员干部教育培训。实际执行率</w:t>
      </w:r>
    </w:p>
    <w:p>
      <w:pPr>
        <w:pStyle w:val="5"/>
        <w:spacing w:before="70" w:line="240" w:lineRule="auto"/>
        <w:ind w:right="116"/>
        <w:jc w:val="left"/>
      </w:pP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。</w:t>
      </w:r>
    </w:p>
    <w:p>
      <w:pPr>
        <w:spacing w:after="0" w:line="240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0" w:line="462" w:lineRule="exact"/>
        <w:ind w:right="0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质量指标：保证党员及各级党务干部培训教育活动正</w:t>
      </w:r>
    </w:p>
    <w:p>
      <w:pPr>
        <w:pStyle w:val="5"/>
        <w:spacing w:before="69" w:line="240" w:lineRule="auto"/>
        <w:ind w:right="116"/>
        <w:jc w:val="left"/>
      </w:pPr>
      <w:r>
        <w:rPr>
          <w:spacing w:val="-2"/>
        </w:rPr>
        <w:t>常开展。实际执行率</w:t>
      </w:r>
      <w:r>
        <w:rPr>
          <w:rFonts w:ascii="Times New Roman" w:hAnsi="Times New Roman" w:eastAsia="Times New Roman" w:cs="Times New Roman"/>
          <w:spacing w:val="-2"/>
        </w:rPr>
        <w:t>100%</w:t>
      </w:r>
      <w:r>
        <w:rPr>
          <w:spacing w:val="-2"/>
        </w:rPr>
        <w:t>。</w:t>
      </w:r>
    </w:p>
    <w:p>
      <w:pPr>
        <w:pStyle w:val="5"/>
        <w:spacing w:before="69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时效指标：项目实施时间为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月至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月。</w:t>
      </w:r>
    </w:p>
    <w:p>
      <w:pPr>
        <w:pStyle w:val="5"/>
        <w:spacing w:before="72" w:line="274" w:lineRule="auto"/>
        <w:ind w:right="273" w:firstLine="659"/>
        <w:jc w:val="both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成本指标：共需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spacing w:val="-2"/>
        </w:rPr>
        <w:t>万元。（</w:t>
      </w: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科级干部到省内外知名</w:t>
      </w:r>
      <w:r>
        <w:rPr>
          <w:spacing w:val="51"/>
        </w:rPr>
        <w:t xml:space="preserve"> </w:t>
      </w:r>
      <w:r>
        <w:t>高校</w:t>
      </w:r>
      <w:r>
        <w:rPr>
          <w:spacing w:val="-3"/>
        </w:rPr>
        <w:t>脱</w:t>
      </w:r>
      <w:r>
        <w:t>产</w:t>
      </w:r>
      <w:r>
        <w:rPr>
          <w:spacing w:val="-3"/>
        </w:rPr>
        <w:t>培</w:t>
      </w:r>
      <w:r>
        <w:t>训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t>人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人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</w:rPr>
        <w:t>0</w:t>
      </w:r>
      <w:r>
        <w:t>万</w:t>
      </w:r>
      <w:r>
        <w:rPr>
          <w:spacing w:val="-3"/>
        </w:rPr>
        <w:t>元</w:t>
      </w:r>
      <w:r>
        <w:rPr>
          <w:spacing w:val="-135"/>
        </w:rPr>
        <w:t>，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主</w:t>
      </w:r>
      <w:r>
        <w:t>要</w:t>
      </w:r>
      <w:r>
        <w:rPr>
          <w:spacing w:val="-3"/>
        </w:rPr>
        <w:t>领</w:t>
      </w:r>
      <w:r>
        <w:t>导干</w:t>
      </w:r>
      <w:r>
        <w:rPr>
          <w:spacing w:val="-3"/>
        </w:rPr>
        <w:t>部读</w:t>
      </w:r>
      <w:r>
        <w:t xml:space="preserve">书 </w:t>
      </w:r>
      <w:r>
        <w:rPr>
          <w:spacing w:val="-2"/>
        </w:rPr>
        <w:t>班</w:t>
      </w:r>
      <w:r>
        <w:rPr>
          <w:rFonts w:ascii="Times New Roman" w:hAnsi="Times New Roman" w:eastAsia="Times New Roman" w:cs="Times New Roman"/>
          <w:spacing w:val="-2"/>
        </w:rPr>
        <w:t>200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*300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=6</w:t>
      </w:r>
      <w:r>
        <w:rPr>
          <w:spacing w:val="-2"/>
        </w:rPr>
        <w:t>万元，</w:t>
      </w: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科级领导干部能力提升班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4000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*50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=20</w:t>
      </w:r>
      <w:r>
        <w:rPr>
          <w:spacing w:val="-2"/>
        </w:rPr>
        <w:t>万元，</w:t>
      </w: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直属党组织党务干部能力提升培训班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3"/>
        </w:rPr>
        <w:t>人</w:t>
      </w:r>
      <w:r>
        <w:rPr>
          <w:rFonts w:ascii="Times New Roman" w:hAnsi="Times New Roman" w:eastAsia="Times New Roman" w:cs="Times New Roman"/>
        </w:rPr>
        <w:t>*3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人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</w:rPr>
        <w:t>3</w:t>
      </w:r>
      <w:r>
        <w:rPr>
          <w:spacing w:val="-3"/>
        </w:rPr>
        <w:t>万</w:t>
      </w:r>
      <w:r>
        <w:t>元</w:t>
      </w:r>
      <w:r>
        <w:rPr>
          <w:spacing w:val="-56"/>
        </w:rPr>
        <w:t>，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t>社</w:t>
      </w:r>
      <w:r>
        <w:rPr>
          <w:spacing w:val="-3"/>
        </w:rPr>
        <w:t>区党</w:t>
      </w:r>
      <w:r>
        <w:t>务干</w:t>
      </w:r>
      <w:r>
        <w:rPr>
          <w:spacing w:val="-3"/>
        </w:rPr>
        <w:t>部</w:t>
      </w:r>
      <w:r>
        <w:t>能</w:t>
      </w:r>
      <w:r>
        <w:rPr>
          <w:spacing w:val="-3"/>
        </w:rPr>
        <w:t>力</w:t>
      </w:r>
      <w:r>
        <w:t>提</w:t>
      </w:r>
      <w:r>
        <w:rPr>
          <w:spacing w:val="-3"/>
        </w:rPr>
        <w:t>升</w:t>
      </w:r>
      <w:r>
        <w:t>培训</w:t>
      </w:r>
      <w:r>
        <w:rPr>
          <w:spacing w:val="-2"/>
        </w:rPr>
        <w:t>班</w:t>
      </w:r>
      <w:r>
        <w:rPr>
          <w:rFonts w:ascii="Times New Roman" w:hAnsi="Times New Roman" w:eastAsia="Times New Roman" w:cs="Times New Roman"/>
        </w:rPr>
        <w:t xml:space="preserve">100 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*350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=3.5</w:t>
      </w:r>
      <w:r>
        <w:rPr>
          <w:spacing w:val="-2"/>
        </w:rPr>
        <w:t>万元，</w:t>
      </w: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农村干部递进培养培训班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人</w:t>
      </w:r>
    </w:p>
    <w:p>
      <w:pPr>
        <w:pStyle w:val="5"/>
        <w:spacing w:before="17" w:line="275" w:lineRule="auto"/>
        <w:ind w:right="116"/>
        <w:jc w:val="left"/>
      </w:pPr>
      <w:r>
        <w:rPr>
          <w:rFonts w:ascii="Times New Roman" w:hAnsi="Times New Roman" w:eastAsia="Times New Roman" w:cs="Times New Roman"/>
        </w:rPr>
        <w:t>*4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3"/>
        </w:rPr>
        <w:t>人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t>万</w:t>
      </w:r>
      <w:r>
        <w:rPr>
          <w:spacing w:val="-3"/>
        </w:rPr>
        <w:t>元</w:t>
      </w:r>
      <w:r>
        <w:rPr>
          <w:spacing w:val="-62"/>
        </w:rPr>
        <w:t>，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企</w:t>
      </w:r>
      <w:r>
        <w:t>业</w:t>
      </w:r>
      <w:r>
        <w:rPr>
          <w:spacing w:val="-65"/>
        </w:rPr>
        <w:t>、</w:t>
      </w:r>
      <w:r>
        <w:t>社</w:t>
      </w:r>
      <w:r>
        <w:rPr>
          <w:spacing w:val="-3"/>
        </w:rPr>
        <w:t>会组</w:t>
      </w:r>
      <w:r>
        <w:t>织党</w:t>
      </w:r>
      <w:r>
        <w:rPr>
          <w:spacing w:val="-3"/>
        </w:rPr>
        <w:t>务</w:t>
      </w:r>
      <w:r>
        <w:t>干</w:t>
      </w:r>
      <w:r>
        <w:rPr>
          <w:spacing w:val="-3"/>
        </w:rPr>
        <w:t>部</w:t>
      </w:r>
      <w:r>
        <w:t>能</w:t>
      </w:r>
      <w:r>
        <w:rPr>
          <w:spacing w:val="-3"/>
        </w:rPr>
        <w:t>力</w:t>
      </w:r>
      <w:r>
        <w:t>提升</w:t>
      </w:r>
      <w:r>
        <w:rPr>
          <w:spacing w:val="-3"/>
        </w:rPr>
        <w:t>培</w:t>
      </w:r>
      <w:r>
        <w:t xml:space="preserve">训班 </w:t>
      </w:r>
      <w:r>
        <w:rPr>
          <w:rFonts w:ascii="Times New Roman" w:hAnsi="Times New Roman" w:eastAsia="Times New Roman" w:cs="Times New Roman"/>
          <w:spacing w:val="-1"/>
        </w:rPr>
        <w:t>100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*100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=1</w:t>
      </w:r>
      <w:r>
        <w:rPr>
          <w:spacing w:val="-1"/>
        </w:rPr>
        <w:t>万元，</w:t>
      </w:r>
      <w:r>
        <w:rPr>
          <w:rFonts w:ascii="Times New Roman" w:hAnsi="Times New Roman" w:eastAsia="Times New Roman" w:cs="Times New Roman"/>
          <w:spacing w:val="-1"/>
        </w:rPr>
        <w:t>8.</w:t>
      </w:r>
      <w:r>
        <w:rPr>
          <w:spacing w:val="-1"/>
        </w:rPr>
        <w:t>党员发展对象集训培训班</w:t>
      </w:r>
      <w:r>
        <w:rPr>
          <w:rFonts w:ascii="Times New Roman" w:hAnsi="Times New Roman" w:eastAsia="Times New Roman" w:cs="Times New Roman"/>
          <w:spacing w:val="-1"/>
        </w:rPr>
        <w:t>100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</w:rPr>
        <w:t>*15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人</w:t>
      </w:r>
      <w:r>
        <w:rPr>
          <w:rFonts w:ascii="Times New Roman" w:hAnsi="Times New Roman" w:eastAsia="Times New Roman" w:cs="Times New Roman"/>
          <w:spacing w:val="-2"/>
        </w:rPr>
        <w:t>=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</w:rPr>
        <w:t>5</w:t>
      </w:r>
      <w:r>
        <w:rPr>
          <w:spacing w:val="-3"/>
        </w:rPr>
        <w:t>万</w:t>
      </w:r>
      <w:r>
        <w:t>元</w:t>
      </w:r>
      <w:r>
        <w:rPr>
          <w:spacing w:val="-127"/>
        </w:rPr>
        <w:t>，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t>遴</w:t>
      </w:r>
      <w:r>
        <w:rPr>
          <w:spacing w:val="-3"/>
        </w:rPr>
        <w:t>选</w:t>
      </w:r>
      <w:r>
        <w:t>优</w:t>
      </w:r>
      <w:r>
        <w:rPr>
          <w:spacing w:val="-3"/>
        </w:rPr>
        <w:t>秀党</w:t>
      </w:r>
      <w:r>
        <w:t>务干</w:t>
      </w:r>
      <w:r>
        <w:rPr>
          <w:spacing w:val="-3"/>
        </w:rPr>
        <w:t>部</w:t>
      </w:r>
      <w:r>
        <w:t>能</w:t>
      </w:r>
      <w:r>
        <w:rPr>
          <w:spacing w:val="-3"/>
        </w:rPr>
        <w:t>力</w:t>
      </w:r>
      <w:r>
        <w:t>提</w:t>
      </w:r>
      <w:r>
        <w:rPr>
          <w:spacing w:val="-3"/>
        </w:rPr>
        <w:t>升</w:t>
      </w:r>
      <w:r>
        <w:t>培训</w:t>
      </w:r>
      <w:r>
        <w:rPr>
          <w:spacing w:val="-2"/>
        </w:rPr>
        <w:t>班</w:t>
      </w:r>
      <w:r>
        <w:rPr>
          <w:rFonts w:ascii="Times New Roman" w:hAnsi="Times New Roman" w:eastAsia="Times New Roman" w:cs="Times New Roman"/>
        </w:rPr>
        <w:t xml:space="preserve">4000 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>*5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</w:rPr>
        <w:t>=2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万</w:t>
      </w:r>
      <w:r>
        <w:rPr>
          <w:spacing w:val="-3"/>
        </w:rPr>
        <w:t>元</w:t>
      </w:r>
      <w:r>
        <w:rPr>
          <w:spacing w:val="-46"/>
        </w:rPr>
        <w:t>，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t>乡</w:t>
      </w:r>
      <w:r>
        <w:rPr>
          <w:spacing w:val="-3"/>
        </w:rPr>
        <w:t>科</w:t>
      </w:r>
      <w:r>
        <w:t>级</w:t>
      </w:r>
      <w:r>
        <w:rPr>
          <w:spacing w:val="-3"/>
        </w:rPr>
        <w:t>领导</w:t>
      </w:r>
      <w:r>
        <w:t>干部</w:t>
      </w:r>
      <w:r>
        <w:rPr>
          <w:spacing w:val="-3"/>
        </w:rPr>
        <w:t>进</w:t>
      </w:r>
      <w:r>
        <w:t>修班</w:t>
      </w:r>
      <w:r>
        <w:rPr>
          <w:spacing w:val="-30"/>
        </w:rPr>
        <w:t xml:space="preserve"> </w:t>
      </w:r>
      <w: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t>个月</w:t>
      </w:r>
      <w:r>
        <w:rPr>
          <w:spacing w:val="-48"/>
        </w:rPr>
        <w:t>）</w:t>
      </w:r>
      <w:r>
        <w:rPr>
          <w:rFonts w:ascii="Times New Roman" w:hAnsi="Times New Roman" w:eastAsia="Times New Roman" w:cs="Times New Roman"/>
        </w:rPr>
        <w:t xml:space="preserve">5000 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>*2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人</w:t>
      </w:r>
      <w:r>
        <w:rPr>
          <w:rFonts w:ascii="Times New Roman" w:hAnsi="Times New Roman" w:eastAsia="Times New Roman" w:cs="Times New Roman"/>
          <w:spacing w:val="-2"/>
        </w:rPr>
        <w:t>=</w:t>
      </w:r>
      <w:r>
        <w:rPr>
          <w:rFonts w:ascii="Times New Roman" w:hAnsi="Times New Roman" w:eastAsia="Times New Roman" w:cs="Times New Roman"/>
        </w:rPr>
        <w:t>10</w:t>
      </w:r>
      <w:r>
        <w:rPr>
          <w:spacing w:val="-3"/>
        </w:rPr>
        <w:t>万</w:t>
      </w:r>
      <w:r>
        <w:t>元</w:t>
      </w:r>
      <w:r>
        <w:rPr>
          <w:spacing w:val="-34"/>
        </w:rPr>
        <w:t>，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spacing w:val="-34"/>
        </w:rPr>
        <w:t>村</w:t>
      </w:r>
      <w:r>
        <w:rPr>
          <w:spacing w:val="-3"/>
        </w:rPr>
        <w:t>（</w:t>
      </w:r>
      <w:r>
        <w:t>社</w:t>
      </w:r>
      <w:r>
        <w:rPr>
          <w:spacing w:val="-3"/>
        </w:rPr>
        <w:t>区</w:t>
      </w:r>
      <w:r>
        <w:rPr>
          <w:spacing w:val="-34"/>
        </w:rPr>
        <w:t>）</w:t>
      </w:r>
      <w:r>
        <w:rPr>
          <w:spacing w:val="-3"/>
        </w:rPr>
        <w:t>党</w:t>
      </w:r>
      <w:r>
        <w:t>组</w:t>
      </w:r>
      <w:r>
        <w:rPr>
          <w:spacing w:val="-3"/>
        </w:rPr>
        <w:t>织</w:t>
      </w:r>
      <w:r>
        <w:t>书</w:t>
      </w:r>
      <w:r>
        <w:rPr>
          <w:spacing w:val="-3"/>
        </w:rPr>
        <w:t>记进</w:t>
      </w:r>
      <w:r>
        <w:t>修班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4"/>
        </w:rPr>
        <w:t>期</w:t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</w:rPr>
        <w:t xml:space="preserve">5 </w:t>
      </w:r>
      <w:r>
        <w:rPr>
          <w:spacing w:val="-2"/>
        </w:rPr>
        <w:t>天）</w:t>
      </w:r>
      <w:r>
        <w:rPr>
          <w:rFonts w:ascii="Times New Roman" w:hAnsi="Times New Roman" w:eastAsia="Times New Roman" w:cs="Times New Roman"/>
          <w:spacing w:val="-2"/>
        </w:rPr>
        <w:t>500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*100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=5</w:t>
      </w:r>
      <w:r>
        <w:rPr>
          <w:spacing w:val="-2"/>
        </w:rPr>
        <w:t>万元，</w:t>
      </w:r>
      <w:r>
        <w:rPr>
          <w:rFonts w:ascii="Times New Roman" w:hAnsi="Times New Roman" w:eastAsia="Times New Roman" w:cs="Times New Roman"/>
          <w:spacing w:val="-2"/>
        </w:rPr>
        <w:t>12.</w:t>
      </w:r>
      <w:r>
        <w:rPr>
          <w:spacing w:val="-2"/>
        </w:rPr>
        <w:t>中青年干部培训班（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个月）</w:t>
      </w:r>
      <w:r>
        <w:rPr>
          <w:spacing w:val="61"/>
        </w:rPr>
        <w:t xml:space="preserve"> </w:t>
      </w:r>
      <w:r>
        <w:rPr>
          <w:rFonts w:ascii="Times New Roman" w:hAnsi="Times New Roman" w:eastAsia="Times New Roman" w:cs="Times New Roman"/>
        </w:rPr>
        <w:t>500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>*2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人</w:t>
      </w:r>
      <w:r>
        <w:rPr>
          <w:rFonts w:ascii="Times New Roman" w:hAnsi="Times New Roman" w:eastAsia="Times New Roman" w:cs="Times New Roman"/>
          <w:spacing w:val="-2"/>
        </w:rPr>
        <w:t>=</w:t>
      </w:r>
      <w:r>
        <w:rPr>
          <w:rFonts w:ascii="Times New Roman" w:hAnsi="Times New Roman" w:eastAsia="Times New Roman" w:cs="Times New Roman"/>
        </w:rPr>
        <w:t>10</w:t>
      </w:r>
      <w:r>
        <w:t>万</w:t>
      </w:r>
      <w:r>
        <w:rPr>
          <w:spacing w:val="-3"/>
        </w:rPr>
        <w:t>元</w:t>
      </w:r>
      <w:r>
        <w:rPr>
          <w:spacing w:val="-46"/>
        </w:rPr>
        <w:t>，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公务</w:t>
      </w:r>
      <w:r>
        <w:t>员任</w:t>
      </w:r>
      <w:r>
        <w:rPr>
          <w:spacing w:val="-3"/>
        </w:rPr>
        <w:t>职</w:t>
      </w:r>
      <w:r>
        <w:t>培</w:t>
      </w:r>
      <w:r>
        <w:rPr>
          <w:spacing w:val="-3"/>
        </w:rPr>
        <w:t>训</w:t>
      </w:r>
      <w:r>
        <w:rPr>
          <w:spacing w:val="-46"/>
        </w:rPr>
        <w:t>班</w:t>
      </w:r>
      <w: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</w:rPr>
        <w:t>5</w:t>
      </w:r>
      <w:r>
        <w:t>天</w:t>
      </w:r>
      <w:r>
        <w:rPr>
          <w:spacing w:val="-46"/>
        </w:rPr>
        <w:t>）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</w:rPr>
        <w:t xml:space="preserve">500 </w:t>
      </w:r>
      <w:r>
        <w:rPr>
          <w:spacing w:val="-1"/>
        </w:rP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t>人</w:t>
      </w:r>
      <w:r>
        <w:rPr>
          <w:rFonts w:ascii="Times New Roman" w:hAnsi="Times New Roman" w:eastAsia="Times New Roman" w:cs="Times New Roman"/>
        </w:rPr>
        <w:t>*3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人</w:t>
      </w:r>
      <w:r>
        <w:rPr>
          <w:rFonts w:ascii="Times New Roman" w:hAnsi="Times New Roman" w:eastAsia="Times New Roman" w:cs="Times New Roman"/>
          <w:spacing w:val="-2"/>
        </w:rPr>
        <w:t>=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-2"/>
        </w:rPr>
        <w:t>.5</w:t>
      </w:r>
      <w:r>
        <w:t>万元</w:t>
      </w:r>
      <w:r>
        <w:rPr>
          <w:spacing w:val="-56"/>
        </w:rPr>
        <w:t>，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新</w:t>
      </w:r>
      <w:r>
        <w:t>任</w:t>
      </w:r>
      <w:r>
        <w:rPr>
          <w:spacing w:val="-3"/>
        </w:rPr>
        <w:t>职</w:t>
      </w:r>
      <w:r>
        <w:t>基层</w:t>
      </w:r>
      <w:r>
        <w:rPr>
          <w:spacing w:val="-3"/>
        </w:rPr>
        <w:t>党</w:t>
      </w:r>
      <w:r>
        <w:t>组</w:t>
      </w:r>
      <w:r>
        <w:rPr>
          <w:spacing w:val="-3"/>
        </w:rPr>
        <w:t>织</w:t>
      </w:r>
      <w:r>
        <w:t>书</w:t>
      </w:r>
      <w:r>
        <w:rPr>
          <w:spacing w:val="-3"/>
        </w:rPr>
        <w:t>记</w:t>
      </w:r>
      <w:r>
        <w:t>培训</w:t>
      </w:r>
      <w:r>
        <w:rPr>
          <w:spacing w:val="-2"/>
        </w:rPr>
        <w:t>班</w:t>
      </w:r>
      <w:r>
        <w:rPr>
          <w:rFonts w:ascii="Times New Roman" w:hAnsi="Times New Roman" w:eastAsia="Times New Roman" w:cs="Times New Roman"/>
        </w:rPr>
        <w:t>30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元</w:t>
      </w:r>
    </w:p>
    <w:p>
      <w:pPr>
        <w:pStyle w:val="5"/>
        <w:spacing w:before="15" w:line="274" w:lineRule="auto"/>
        <w:ind w:right="116"/>
        <w:jc w:val="left"/>
      </w:pP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*400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=12</w:t>
      </w:r>
      <w:r>
        <w:rPr>
          <w:spacing w:val="-2"/>
        </w:rPr>
        <w:t>万元，</w:t>
      </w:r>
      <w:r>
        <w:rPr>
          <w:rFonts w:ascii="Times New Roman" w:hAnsi="Times New Roman" w:eastAsia="Times New Roman" w:cs="Times New Roman"/>
          <w:spacing w:val="-2"/>
        </w:rPr>
        <w:t>15.</w:t>
      </w:r>
      <w:r>
        <w:rPr>
          <w:spacing w:val="-2"/>
        </w:rPr>
        <w:t>入党积极分子和预备党员示范培训班</w:t>
      </w:r>
      <w:r>
        <w:rPr>
          <w:spacing w:val="61"/>
        </w:rPr>
        <w:t xml:space="preserve"> </w:t>
      </w:r>
      <w:r>
        <w:rPr>
          <w:rFonts w:ascii="Times New Roman" w:hAnsi="Times New Roman" w:eastAsia="Times New Roman" w:cs="Times New Roman"/>
        </w:rPr>
        <w:t>30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t>元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3"/>
        </w:rPr>
        <w:t>人</w:t>
      </w:r>
      <w:r>
        <w:rPr>
          <w:rFonts w:ascii="Times New Roman" w:hAnsi="Times New Roman" w:eastAsia="Times New Roman" w:cs="Times New Roman"/>
        </w:rPr>
        <w:t>*30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人</w:t>
      </w:r>
      <w:r>
        <w:rPr>
          <w:rFonts w:ascii="Times New Roman" w:hAnsi="Times New Roman" w:eastAsia="Times New Roman" w:cs="Times New Roman"/>
          <w:spacing w:val="-2"/>
        </w:rPr>
        <w:t>=</w:t>
      </w:r>
      <w:r>
        <w:rPr>
          <w:rFonts w:ascii="Times New Roman" w:hAnsi="Times New Roman" w:eastAsia="Times New Roman" w:cs="Times New Roman"/>
        </w:rPr>
        <w:t>9</w:t>
      </w:r>
      <w:r>
        <w:t>万</w:t>
      </w:r>
      <w:r>
        <w:rPr>
          <w:spacing w:val="-3"/>
        </w:rPr>
        <w:t>元</w:t>
      </w:r>
      <w:r>
        <w:rPr>
          <w:spacing w:val="-32"/>
        </w:rPr>
        <w:t>，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重大</w:t>
      </w:r>
      <w:r>
        <w:t>决策</w:t>
      </w:r>
      <w:r>
        <w:rPr>
          <w:spacing w:val="-3"/>
        </w:rPr>
        <w:t>部</w:t>
      </w:r>
      <w:r>
        <w:t>署</w:t>
      </w:r>
      <w:r>
        <w:rPr>
          <w:spacing w:val="-3"/>
        </w:rPr>
        <w:t>专</w:t>
      </w:r>
      <w:r>
        <w:t>题</w:t>
      </w:r>
      <w:r>
        <w:rPr>
          <w:spacing w:val="-3"/>
        </w:rPr>
        <w:t>研</w:t>
      </w:r>
      <w:r>
        <w:t>讨</w:t>
      </w:r>
      <w:r>
        <w:rPr>
          <w:spacing w:val="-31"/>
        </w:rPr>
        <w:t>班</w:t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</w:rPr>
        <w:t>2</w:t>
      </w:r>
      <w:r>
        <w:t>期</w:t>
      </w:r>
      <w:r>
        <w:rPr>
          <w:rFonts w:ascii="Times New Roman" w:hAnsi="Times New Roman" w:eastAsia="Times New Roman" w:cs="Times New Roman"/>
          <w:spacing w:val="-1"/>
        </w:rPr>
        <w:t xml:space="preserve">/5 </w:t>
      </w:r>
      <w:r>
        <w:rPr>
          <w:spacing w:val="-2"/>
        </w:rPr>
        <w:t>天）</w:t>
      </w:r>
      <w:r>
        <w:rPr>
          <w:rFonts w:ascii="Times New Roman" w:hAnsi="Times New Roman" w:eastAsia="Times New Roman" w:cs="Times New Roman"/>
          <w:spacing w:val="-2"/>
        </w:rPr>
        <w:t>500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*80</w:t>
      </w:r>
      <w:r>
        <w:rPr>
          <w:spacing w:val="-2"/>
        </w:rPr>
        <w:t>人</w:t>
      </w:r>
      <w:r>
        <w:rPr>
          <w:rFonts w:ascii="Times New Roman" w:hAnsi="Times New Roman" w:eastAsia="Times New Roman" w:cs="Times New Roman"/>
          <w:spacing w:val="-2"/>
        </w:rPr>
        <w:t>=4</w:t>
      </w:r>
      <w:r>
        <w:rPr>
          <w:spacing w:val="-2"/>
        </w:rPr>
        <w:t>万元，</w:t>
      </w:r>
      <w:r>
        <w:rPr>
          <w:rFonts w:ascii="Times New Roman" w:hAnsi="Times New Roman" w:eastAsia="Times New Roman" w:cs="Times New Roman"/>
          <w:spacing w:val="-2"/>
        </w:rPr>
        <w:t>17.</w:t>
      </w:r>
      <w:r>
        <w:rPr>
          <w:spacing w:val="-2"/>
        </w:rPr>
        <w:t>基层党员示范轮训班</w:t>
      </w:r>
      <w:r>
        <w:rPr>
          <w:rFonts w:ascii="Times New Roman" w:hAnsi="Times New Roman" w:eastAsia="Times New Roman" w:cs="Times New Roman"/>
          <w:spacing w:val="-2"/>
        </w:rPr>
        <w:t>500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Times New Roman" w:hAnsi="Times New Roman" w:eastAsia="Times New Roman" w:cs="Times New Roman"/>
          <w:spacing w:val="67"/>
        </w:rPr>
        <w:t xml:space="preserve"> 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</w:rPr>
        <w:t>*4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人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t>万</w:t>
      </w:r>
      <w:r>
        <w:rPr>
          <w:spacing w:val="-2"/>
        </w:rPr>
        <w:t>元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-3"/>
        </w:rPr>
        <w:t>党</w:t>
      </w:r>
      <w:r>
        <w:t>校</w:t>
      </w:r>
      <w:r>
        <w:rPr>
          <w:rFonts w:ascii="Times New Roman" w:hAnsi="Times New Roman" w:eastAsia="Times New Roman" w:cs="Times New Roman"/>
          <w:spacing w:val="-2"/>
        </w:rPr>
        <w:t>+</w:t>
      </w:r>
      <w:r>
        <w:t>基</w:t>
      </w:r>
      <w:r>
        <w:rPr>
          <w:spacing w:val="-3"/>
        </w:rPr>
        <w:t>地</w:t>
      </w:r>
      <w:r>
        <w:t>建</w:t>
      </w:r>
      <w:r>
        <w:rPr>
          <w:spacing w:val="-3"/>
        </w:rPr>
        <w:t>设</w:t>
      </w:r>
      <w:r>
        <w:t>费用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t>万</w:t>
      </w:r>
      <w:r>
        <w:rPr>
          <w:spacing w:val="-3"/>
        </w:rPr>
        <w:t>元</w:t>
      </w:r>
      <w:r>
        <w:rPr>
          <w:rFonts w:ascii="Times New Roman" w:hAnsi="Times New Roman" w:eastAsia="Times New Roman" w:cs="Times New Roman"/>
        </w:rPr>
        <w:t>*5</w:t>
      </w:r>
      <w:r>
        <w:rPr>
          <w:spacing w:val="-2"/>
        </w:rPr>
        <w:t>个</w:t>
      </w:r>
      <w:r>
        <w:rPr>
          <w:rFonts w:ascii="Times New Roman" w:hAnsi="Times New Roman" w:eastAsia="Times New Roman" w:cs="Times New Roman"/>
        </w:rPr>
        <w:t>=50</w:t>
      </w:r>
      <w:r>
        <w:rPr>
          <w:spacing w:val="-3"/>
        </w:rPr>
        <w:t>万</w:t>
      </w:r>
      <w:r>
        <w:t>元</w:t>
      </w:r>
      <w:r>
        <w:rPr>
          <w:spacing w:val="-89"/>
        </w:rPr>
        <w:t>。</w:t>
      </w:r>
      <w:r>
        <w:t>）</w:t>
      </w:r>
    </w:p>
    <w:p>
      <w:pPr>
        <w:spacing w:before="49"/>
        <w:ind w:left="741" w:right="116" w:firstLine="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（二）项目效益情况。</w:t>
      </w:r>
    </w:p>
    <w:p>
      <w:pPr>
        <w:pStyle w:val="5"/>
        <w:spacing w:before="105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社会效益指标：通过党员及各级干部各类学习教育确</w:t>
      </w:r>
    </w:p>
    <w:p>
      <w:pPr>
        <w:spacing w:after="0" w:line="240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5"/>
        <w:spacing w:before="0" w:line="462" w:lineRule="exact"/>
        <w:ind w:left="760" w:right="116" w:hanging="660"/>
        <w:jc w:val="left"/>
      </w:pPr>
      <w:r>
        <w:rPr>
          <w:spacing w:val="-2"/>
        </w:rPr>
        <w:t>保党员队伍的先进性和纯洁性，提升党员干部的执政能力。</w:t>
      </w:r>
    </w:p>
    <w:p>
      <w:pPr>
        <w:pStyle w:val="5"/>
        <w:spacing w:before="69" w:line="274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可持续影响指标：严格落实“三会一课”、主题党日</w:t>
      </w:r>
      <w:r>
        <w:rPr>
          <w:spacing w:val="43"/>
        </w:rPr>
        <w:t xml:space="preserve"> </w:t>
      </w:r>
      <w:r>
        <w:rPr>
          <w:spacing w:val="-2"/>
        </w:rPr>
        <w:t>教育，党员学习日等制度，以培训教育促能力提升。</w:t>
      </w:r>
    </w:p>
    <w:p>
      <w:pPr>
        <w:pStyle w:val="5"/>
        <w:spacing w:before="18" w:line="240" w:lineRule="auto"/>
        <w:ind w:left="760" w:right="116"/>
        <w:jc w:val="left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服务对象满意度指标：服务对象满意度大于</w:t>
      </w:r>
      <w:r>
        <w:rPr>
          <w:rFonts w:ascii="Times New Roman" w:hAnsi="Times New Roman" w:eastAsia="Times New Roman" w:cs="Times New Roman"/>
          <w:spacing w:val="-2"/>
        </w:rPr>
        <w:t>85%</w:t>
      </w:r>
      <w:r>
        <w:rPr>
          <w:spacing w:val="-2"/>
        </w:rPr>
        <w:t>。</w:t>
      </w:r>
    </w:p>
    <w:p>
      <w:pPr>
        <w:spacing w:before="101"/>
        <w:ind w:left="741" w:right="116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五、评价结论及建议</w:t>
      </w:r>
    </w:p>
    <w:p>
      <w:pPr>
        <w:spacing w:before="127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（一）评价结论。</w:t>
      </w:r>
    </w:p>
    <w:p>
      <w:pPr>
        <w:pStyle w:val="5"/>
        <w:spacing w:before="78" w:line="274" w:lineRule="auto"/>
        <w:ind w:right="116" w:firstLine="659"/>
        <w:jc w:val="left"/>
      </w:pP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spacing w:val="-2"/>
        </w:rPr>
        <w:t>年“区委党校党员、干部教育培训经费”项目支出</w:t>
      </w:r>
      <w:r>
        <w:rPr>
          <w:spacing w:val="51"/>
        </w:rPr>
        <w:t xml:space="preserve"> </w:t>
      </w:r>
      <w:r>
        <w:rPr>
          <w:spacing w:val="-2"/>
        </w:rPr>
        <w:t>绩效自评得分为</w:t>
      </w:r>
      <w:r>
        <w:rPr>
          <w:rFonts w:ascii="Times New Roman" w:hAnsi="Times New Roman" w:eastAsia="Times New Roman" w:cs="Times New Roman"/>
          <w:spacing w:val="-2"/>
        </w:rPr>
        <w:t>86</w:t>
      </w:r>
      <w:r>
        <w:rPr>
          <w:spacing w:val="-2"/>
        </w:rPr>
        <w:t>分，扣分项主要为资金结余。</w:t>
      </w:r>
    </w:p>
    <w:p>
      <w:pPr>
        <w:spacing w:before="37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（二）存在的问题。</w:t>
      </w:r>
    </w:p>
    <w:p>
      <w:pPr>
        <w:pStyle w:val="5"/>
        <w:spacing w:before="80" w:line="240" w:lineRule="auto"/>
        <w:ind w:left="760" w:right="116"/>
        <w:jc w:val="left"/>
      </w:pPr>
      <w:r>
        <w:rPr>
          <w:spacing w:val="-2"/>
        </w:rPr>
        <w:t>党员、干部培训效果还可提升。</w:t>
      </w:r>
    </w:p>
    <w:p>
      <w:pPr>
        <w:spacing w:before="91"/>
        <w:ind w:left="741" w:right="116" w:firstLine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bCs/>
          <w:sz w:val="32"/>
          <w:szCs w:val="32"/>
        </w:rPr>
        <w:t>（三）相关建议。</w:t>
      </w:r>
    </w:p>
    <w:p>
      <w:pPr>
        <w:pStyle w:val="5"/>
        <w:spacing w:before="78" w:line="274" w:lineRule="auto"/>
        <w:ind w:right="331" w:firstLine="659"/>
        <w:jc w:val="both"/>
      </w:pPr>
      <w:r>
        <w:rPr>
          <w:spacing w:val="-2"/>
        </w:rPr>
        <w:t>一是切实加强组织领导，科学制订培训目标计划。抓好</w:t>
      </w:r>
      <w:r>
        <w:rPr>
          <w:spacing w:val="43"/>
        </w:rPr>
        <w:t xml:space="preserve"> </w:t>
      </w:r>
      <w:r>
        <w:rPr>
          <w:spacing w:val="-2"/>
        </w:rPr>
        <w:t>干部培训课程设置、培训安排、课后测验等工作，安排专人</w:t>
      </w:r>
      <w:r>
        <w:rPr>
          <w:spacing w:val="45"/>
        </w:rPr>
        <w:t xml:space="preserve"> </w:t>
      </w:r>
      <w:r>
        <w:rPr>
          <w:spacing w:val="-2"/>
        </w:rPr>
        <w:t>负责对干部教育培训工作的指导和协调，为全面实施培训工</w:t>
      </w:r>
      <w:r>
        <w:rPr>
          <w:spacing w:val="45"/>
        </w:rPr>
        <w:t xml:space="preserve"> </w:t>
      </w:r>
      <w:r>
        <w:rPr>
          <w:spacing w:val="-2"/>
        </w:rPr>
        <w:t>作提供组织保证。</w:t>
      </w:r>
    </w:p>
    <w:p>
      <w:pPr>
        <w:pStyle w:val="5"/>
        <w:spacing w:before="18" w:line="274" w:lineRule="auto"/>
        <w:ind w:right="116" w:firstLine="659"/>
        <w:jc w:val="left"/>
      </w:pPr>
      <w:r>
        <w:rPr>
          <w:spacing w:val="-2"/>
        </w:rPr>
        <w:t>二是建立干部培训制度，提高干部培训质量。结合实际</w:t>
      </w:r>
      <w:r>
        <w:rPr>
          <w:spacing w:val="43"/>
        </w:rPr>
        <w:t xml:space="preserve"> </w:t>
      </w:r>
      <w:r>
        <w:t>情况</w:t>
      </w:r>
      <w:r>
        <w:rPr>
          <w:spacing w:val="-56"/>
        </w:rPr>
        <w:t>，</w:t>
      </w:r>
      <w:r>
        <w:t>科</w:t>
      </w:r>
      <w:r>
        <w:rPr>
          <w:spacing w:val="-3"/>
        </w:rPr>
        <w:t>学</w:t>
      </w:r>
      <w:r>
        <w:t>制</w:t>
      </w:r>
      <w:r>
        <w:rPr>
          <w:spacing w:val="-3"/>
        </w:rPr>
        <w:t>定</w:t>
      </w:r>
      <w:r>
        <w:t>全年</w:t>
      </w:r>
      <w:r>
        <w:rPr>
          <w:spacing w:val="-3"/>
        </w:rPr>
        <w:t>培</w:t>
      </w:r>
      <w:r>
        <w:t>训</w:t>
      </w:r>
      <w:r>
        <w:rPr>
          <w:spacing w:val="-3"/>
        </w:rPr>
        <w:t>计</w:t>
      </w:r>
      <w:r>
        <w:t>划</w:t>
      </w:r>
      <w:r>
        <w:rPr>
          <w:spacing w:val="-56"/>
        </w:rPr>
        <w:t>，</w:t>
      </w:r>
      <w:r>
        <w:t>进一</w:t>
      </w:r>
      <w:r>
        <w:rPr>
          <w:spacing w:val="-3"/>
        </w:rPr>
        <w:t>步</w:t>
      </w:r>
      <w:r>
        <w:t>明</w:t>
      </w:r>
      <w:r>
        <w:rPr>
          <w:spacing w:val="-3"/>
        </w:rPr>
        <w:t>确</w:t>
      </w:r>
      <w:r>
        <w:t>培</w:t>
      </w:r>
      <w:r>
        <w:rPr>
          <w:spacing w:val="-3"/>
        </w:rPr>
        <w:t>训</w:t>
      </w:r>
      <w:r>
        <w:t>工作</w:t>
      </w:r>
      <w:r>
        <w:rPr>
          <w:spacing w:val="-3"/>
        </w:rPr>
        <w:t>的</w:t>
      </w:r>
      <w:r>
        <w:t>目</w:t>
      </w:r>
      <w:r>
        <w:rPr>
          <w:spacing w:val="-3"/>
        </w:rPr>
        <w:t>标</w:t>
      </w:r>
      <w:r>
        <w:t xml:space="preserve">、 </w:t>
      </w:r>
      <w:r>
        <w:rPr>
          <w:spacing w:val="-2"/>
        </w:rPr>
        <w:t>任务、培训对象、培训内容、培训方式、培训方法、课程设</w:t>
      </w:r>
      <w:r>
        <w:rPr>
          <w:spacing w:val="45"/>
        </w:rPr>
        <w:t xml:space="preserve"> </w:t>
      </w:r>
      <w:r>
        <w:rPr>
          <w:spacing w:val="-2"/>
        </w:rPr>
        <w:t>置以及课时安排，分解培训任务，落实培训责任人，扩大知</w:t>
      </w:r>
      <w:r>
        <w:rPr>
          <w:spacing w:val="45"/>
        </w:rPr>
        <w:t xml:space="preserve"> </w:t>
      </w:r>
      <w:r>
        <w:rPr>
          <w:spacing w:val="-2"/>
        </w:rPr>
        <w:t>识培训面，保证受到培训的干部获得更多“实际、实用、实</w:t>
      </w:r>
      <w:r>
        <w:rPr>
          <w:spacing w:val="45"/>
        </w:rPr>
        <w:t xml:space="preserve"> </w:t>
      </w:r>
      <w:r>
        <w:rPr>
          <w:spacing w:val="-2"/>
        </w:rPr>
        <w:t>效、实惠”的技能知识，发挥社会经济效益。</w:t>
      </w:r>
    </w:p>
    <w:p>
      <w:pPr>
        <w:spacing w:after="0" w:line="274" w:lineRule="auto"/>
        <w:jc w:val="left"/>
        <w:sectPr>
          <w:pgSz w:w="12240" w:h="15840"/>
          <w:pgMar w:top="1500" w:right="1520" w:bottom="1140" w:left="1700" w:header="0" w:footer="958" w:gutter="0"/>
        </w:sectPr>
      </w:pPr>
    </w:p>
    <w:p>
      <w:pPr>
        <w:pStyle w:val="2"/>
        <w:spacing w:line="526" w:lineRule="exact"/>
        <w:ind w:left="20" w:right="0"/>
        <w:jc w:val="center"/>
      </w:pPr>
      <w:bookmarkStart w:id="2" w:name="_TOC_250000"/>
      <w:r>
        <w:t>第五部分</w:t>
      </w:r>
      <w:r>
        <w:rPr>
          <w:spacing w:val="-26"/>
        </w:rPr>
        <w:t xml:space="preserve"> </w:t>
      </w:r>
      <w:r>
        <w:t>附表</w:t>
      </w:r>
      <w:bookmarkEnd w:id="2"/>
    </w:p>
    <w:p>
      <w:pPr>
        <w:spacing w:before="7" w:line="330" w:lineRule="exact"/>
        <w:rPr>
          <w:sz w:val="33"/>
          <w:szCs w:val="33"/>
        </w:rPr>
      </w:pPr>
    </w:p>
    <w:p>
      <w:pPr>
        <w:spacing w:before="0" w:line="440" w:lineRule="exact"/>
        <w:rPr>
          <w:sz w:val="44"/>
          <w:szCs w:val="44"/>
        </w:rPr>
      </w:pPr>
    </w:p>
    <w:p>
      <w:pPr>
        <w:spacing w:before="0" w:line="348" w:lineRule="auto"/>
        <w:ind w:left="100" w:right="4260" w:firstLine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一、收入支出决算总表</w:t>
      </w:r>
      <w:r>
        <w:rPr>
          <w:rFonts w:ascii="仿宋" w:hAnsi="仿宋" w:eastAsia="仿宋" w:cs="仿宋"/>
          <w:spacing w:val="26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二、收入决算表</w:t>
      </w:r>
      <w:r>
        <w:rPr>
          <w:rFonts w:ascii="仿宋" w:hAnsi="仿宋" w:eastAsia="仿宋" w:cs="仿宋"/>
          <w:spacing w:val="2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三、支出决算表</w:t>
      </w:r>
    </w:p>
    <w:p>
      <w:pPr>
        <w:spacing w:before="43" w:line="348" w:lineRule="auto"/>
        <w:ind w:left="100" w:right="100" w:firstLine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四、财政拨款收入支出决算总表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五、财政拨款支出决算明细表</w:t>
      </w:r>
      <w:r>
        <w:rPr>
          <w:rFonts w:ascii="仿宋" w:hAnsi="仿宋" w:eastAsia="仿宋" w:cs="仿宋"/>
          <w:spacing w:val="28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六、一般公共预算财政拨款支出决算表</w:t>
      </w:r>
      <w:r>
        <w:rPr>
          <w:rFonts w:ascii="仿宋" w:hAnsi="仿宋" w:eastAsia="仿宋" w:cs="仿宋"/>
          <w:spacing w:val="30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七、一般公共预算财政拨款支出决算明细表</w:t>
      </w:r>
      <w:r>
        <w:rPr>
          <w:rFonts w:ascii="仿宋" w:hAnsi="仿宋" w:eastAsia="仿宋" w:cs="仿宋"/>
          <w:spacing w:val="2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八、一般公共预算财政拨款基本支出决算表</w:t>
      </w:r>
      <w:r>
        <w:rPr>
          <w:rFonts w:ascii="仿宋" w:hAnsi="仿宋" w:eastAsia="仿宋" w:cs="仿宋"/>
          <w:spacing w:val="2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九、一般公共预算财政拨款项目支出决算表</w:t>
      </w:r>
      <w:r>
        <w:rPr>
          <w:rFonts w:ascii="仿宋" w:hAnsi="仿宋" w:eastAsia="仿宋" w:cs="仿宋"/>
          <w:spacing w:val="2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十、政府性基金预算财政拨款收入支出决算表</w:t>
      </w:r>
      <w:r>
        <w:rPr>
          <w:rFonts w:ascii="仿宋" w:hAnsi="仿宋" w:eastAsia="仿宋" w:cs="仿宋"/>
          <w:spacing w:val="2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w w:val="95"/>
          <w:sz w:val="32"/>
          <w:szCs w:val="32"/>
        </w:rPr>
        <w:t>十一、国有资本经营预算财政拨款收入支出决算表</w:t>
      </w:r>
      <w:r>
        <w:rPr>
          <w:rFonts w:ascii="仿宋" w:hAnsi="仿宋" w:eastAsia="仿宋" w:cs="仿宋"/>
          <w:spacing w:val="2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十二、国有资本经营预算财政拨款支出决算表</w:t>
      </w:r>
      <w:r>
        <w:rPr>
          <w:rFonts w:ascii="仿宋" w:hAnsi="仿宋" w:eastAsia="仿宋" w:cs="仿宋"/>
          <w:spacing w:val="24"/>
          <w:w w:val="9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十三、财政拨款“三公”经费支出决算表</w:t>
      </w:r>
    </w:p>
    <w:sectPr>
      <w:pgSz w:w="12240" w:h="15840"/>
      <w:pgMar w:top="1420" w:right="1720" w:bottom="1140" w:left="1700" w:header="0" w:footer="95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276.95pt;margin-top:733.05pt;height:16.05pt;width:58.2pt;mso-position-horizontal-relative:page;mso-position-vertical-relative:page;z-index:-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 w:cs="宋体"/>
                    <w:spacing w:val="-1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7FEB6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551"/>
      <w:outlineLvl w:val="1"/>
    </w:pPr>
    <w:rPr>
      <w:rFonts w:ascii="黑体" w:hAnsi="黑体" w:eastAsia="黑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53"/>
      <w:ind w:left="741"/>
      <w:outlineLvl w:val="2"/>
    </w:pPr>
    <w:rPr>
      <w:rFonts w:ascii="方正小标宋_GBK" w:hAnsi="方正小标宋_GBK" w:eastAsia="方正小标宋_GBK"/>
      <w:b/>
      <w:bCs/>
      <w:sz w:val="38"/>
      <w:szCs w:val="38"/>
    </w:rPr>
  </w:style>
  <w:style w:type="paragraph" w:styleId="4">
    <w:name w:val="heading 3"/>
    <w:basedOn w:val="1"/>
    <w:next w:val="1"/>
    <w:qFormat/>
    <w:uiPriority w:val="1"/>
    <w:pPr>
      <w:spacing w:before="28"/>
      <w:ind w:left="760"/>
      <w:outlineLvl w:val="3"/>
    </w:pPr>
    <w:rPr>
      <w:rFonts w:ascii="方正楷体_GBK" w:hAnsi="方正楷体_GBK" w:eastAsia="方正楷体_GBK"/>
      <w:b/>
      <w:bCs/>
      <w:sz w:val="33"/>
      <w:szCs w:val="33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1"/>
      <w:ind w:left="100"/>
    </w:pPr>
    <w:rPr>
      <w:rFonts w:ascii="方正仿宋_GBK" w:hAnsi="方正仿宋_GBK" w:eastAsia="方正仿宋_GBK"/>
      <w:sz w:val="33"/>
      <w:szCs w:val="33"/>
    </w:rPr>
  </w:style>
  <w:style w:type="paragraph" w:styleId="6">
    <w:name w:val="toc 1"/>
    <w:basedOn w:val="1"/>
    <w:next w:val="1"/>
    <w:qFormat/>
    <w:uiPriority w:val="1"/>
    <w:pPr>
      <w:spacing w:before="1"/>
      <w:ind w:left="100"/>
    </w:pPr>
    <w:rPr>
      <w:rFonts w:ascii="宋体" w:hAnsi="宋体" w:eastAsia="宋体"/>
      <w:sz w:val="24"/>
      <w:szCs w:val="24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ScaleCrop>false</ScaleCrop>
  <LinksUpToDate>false</LinksUpToDate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2025-06-20T09:42:00Z</dcterms:created>
  <dc:creator>ASUS</dc:creator>
  <cp:lastModifiedBy>.</cp:lastModifiedBy>
  <dcterms:modified xsi:type="dcterms:W3CDTF">2025-06-20T02:02:12Z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LastSaved">
    <vt:filetime>2025-06-20T00:00:00Z</vt:filetime>
  </property>
  <property fmtid="{D5CDD505-2E9C-101B-9397-08002B2CF9AE}" pid="4" name="KSOProductBuildVer">
    <vt:lpwstr>2052-11.8.2.8721</vt:lpwstr>
  </property>
</Properties>
</file>