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A0C" w:rsidRPr="00AF1BA1" w:rsidRDefault="003414A3">
      <w:pPr>
        <w:spacing w:line="560" w:lineRule="exact"/>
        <w:rPr>
          <w:rFonts w:ascii="黑体" w:eastAsia="黑体" w:hAnsi="黑体"/>
        </w:rPr>
      </w:pPr>
      <w:r w:rsidRPr="00AF1BA1">
        <w:rPr>
          <w:rFonts w:ascii="黑体" w:eastAsia="黑体" w:hAnsi="黑体" w:hint="eastAsia"/>
        </w:rPr>
        <w:t>附件</w:t>
      </w:r>
      <w:r w:rsidR="00105ACC" w:rsidRPr="00AF1BA1">
        <w:rPr>
          <w:rFonts w:ascii="黑体" w:eastAsia="黑体" w:hAnsi="黑体"/>
        </w:rPr>
        <w:t>5</w:t>
      </w:r>
    </w:p>
    <w:p w:rsidR="00515A0C" w:rsidRPr="00AF1BA1" w:rsidRDefault="00515A0C">
      <w:pPr>
        <w:tabs>
          <w:tab w:val="left" w:pos="1440"/>
        </w:tabs>
        <w:spacing w:line="560" w:lineRule="exact"/>
        <w:rPr>
          <w:rFonts w:ascii="宋体" w:eastAsia="宋体" w:hAnsi="宋体"/>
          <w:sz w:val="30"/>
          <w:szCs w:val="30"/>
        </w:rPr>
      </w:pPr>
    </w:p>
    <w:p w:rsidR="003D568E" w:rsidRPr="00AF1BA1" w:rsidRDefault="00866E99">
      <w:pPr>
        <w:pStyle w:val="a3"/>
        <w:spacing w:line="560" w:lineRule="exact"/>
        <w:jc w:val="center"/>
        <w:rPr>
          <w:rFonts w:ascii="方正小标宋简体" w:eastAsia="方正小标宋简体" w:hAnsi="宋体"/>
          <w:color w:val="auto"/>
          <w:sz w:val="44"/>
          <w:szCs w:val="44"/>
        </w:rPr>
      </w:pPr>
      <w:r w:rsidRPr="00AF1BA1">
        <w:rPr>
          <w:rFonts w:ascii="方正小标宋简体" w:eastAsia="方正小标宋简体" w:hAnsi="宋体" w:hint="eastAsia"/>
          <w:color w:val="auto"/>
          <w:sz w:val="44"/>
          <w:szCs w:val="44"/>
          <w:lang w:val="en-US"/>
        </w:rPr>
        <w:t>202</w:t>
      </w:r>
      <w:r w:rsidR="008A48DB">
        <w:rPr>
          <w:rFonts w:ascii="方正小标宋简体" w:eastAsia="方正小标宋简体" w:hAnsi="宋体" w:hint="eastAsia"/>
          <w:color w:val="auto"/>
          <w:sz w:val="44"/>
          <w:szCs w:val="44"/>
          <w:lang w:val="en-US"/>
        </w:rPr>
        <w:t>3</w:t>
      </w:r>
      <w:r w:rsidR="00105ACC" w:rsidRPr="00AF1BA1">
        <w:rPr>
          <w:rFonts w:ascii="方正小标宋简体" w:eastAsia="方正小标宋简体" w:hAnsi="宋体" w:hint="eastAsia"/>
          <w:color w:val="auto"/>
          <w:sz w:val="44"/>
          <w:szCs w:val="44"/>
          <w:lang w:val="en-US"/>
        </w:rPr>
        <w:t>年度</w:t>
      </w:r>
      <w:r w:rsidR="003414A3" w:rsidRPr="00AF1BA1">
        <w:rPr>
          <w:rFonts w:ascii="方正小标宋简体" w:eastAsia="方正小标宋简体" w:hAnsi="宋体" w:hint="eastAsia"/>
          <w:color w:val="auto"/>
          <w:sz w:val="44"/>
          <w:szCs w:val="44"/>
        </w:rPr>
        <w:t>项目</w:t>
      </w:r>
      <w:r w:rsidR="00105ACC" w:rsidRPr="00AF1BA1">
        <w:rPr>
          <w:rFonts w:ascii="方正小标宋简体" w:eastAsia="方正小标宋简体" w:hAnsi="宋体" w:hint="eastAsia"/>
          <w:color w:val="auto"/>
          <w:sz w:val="44"/>
          <w:szCs w:val="44"/>
        </w:rPr>
        <w:t>（政策）</w:t>
      </w:r>
      <w:r w:rsidR="003414A3" w:rsidRPr="00AF1BA1">
        <w:rPr>
          <w:rFonts w:ascii="方正小标宋简体" w:eastAsia="方正小标宋简体" w:hAnsi="宋体" w:hint="eastAsia"/>
          <w:color w:val="auto"/>
          <w:sz w:val="44"/>
          <w:szCs w:val="44"/>
        </w:rPr>
        <w:t>支出绩效自评报告</w:t>
      </w:r>
    </w:p>
    <w:p w:rsidR="009D2169" w:rsidRDefault="003414A3">
      <w:pPr>
        <w:pStyle w:val="a3"/>
        <w:spacing w:line="560" w:lineRule="exact"/>
        <w:jc w:val="center"/>
        <w:rPr>
          <w:rFonts w:ascii="仿宋_GB2312" w:eastAsia="仿宋_GB2312" w:hAnsi="宋体"/>
          <w:color w:val="auto"/>
          <w:kern w:val="2"/>
          <w:sz w:val="32"/>
          <w:szCs w:val="32"/>
        </w:rPr>
      </w:pPr>
      <w:r w:rsidRPr="00AF1BA1"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（</w:t>
      </w:r>
      <w:r w:rsidR="003D568E" w:rsidRPr="00AF1BA1"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免作业本</w:t>
      </w:r>
      <w:r w:rsidR="009D2169"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）</w:t>
      </w:r>
    </w:p>
    <w:p w:rsidR="00515A0C" w:rsidRPr="00AF1BA1" w:rsidRDefault="00515A0C">
      <w:pPr>
        <w:pStyle w:val="a3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 w:rsidR="00515A0C" w:rsidRPr="00AF1BA1" w:rsidRDefault="003414A3">
      <w:pPr>
        <w:adjustRightInd w:val="0"/>
        <w:snapToGrid w:val="0"/>
        <w:spacing w:line="560" w:lineRule="exact"/>
        <w:ind w:firstLine="720"/>
        <w:rPr>
          <w:rFonts w:ascii="黑体" w:eastAsia="黑体" w:hAnsi="宋体"/>
          <w:lang w:val="zh-CN"/>
        </w:rPr>
      </w:pPr>
      <w:r w:rsidRPr="00AF1BA1">
        <w:rPr>
          <w:rFonts w:ascii="黑体" w:eastAsia="黑体" w:hAnsi="宋体" w:hint="eastAsia"/>
        </w:rPr>
        <w:t>一、</w:t>
      </w:r>
      <w:r w:rsidRPr="00AF1BA1">
        <w:rPr>
          <w:rFonts w:ascii="黑体" w:eastAsia="黑体" w:hAnsi="宋体" w:hint="eastAsia"/>
          <w:lang w:val="zh-CN"/>
        </w:rPr>
        <w:t>项目概况</w:t>
      </w:r>
    </w:p>
    <w:p w:rsidR="00515A0C" w:rsidRPr="00AF1BA1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AF1BA1">
        <w:rPr>
          <w:rFonts w:ascii="楷体_GB2312" w:eastAsia="楷体_GB2312" w:hAnsi="宋体" w:hint="eastAsia"/>
          <w:b/>
          <w:lang w:val="zh-CN"/>
        </w:rPr>
        <w:t>（一）项目资金申报及批复情况。</w:t>
      </w:r>
    </w:p>
    <w:p w:rsidR="009D2169" w:rsidRPr="009E0C5B" w:rsidRDefault="003D568E">
      <w:pPr>
        <w:adjustRightInd w:val="0"/>
        <w:snapToGrid w:val="0"/>
        <w:spacing w:line="560" w:lineRule="exact"/>
        <w:ind w:firstLine="720"/>
        <w:rPr>
          <w:rFonts w:ascii="仿宋_GB2312" w:hAnsi="宋体"/>
          <w:sz w:val="28"/>
          <w:szCs w:val="28"/>
          <w:lang w:val="zh-CN"/>
        </w:rPr>
      </w:pPr>
      <w:r w:rsidRPr="009E0C5B">
        <w:rPr>
          <w:rFonts w:ascii="仿宋_GB2312" w:hAnsi="宋体" w:hint="eastAsia"/>
          <w:sz w:val="28"/>
          <w:szCs w:val="28"/>
          <w:lang w:val="zh-CN"/>
        </w:rPr>
        <w:t>根据国家对义务教育阶段学生免费教育的要求进行该项</w:t>
      </w:r>
      <w:r w:rsidR="009D2169" w:rsidRPr="009E0C5B">
        <w:rPr>
          <w:rFonts w:ascii="仿宋_GB2312" w:hAnsi="宋体" w:hint="eastAsia"/>
          <w:sz w:val="28"/>
          <w:szCs w:val="28"/>
          <w:lang w:val="zh-CN"/>
        </w:rPr>
        <w:t>区级部门</w:t>
      </w:r>
      <w:r w:rsidR="00DB7247" w:rsidRPr="009E0C5B">
        <w:rPr>
          <w:rFonts w:ascii="仿宋_GB2312" w:hAnsi="宋体" w:hint="eastAsia"/>
          <w:sz w:val="28"/>
          <w:szCs w:val="28"/>
          <w:lang w:val="zh-CN"/>
        </w:rPr>
        <w:t>项目</w:t>
      </w:r>
      <w:r w:rsidR="009D2169" w:rsidRPr="009E0C5B">
        <w:rPr>
          <w:rFonts w:ascii="仿宋_GB2312" w:hAnsi="宋体" w:hint="eastAsia"/>
          <w:sz w:val="28"/>
          <w:szCs w:val="28"/>
          <w:lang w:val="zh-CN"/>
        </w:rPr>
        <w:t>“免作业本”</w:t>
      </w:r>
      <w:r w:rsidRPr="009E0C5B">
        <w:rPr>
          <w:rFonts w:ascii="仿宋_GB2312" w:hAnsi="宋体" w:hint="eastAsia"/>
          <w:sz w:val="28"/>
          <w:szCs w:val="28"/>
          <w:lang w:val="zh-CN"/>
        </w:rPr>
        <w:t>申报</w:t>
      </w:r>
      <w:r w:rsidR="004150AA" w:rsidRPr="009E0C5B">
        <w:rPr>
          <w:rFonts w:ascii="仿宋_GB2312" w:hAnsi="宋体" w:hint="eastAsia"/>
          <w:sz w:val="28"/>
          <w:szCs w:val="28"/>
          <w:lang w:val="zh-CN"/>
        </w:rPr>
        <w:t>。</w:t>
      </w:r>
      <w:r w:rsidR="00DB7247" w:rsidRPr="009E0C5B">
        <w:rPr>
          <w:rFonts w:ascii="仿宋_GB2312" w:hAnsi="宋体" w:hint="eastAsia"/>
          <w:sz w:val="28"/>
          <w:szCs w:val="28"/>
          <w:lang w:val="zh-CN"/>
        </w:rPr>
        <w:t>本项目</w:t>
      </w:r>
      <w:r w:rsidR="00754628" w:rsidRPr="009E0C5B">
        <w:rPr>
          <w:rFonts w:ascii="仿宋_GB2312" w:hAnsi="宋体" w:hint="eastAsia"/>
          <w:sz w:val="28"/>
          <w:szCs w:val="28"/>
          <w:lang w:val="zh-CN"/>
        </w:rPr>
        <w:t>立项及</w:t>
      </w:r>
      <w:r w:rsidR="00DB7247" w:rsidRPr="009E0C5B">
        <w:rPr>
          <w:rFonts w:ascii="仿宋_GB2312" w:hAnsi="宋体" w:hint="eastAsia"/>
          <w:sz w:val="28"/>
          <w:szCs w:val="28"/>
          <w:lang w:val="zh-CN"/>
        </w:rPr>
        <w:t>绩效评价</w:t>
      </w:r>
      <w:r w:rsidR="009D2169" w:rsidRPr="009E0C5B">
        <w:rPr>
          <w:rFonts w:ascii="仿宋_GB2312" w:hAnsi="宋体" w:hint="eastAsia"/>
          <w:sz w:val="28"/>
          <w:szCs w:val="28"/>
          <w:lang w:val="zh-CN"/>
        </w:rPr>
        <w:t>均</w:t>
      </w:r>
      <w:r w:rsidR="00DB7247" w:rsidRPr="009E0C5B">
        <w:rPr>
          <w:rFonts w:ascii="仿宋_GB2312" w:hAnsi="宋体" w:hint="eastAsia"/>
          <w:sz w:val="28"/>
          <w:szCs w:val="28"/>
          <w:lang w:val="zh-CN"/>
        </w:rPr>
        <w:t>符合资金管理办法 。</w:t>
      </w:r>
    </w:p>
    <w:p w:rsidR="00515A0C" w:rsidRPr="00AF1BA1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AF1BA1">
        <w:rPr>
          <w:rFonts w:ascii="楷体_GB2312" w:eastAsia="楷体_GB2312" w:hAnsi="宋体" w:hint="eastAsia"/>
          <w:b/>
          <w:lang w:val="zh-CN"/>
        </w:rPr>
        <w:t>（二）项目绩效目标。</w:t>
      </w:r>
    </w:p>
    <w:p w:rsidR="003D568E" w:rsidRPr="009E0C5B" w:rsidRDefault="00E36784">
      <w:pPr>
        <w:adjustRightInd w:val="0"/>
        <w:snapToGrid w:val="0"/>
        <w:spacing w:line="560" w:lineRule="exact"/>
        <w:ind w:firstLine="720"/>
        <w:rPr>
          <w:rFonts w:ascii="仿宋_GB2312" w:hAnsi="宋体"/>
          <w:sz w:val="28"/>
          <w:szCs w:val="28"/>
          <w:lang w:val="zh-CN"/>
        </w:rPr>
      </w:pPr>
      <w:r w:rsidRPr="009E0C5B">
        <w:rPr>
          <w:rFonts w:ascii="仿宋_GB2312" w:hAnsi="宋体" w:hint="eastAsia"/>
          <w:sz w:val="28"/>
          <w:szCs w:val="28"/>
          <w:lang w:val="zh-CN"/>
        </w:rPr>
        <w:t>1、项目主要内容：用于义务教育阶段减免学生作业本费；</w:t>
      </w:r>
    </w:p>
    <w:p w:rsidR="00E36784" w:rsidRPr="009E0C5B" w:rsidRDefault="00E36784">
      <w:pPr>
        <w:adjustRightInd w:val="0"/>
        <w:snapToGrid w:val="0"/>
        <w:spacing w:line="560" w:lineRule="exact"/>
        <w:ind w:firstLine="720"/>
        <w:rPr>
          <w:rFonts w:ascii="仿宋_GB2312" w:hAnsi="宋体"/>
          <w:sz w:val="28"/>
          <w:szCs w:val="28"/>
          <w:lang w:val="zh-CN"/>
        </w:rPr>
      </w:pPr>
      <w:r w:rsidRPr="009E0C5B">
        <w:rPr>
          <w:rFonts w:ascii="仿宋_GB2312" w:hAnsi="宋体" w:hint="eastAsia"/>
          <w:sz w:val="28"/>
          <w:szCs w:val="28"/>
          <w:lang w:val="zh-CN"/>
        </w:rPr>
        <w:t>2、通过国家对义务教育阶段学生“两免一补”政策，</w:t>
      </w:r>
      <w:r w:rsidR="008734CD" w:rsidRPr="009E0C5B">
        <w:rPr>
          <w:rFonts w:ascii="仿宋_GB2312" w:hAnsi="宋体" w:hint="eastAsia"/>
          <w:sz w:val="28"/>
          <w:szCs w:val="28"/>
          <w:lang w:val="zh-CN"/>
        </w:rPr>
        <w:t>参考202</w:t>
      </w:r>
      <w:r w:rsidR="008A48DB">
        <w:rPr>
          <w:rFonts w:ascii="仿宋_GB2312" w:hAnsi="宋体" w:hint="eastAsia"/>
          <w:sz w:val="28"/>
          <w:szCs w:val="28"/>
          <w:lang w:val="zh-CN"/>
        </w:rPr>
        <w:t>2</w:t>
      </w:r>
      <w:r w:rsidR="008734CD" w:rsidRPr="009E0C5B">
        <w:rPr>
          <w:rFonts w:ascii="仿宋_GB2312" w:hAnsi="宋体" w:hint="eastAsia"/>
          <w:sz w:val="28"/>
          <w:szCs w:val="28"/>
          <w:lang w:val="zh-CN"/>
        </w:rPr>
        <w:t>年在校学生</w:t>
      </w:r>
      <w:r w:rsidR="00C41CFC" w:rsidRPr="009E0C5B">
        <w:rPr>
          <w:rFonts w:ascii="仿宋_GB2312" w:hAnsi="宋体" w:hint="eastAsia"/>
          <w:sz w:val="28"/>
          <w:szCs w:val="28"/>
          <w:lang w:val="zh-CN"/>
        </w:rPr>
        <w:t>12</w:t>
      </w:r>
      <w:r w:rsidR="008D1544">
        <w:rPr>
          <w:rFonts w:ascii="仿宋_GB2312" w:hAnsi="宋体" w:hint="eastAsia"/>
          <w:sz w:val="28"/>
          <w:szCs w:val="28"/>
          <w:lang w:val="zh-CN"/>
        </w:rPr>
        <w:t>3</w:t>
      </w:r>
      <w:bookmarkStart w:id="0" w:name="_GoBack"/>
      <w:bookmarkEnd w:id="0"/>
      <w:r w:rsidRPr="009E0C5B">
        <w:rPr>
          <w:rFonts w:ascii="仿宋_GB2312" w:hAnsi="宋体" w:hint="eastAsia"/>
          <w:sz w:val="28"/>
          <w:szCs w:val="28"/>
          <w:lang w:val="zh-CN"/>
        </w:rPr>
        <w:t>人</w:t>
      </w:r>
      <w:r w:rsidR="00DB7247" w:rsidRPr="009E0C5B">
        <w:rPr>
          <w:rFonts w:ascii="仿宋_GB2312" w:hAnsi="宋体" w:hint="eastAsia"/>
          <w:sz w:val="28"/>
          <w:szCs w:val="28"/>
          <w:lang w:val="zh-CN"/>
        </w:rPr>
        <w:t>进行</w:t>
      </w:r>
      <w:r w:rsidR="008734CD" w:rsidRPr="009E0C5B">
        <w:rPr>
          <w:rFonts w:ascii="仿宋_GB2312" w:hAnsi="宋体" w:hint="eastAsia"/>
          <w:sz w:val="28"/>
          <w:szCs w:val="28"/>
          <w:lang w:val="zh-CN"/>
        </w:rPr>
        <w:t>项目资金预算。</w:t>
      </w:r>
      <w:r w:rsidR="00DB7247" w:rsidRPr="009E0C5B">
        <w:rPr>
          <w:rFonts w:ascii="仿宋_GB2312" w:hAnsi="宋体" w:hint="eastAsia"/>
          <w:sz w:val="28"/>
          <w:szCs w:val="28"/>
          <w:lang w:val="zh-CN"/>
        </w:rPr>
        <w:t>通过此项工作，推进九年义务教育的公平，均衡发展，保障适龄儿童接受良好教育，构建和谐社会。</w:t>
      </w:r>
    </w:p>
    <w:p w:rsidR="00DB7247" w:rsidRPr="009E0C5B" w:rsidRDefault="00DB7247">
      <w:pPr>
        <w:adjustRightInd w:val="0"/>
        <w:snapToGrid w:val="0"/>
        <w:spacing w:line="560" w:lineRule="exact"/>
        <w:ind w:firstLine="720"/>
        <w:rPr>
          <w:rFonts w:ascii="仿宋_GB2312" w:hAnsi="宋体"/>
          <w:sz w:val="28"/>
          <w:szCs w:val="28"/>
          <w:lang w:val="zh-CN"/>
        </w:rPr>
      </w:pPr>
      <w:r w:rsidRPr="009E0C5B">
        <w:rPr>
          <w:rFonts w:ascii="仿宋_GB2312" w:hAnsi="宋体" w:hint="eastAsia"/>
          <w:sz w:val="28"/>
          <w:szCs w:val="28"/>
          <w:lang w:val="zh-CN"/>
        </w:rPr>
        <w:t>3、本项目</w:t>
      </w:r>
      <w:r w:rsidR="008734CD" w:rsidRPr="009E0C5B">
        <w:rPr>
          <w:rFonts w:ascii="仿宋_GB2312" w:hAnsi="宋体" w:hint="eastAsia"/>
          <w:sz w:val="28"/>
          <w:szCs w:val="28"/>
          <w:lang w:val="zh-CN"/>
        </w:rPr>
        <w:t>于</w:t>
      </w:r>
      <w:r w:rsidRPr="009E0C5B">
        <w:rPr>
          <w:rFonts w:ascii="仿宋_GB2312" w:hAnsi="宋体" w:hint="eastAsia"/>
          <w:sz w:val="28"/>
          <w:szCs w:val="28"/>
          <w:lang w:val="zh-CN"/>
        </w:rPr>
        <w:t>202</w:t>
      </w:r>
      <w:r w:rsidR="008A48DB">
        <w:rPr>
          <w:rFonts w:ascii="仿宋_GB2312" w:hAnsi="宋体" w:hint="eastAsia"/>
          <w:sz w:val="28"/>
          <w:szCs w:val="28"/>
          <w:lang w:val="zh-CN"/>
        </w:rPr>
        <w:t>3</w:t>
      </w:r>
      <w:r w:rsidRPr="009E0C5B">
        <w:rPr>
          <w:rFonts w:ascii="仿宋_GB2312" w:hAnsi="宋体" w:hint="eastAsia"/>
          <w:sz w:val="28"/>
          <w:szCs w:val="28"/>
          <w:lang w:val="zh-CN"/>
        </w:rPr>
        <w:t>年</w:t>
      </w:r>
      <w:r w:rsidR="008734CD" w:rsidRPr="009E0C5B">
        <w:rPr>
          <w:rFonts w:ascii="仿宋_GB2312" w:hAnsi="宋体" w:hint="eastAsia"/>
          <w:sz w:val="28"/>
          <w:szCs w:val="28"/>
          <w:lang w:val="zh-CN"/>
        </w:rPr>
        <w:t>春、秋两个学期实施。</w:t>
      </w:r>
    </w:p>
    <w:p w:rsidR="00515A0C" w:rsidRPr="00AF1BA1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AF1BA1">
        <w:rPr>
          <w:rFonts w:ascii="楷体_GB2312" w:eastAsia="楷体_GB2312" w:hAnsi="宋体" w:hint="eastAsia"/>
          <w:b/>
          <w:lang w:val="zh-CN"/>
        </w:rPr>
        <w:t>（三）项目资金申报相符性。</w:t>
      </w:r>
    </w:p>
    <w:p w:rsidR="003D568E" w:rsidRPr="009E0C5B" w:rsidRDefault="00E36784">
      <w:pPr>
        <w:adjustRightInd w:val="0"/>
        <w:snapToGrid w:val="0"/>
        <w:spacing w:line="560" w:lineRule="exact"/>
        <w:ind w:firstLine="720"/>
        <w:rPr>
          <w:rFonts w:ascii="仿宋_GB2312" w:hAnsi="宋体"/>
          <w:sz w:val="28"/>
          <w:szCs w:val="28"/>
          <w:lang w:val="zh-CN"/>
        </w:rPr>
      </w:pPr>
      <w:r w:rsidRPr="009E0C5B">
        <w:rPr>
          <w:rFonts w:ascii="仿宋_GB2312" w:hAnsi="宋体" w:hint="eastAsia"/>
          <w:sz w:val="28"/>
          <w:szCs w:val="28"/>
          <w:lang w:val="zh-CN"/>
        </w:rPr>
        <w:t>本项目申报内容与具体实施内容相符，申报目标合理可行。</w:t>
      </w:r>
    </w:p>
    <w:p w:rsidR="00515A0C" w:rsidRPr="00AF1BA1" w:rsidRDefault="003414A3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 w:rsidRPr="00AF1BA1">
        <w:rPr>
          <w:rFonts w:ascii="黑体" w:eastAsia="黑体" w:hAnsi="宋体" w:hint="eastAsia"/>
        </w:rPr>
        <w:t>二、项目实施及管理情况</w:t>
      </w:r>
    </w:p>
    <w:p w:rsidR="00515A0C" w:rsidRPr="00AF1BA1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AF1BA1">
        <w:rPr>
          <w:rFonts w:ascii="仿宋_GB2312" w:hAnsi="宋体" w:hint="eastAsia"/>
          <w:lang w:val="zh-CN"/>
        </w:rPr>
        <w:tab/>
      </w:r>
      <w:r w:rsidRPr="00AF1BA1">
        <w:rPr>
          <w:rFonts w:ascii="楷体_GB2312" w:eastAsia="楷体_GB2312" w:hAnsi="宋体" w:hint="eastAsia"/>
          <w:b/>
          <w:lang w:val="zh-CN"/>
        </w:rPr>
        <w:t>（一）资金计划、到位及使用情况。</w:t>
      </w:r>
    </w:p>
    <w:p w:rsidR="00515A0C" w:rsidRPr="009E0C5B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sz w:val="28"/>
          <w:szCs w:val="28"/>
          <w:lang w:val="zh-CN"/>
        </w:rPr>
      </w:pPr>
      <w:r w:rsidRPr="009E0C5B">
        <w:rPr>
          <w:rFonts w:ascii="仿宋_GB2312" w:hAnsi="宋体" w:hint="eastAsia"/>
          <w:sz w:val="28"/>
          <w:szCs w:val="28"/>
          <w:lang w:val="zh-CN"/>
        </w:rPr>
        <w:t>1．资金计划及到位。</w:t>
      </w:r>
    </w:p>
    <w:p w:rsidR="003D568E" w:rsidRPr="009E0C5B" w:rsidRDefault="003D568E">
      <w:pPr>
        <w:adjustRightInd w:val="0"/>
        <w:snapToGrid w:val="0"/>
        <w:spacing w:line="560" w:lineRule="exact"/>
        <w:ind w:firstLine="720"/>
        <w:rPr>
          <w:rFonts w:ascii="仿宋_GB2312" w:hAnsi="宋体"/>
          <w:sz w:val="28"/>
          <w:szCs w:val="28"/>
          <w:lang w:val="zh-CN"/>
        </w:rPr>
      </w:pPr>
      <w:r w:rsidRPr="009E0C5B">
        <w:rPr>
          <w:rFonts w:ascii="仿宋_GB2312" w:hAnsi="宋体" w:hint="eastAsia"/>
          <w:sz w:val="28"/>
          <w:szCs w:val="28"/>
          <w:lang w:val="zh-CN"/>
        </w:rPr>
        <w:t>202</w:t>
      </w:r>
      <w:r w:rsidR="008A48DB">
        <w:rPr>
          <w:rFonts w:ascii="仿宋_GB2312" w:hAnsi="宋体" w:hint="eastAsia"/>
          <w:sz w:val="28"/>
          <w:szCs w:val="28"/>
          <w:lang w:val="zh-CN"/>
        </w:rPr>
        <w:t>3</w:t>
      </w:r>
      <w:r w:rsidRPr="009E0C5B">
        <w:rPr>
          <w:rFonts w:ascii="仿宋_GB2312" w:hAnsi="宋体" w:hint="eastAsia"/>
          <w:sz w:val="28"/>
          <w:szCs w:val="28"/>
          <w:lang w:val="zh-CN"/>
        </w:rPr>
        <w:t>年免作业本项目</w:t>
      </w:r>
      <w:r w:rsidR="007F70E6" w:rsidRPr="009E0C5B">
        <w:rPr>
          <w:rFonts w:ascii="仿宋_GB2312" w:hAnsi="宋体" w:hint="eastAsia"/>
          <w:sz w:val="28"/>
          <w:szCs w:val="28"/>
          <w:lang w:val="zh-CN"/>
        </w:rPr>
        <w:t>年初</w:t>
      </w:r>
      <w:r w:rsidR="003F7E35" w:rsidRPr="009E0C5B">
        <w:rPr>
          <w:rFonts w:ascii="仿宋_GB2312" w:hAnsi="宋体" w:hint="eastAsia"/>
          <w:sz w:val="28"/>
          <w:szCs w:val="28"/>
          <w:lang w:val="zh-CN"/>
        </w:rPr>
        <w:t>预算</w:t>
      </w:r>
      <w:r w:rsidRPr="009E0C5B">
        <w:rPr>
          <w:rFonts w:ascii="仿宋_GB2312" w:hAnsi="宋体" w:hint="eastAsia"/>
          <w:sz w:val="28"/>
          <w:szCs w:val="28"/>
          <w:lang w:val="zh-CN"/>
        </w:rPr>
        <w:t>资金</w:t>
      </w:r>
      <w:r w:rsidR="009E0C5B" w:rsidRPr="009E0C5B">
        <w:rPr>
          <w:rFonts w:ascii="仿宋_GB2312" w:hAnsi="宋体" w:hint="eastAsia"/>
          <w:sz w:val="28"/>
          <w:szCs w:val="28"/>
          <w:lang w:val="zh-CN"/>
        </w:rPr>
        <w:t>0.</w:t>
      </w:r>
      <w:r w:rsidR="008A48DB">
        <w:rPr>
          <w:rFonts w:ascii="仿宋_GB2312" w:hAnsi="宋体" w:hint="eastAsia"/>
          <w:sz w:val="28"/>
          <w:szCs w:val="28"/>
          <w:lang w:val="zh-CN"/>
        </w:rPr>
        <w:t>49</w:t>
      </w:r>
      <w:r w:rsidR="009E0C5B" w:rsidRPr="009E0C5B">
        <w:rPr>
          <w:rFonts w:ascii="仿宋_GB2312" w:hAnsi="宋体" w:hint="eastAsia"/>
          <w:sz w:val="28"/>
          <w:szCs w:val="28"/>
          <w:lang w:val="zh-CN"/>
        </w:rPr>
        <w:t>万</w:t>
      </w:r>
      <w:r w:rsidRPr="009E0C5B">
        <w:rPr>
          <w:rFonts w:ascii="仿宋_GB2312" w:hAnsi="宋体" w:hint="eastAsia"/>
          <w:sz w:val="28"/>
          <w:szCs w:val="28"/>
          <w:lang w:val="zh-CN"/>
        </w:rPr>
        <w:t>元，</w:t>
      </w:r>
      <w:r w:rsidR="003F7E35" w:rsidRPr="009E0C5B">
        <w:rPr>
          <w:rFonts w:ascii="仿宋_GB2312" w:hAnsi="宋体" w:hint="eastAsia"/>
          <w:sz w:val="28"/>
          <w:szCs w:val="28"/>
          <w:lang w:val="zh-CN"/>
        </w:rPr>
        <w:t>实际</w:t>
      </w:r>
      <w:r w:rsidRPr="009E0C5B">
        <w:rPr>
          <w:rFonts w:ascii="仿宋_GB2312" w:hAnsi="宋体" w:hint="eastAsia"/>
          <w:sz w:val="28"/>
          <w:szCs w:val="28"/>
          <w:lang w:val="zh-CN"/>
        </w:rPr>
        <w:t>区级拨款资金</w:t>
      </w:r>
      <w:r w:rsidR="008A48DB">
        <w:rPr>
          <w:rFonts w:ascii="仿宋_GB2312" w:hAnsi="宋体" w:hint="eastAsia"/>
          <w:sz w:val="28"/>
          <w:szCs w:val="28"/>
          <w:lang w:val="zh-CN"/>
        </w:rPr>
        <w:t>0.24</w:t>
      </w:r>
      <w:r w:rsidR="009E0C5B" w:rsidRPr="009E0C5B">
        <w:rPr>
          <w:rFonts w:ascii="仿宋_GB2312" w:hAnsi="宋体" w:hint="eastAsia"/>
          <w:sz w:val="28"/>
          <w:szCs w:val="28"/>
          <w:lang w:val="zh-CN"/>
        </w:rPr>
        <w:t>万</w:t>
      </w:r>
      <w:r w:rsidRPr="009E0C5B">
        <w:rPr>
          <w:rFonts w:ascii="仿宋_GB2312" w:hAnsi="宋体" w:hint="eastAsia"/>
          <w:sz w:val="28"/>
          <w:szCs w:val="28"/>
          <w:lang w:val="zh-CN"/>
        </w:rPr>
        <w:t>元</w:t>
      </w:r>
      <w:r w:rsidR="003F7E35" w:rsidRPr="009E0C5B">
        <w:rPr>
          <w:rFonts w:ascii="仿宋_GB2312" w:hAnsi="宋体" w:hint="eastAsia"/>
          <w:sz w:val="28"/>
          <w:szCs w:val="28"/>
          <w:lang w:val="zh-CN"/>
        </w:rPr>
        <w:t>，</w:t>
      </w:r>
      <w:r w:rsidR="004346FE" w:rsidRPr="009E0C5B">
        <w:rPr>
          <w:rFonts w:ascii="仿宋_GB2312" w:hAnsi="宋体" w:hint="eastAsia"/>
          <w:sz w:val="28"/>
          <w:szCs w:val="28"/>
          <w:lang w:val="zh-CN"/>
        </w:rPr>
        <w:t>均全部按时到位。</w:t>
      </w:r>
    </w:p>
    <w:p w:rsidR="00515A0C" w:rsidRPr="009E0C5B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sz w:val="28"/>
          <w:szCs w:val="28"/>
          <w:lang w:val="zh-CN"/>
        </w:rPr>
      </w:pPr>
      <w:r w:rsidRPr="009E0C5B">
        <w:rPr>
          <w:rFonts w:ascii="仿宋_GB2312" w:hAnsi="宋体" w:hint="eastAsia"/>
          <w:sz w:val="28"/>
          <w:szCs w:val="28"/>
          <w:lang w:val="zh-CN"/>
        </w:rPr>
        <w:t>2．资金使用。</w:t>
      </w:r>
    </w:p>
    <w:p w:rsidR="004346FE" w:rsidRPr="009E0C5B" w:rsidRDefault="004346FE">
      <w:pPr>
        <w:adjustRightInd w:val="0"/>
        <w:snapToGrid w:val="0"/>
        <w:spacing w:line="560" w:lineRule="exact"/>
        <w:ind w:firstLine="720"/>
        <w:rPr>
          <w:rFonts w:ascii="仿宋_GB2312" w:hAnsi="宋体"/>
          <w:sz w:val="28"/>
          <w:szCs w:val="28"/>
          <w:lang w:val="zh-CN"/>
        </w:rPr>
      </w:pPr>
      <w:r w:rsidRPr="009E0C5B">
        <w:rPr>
          <w:rFonts w:ascii="仿宋_GB2312" w:hAnsi="宋体" w:hint="eastAsia"/>
          <w:sz w:val="28"/>
          <w:szCs w:val="28"/>
          <w:lang w:val="zh-CN"/>
        </w:rPr>
        <w:lastRenderedPageBreak/>
        <w:t>202</w:t>
      </w:r>
      <w:r w:rsidR="008A48DB">
        <w:rPr>
          <w:rFonts w:ascii="仿宋_GB2312" w:hAnsi="宋体" w:hint="eastAsia"/>
          <w:sz w:val="28"/>
          <w:szCs w:val="28"/>
          <w:lang w:val="zh-CN"/>
        </w:rPr>
        <w:t>3</w:t>
      </w:r>
      <w:r w:rsidRPr="009E0C5B">
        <w:rPr>
          <w:rFonts w:ascii="仿宋_GB2312" w:hAnsi="宋体" w:hint="eastAsia"/>
          <w:sz w:val="28"/>
          <w:szCs w:val="28"/>
          <w:lang w:val="zh-CN"/>
        </w:rPr>
        <w:t>年</w:t>
      </w:r>
      <w:proofErr w:type="gramStart"/>
      <w:r w:rsidR="003F7E35" w:rsidRPr="009E0C5B">
        <w:rPr>
          <w:rFonts w:ascii="仿宋_GB2312" w:hAnsi="宋体" w:hint="eastAsia"/>
          <w:sz w:val="28"/>
          <w:szCs w:val="28"/>
          <w:lang w:val="zh-CN"/>
        </w:rPr>
        <w:t>按中学</w:t>
      </w:r>
      <w:proofErr w:type="gramEnd"/>
      <w:r w:rsidR="003F7E35" w:rsidRPr="009E0C5B">
        <w:rPr>
          <w:rFonts w:ascii="仿宋_GB2312" w:hAnsi="宋体" w:hint="eastAsia"/>
          <w:sz w:val="28"/>
          <w:szCs w:val="28"/>
          <w:lang w:val="zh-CN"/>
        </w:rPr>
        <w:t>按20元/期/</w:t>
      </w:r>
      <w:r w:rsidR="00AF1BA1" w:rsidRPr="009E0C5B">
        <w:rPr>
          <w:rFonts w:ascii="仿宋_GB2312" w:hAnsi="宋体" w:hint="eastAsia"/>
          <w:sz w:val="28"/>
          <w:szCs w:val="28"/>
          <w:lang w:val="zh-CN"/>
        </w:rPr>
        <w:t>生</w:t>
      </w:r>
      <w:r w:rsidR="005265D4" w:rsidRPr="009E0C5B">
        <w:rPr>
          <w:rFonts w:ascii="仿宋_GB2312" w:hAnsi="宋体" w:hint="eastAsia"/>
          <w:sz w:val="28"/>
          <w:szCs w:val="28"/>
          <w:lang w:val="zh-CN"/>
        </w:rPr>
        <w:t>的标准，</w:t>
      </w:r>
      <w:r w:rsidRPr="009E0C5B">
        <w:rPr>
          <w:rFonts w:ascii="仿宋_GB2312" w:hAnsi="宋体" w:hint="eastAsia"/>
          <w:sz w:val="28"/>
          <w:szCs w:val="28"/>
          <w:lang w:val="zh-CN"/>
        </w:rPr>
        <w:t>实际支出</w:t>
      </w:r>
      <w:r w:rsidR="009E0C5B" w:rsidRPr="009E0C5B">
        <w:rPr>
          <w:rFonts w:ascii="仿宋_GB2312" w:hAnsi="宋体" w:hint="eastAsia"/>
          <w:sz w:val="28"/>
          <w:szCs w:val="28"/>
          <w:lang w:val="zh-CN"/>
        </w:rPr>
        <w:t>0.</w:t>
      </w:r>
      <w:r w:rsidR="008A48DB">
        <w:rPr>
          <w:rFonts w:ascii="仿宋_GB2312" w:hAnsi="宋体" w:hint="eastAsia"/>
          <w:sz w:val="28"/>
          <w:szCs w:val="28"/>
          <w:lang w:val="zh-CN"/>
        </w:rPr>
        <w:t>24</w:t>
      </w:r>
      <w:r w:rsidR="009E0C5B" w:rsidRPr="009E0C5B">
        <w:rPr>
          <w:rFonts w:ascii="仿宋_GB2312" w:hAnsi="宋体" w:hint="eastAsia"/>
          <w:sz w:val="28"/>
          <w:szCs w:val="28"/>
          <w:lang w:val="zh-CN"/>
        </w:rPr>
        <w:t>万</w:t>
      </w:r>
      <w:r w:rsidR="003F7E35" w:rsidRPr="009E0C5B">
        <w:rPr>
          <w:rFonts w:ascii="仿宋_GB2312" w:hAnsi="宋体" w:hint="eastAsia"/>
          <w:sz w:val="28"/>
          <w:szCs w:val="28"/>
          <w:lang w:val="zh-CN"/>
        </w:rPr>
        <w:t>元，全部用于</w:t>
      </w:r>
      <w:r w:rsidR="00DB7247" w:rsidRPr="009E0C5B">
        <w:rPr>
          <w:rFonts w:ascii="仿宋_GB2312" w:hAnsi="宋体" w:hint="eastAsia"/>
          <w:sz w:val="28"/>
          <w:szCs w:val="28"/>
          <w:lang w:val="zh-CN"/>
        </w:rPr>
        <w:t>减</w:t>
      </w:r>
      <w:r w:rsidR="003F7E35" w:rsidRPr="009E0C5B">
        <w:rPr>
          <w:rFonts w:ascii="仿宋_GB2312" w:hAnsi="宋体" w:hint="eastAsia"/>
          <w:sz w:val="28"/>
          <w:szCs w:val="28"/>
          <w:lang w:val="zh-CN"/>
        </w:rPr>
        <w:t>免学生</w:t>
      </w:r>
      <w:r w:rsidR="008A48DB">
        <w:rPr>
          <w:rFonts w:ascii="仿宋_GB2312" w:hAnsi="宋体" w:hint="eastAsia"/>
          <w:sz w:val="28"/>
          <w:szCs w:val="28"/>
          <w:lang w:val="zh-CN"/>
        </w:rPr>
        <w:t>春季</w:t>
      </w:r>
      <w:r w:rsidR="003F7E35" w:rsidRPr="009E0C5B">
        <w:rPr>
          <w:rFonts w:ascii="仿宋_GB2312" w:hAnsi="宋体" w:hint="eastAsia"/>
          <w:sz w:val="28"/>
          <w:szCs w:val="28"/>
          <w:lang w:val="zh-CN"/>
        </w:rPr>
        <w:t>作业本费</w:t>
      </w:r>
      <w:r w:rsidR="008A48DB">
        <w:rPr>
          <w:rFonts w:ascii="仿宋_GB2312" w:hAnsi="宋体" w:hint="eastAsia"/>
          <w:sz w:val="28"/>
          <w:szCs w:val="28"/>
          <w:lang w:val="zh-CN"/>
        </w:rPr>
        <w:t>。秋季学期，作业本费统一由上级主管</w:t>
      </w:r>
      <w:proofErr w:type="gramStart"/>
      <w:r w:rsidR="008A48DB">
        <w:rPr>
          <w:rFonts w:ascii="仿宋_GB2312" w:hAnsi="宋体" w:hint="eastAsia"/>
          <w:sz w:val="28"/>
          <w:szCs w:val="28"/>
          <w:lang w:val="zh-CN"/>
        </w:rPr>
        <w:t>部门教体局</w:t>
      </w:r>
      <w:proofErr w:type="gramEnd"/>
      <w:r w:rsidR="008A48DB">
        <w:rPr>
          <w:rFonts w:ascii="仿宋_GB2312" w:hAnsi="宋体" w:hint="eastAsia"/>
          <w:sz w:val="28"/>
          <w:szCs w:val="28"/>
          <w:lang w:val="zh-CN"/>
        </w:rPr>
        <w:t>进行集中支付，</w:t>
      </w:r>
      <w:r w:rsidR="00C41CFC" w:rsidRPr="009E0C5B">
        <w:rPr>
          <w:rFonts w:ascii="仿宋_GB2312" w:hAnsi="宋体" w:hint="eastAsia"/>
          <w:sz w:val="28"/>
          <w:szCs w:val="28"/>
          <w:lang w:val="zh-CN"/>
        </w:rPr>
        <w:t>项目</w:t>
      </w:r>
      <w:r w:rsidR="007F70E6" w:rsidRPr="009E0C5B">
        <w:rPr>
          <w:rFonts w:ascii="仿宋_GB2312" w:hAnsi="宋体" w:hint="eastAsia"/>
          <w:sz w:val="28"/>
          <w:szCs w:val="28"/>
          <w:lang w:val="zh-CN"/>
        </w:rPr>
        <w:t>年初</w:t>
      </w:r>
      <w:r w:rsidR="00C41CFC" w:rsidRPr="009E0C5B">
        <w:rPr>
          <w:rFonts w:ascii="仿宋_GB2312" w:hAnsi="宋体" w:hint="eastAsia"/>
          <w:sz w:val="28"/>
          <w:szCs w:val="28"/>
          <w:lang w:val="zh-CN"/>
        </w:rPr>
        <w:t>预算资金余额</w:t>
      </w:r>
      <w:r w:rsidR="008A48DB">
        <w:rPr>
          <w:rFonts w:ascii="仿宋_GB2312" w:hAnsi="宋体" w:hint="eastAsia"/>
          <w:sz w:val="28"/>
          <w:szCs w:val="28"/>
          <w:lang w:val="zh-CN"/>
        </w:rPr>
        <w:t>0.25</w:t>
      </w:r>
      <w:r w:rsidR="009E0C5B" w:rsidRPr="009E0C5B">
        <w:rPr>
          <w:rFonts w:ascii="仿宋_GB2312" w:hAnsi="宋体" w:hint="eastAsia"/>
          <w:sz w:val="28"/>
          <w:szCs w:val="28"/>
          <w:lang w:val="zh-CN"/>
        </w:rPr>
        <w:t>万</w:t>
      </w:r>
      <w:r w:rsidR="00C41CFC" w:rsidRPr="009E0C5B">
        <w:rPr>
          <w:rFonts w:ascii="仿宋_GB2312" w:hAnsi="宋体" w:hint="eastAsia"/>
          <w:sz w:val="28"/>
          <w:szCs w:val="28"/>
          <w:lang w:val="zh-CN"/>
        </w:rPr>
        <w:t>元由财政回收。</w:t>
      </w:r>
      <w:r w:rsidR="005265D4" w:rsidRPr="009E0C5B">
        <w:rPr>
          <w:rFonts w:ascii="仿宋_GB2312" w:hAnsi="宋体" w:hint="eastAsia"/>
          <w:sz w:val="28"/>
          <w:szCs w:val="28"/>
          <w:lang w:val="zh-CN"/>
        </w:rPr>
        <w:t>本项目资金支付范围、支付标准、支付依据等均合</w:t>
      </w:r>
      <w:proofErr w:type="gramStart"/>
      <w:r w:rsidR="005265D4" w:rsidRPr="009E0C5B">
        <w:rPr>
          <w:rFonts w:ascii="仿宋_GB2312" w:hAnsi="宋体" w:hint="eastAsia"/>
          <w:sz w:val="28"/>
          <w:szCs w:val="28"/>
          <w:lang w:val="zh-CN"/>
        </w:rPr>
        <w:t>规</w:t>
      </w:r>
      <w:proofErr w:type="gramEnd"/>
      <w:r w:rsidR="005265D4" w:rsidRPr="009E0C5B">
        <w:rPr>
          <w:rFonts w:ascii="仿宋_GB2312" w:hAnsi="宋体" w:hint="eastAsia"/>
          <w:sz w:val="28"/>
          <w:szCs w:val="28"/>
          <w:lang w:val="zh-CN"/>
        </w:rPr>
        <w:t>合法。</w:t>
      </w:r>
    </w:p>
    <w:p w:rsidR="00515A0C" w:rsidRPr="00AF1BA1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AF1BA1">
        <w:rPr>
          <w:rFonts w:ascii="楷体_GB2312" w:eastAsia="楷体_GB2312" w:hAnsi="宋体" w:hint="eastAsia"/>
          <w:b/>
          <w:lang w:val="zh-CN"/>
        </w:rPr>
        <w:t>（二）项目财务管理情况。</w:t>
      </w:r>
    </w:p>
    <w:p w:rsidR="005265D4" w:rsidRPr="009E0C5B" w:rsidRDefault="005265D4">
      <w:pPr>
        <w:adjustRightInd w:val="0"/>
        <w:snapToGrid w:val="0"/>
        <w:spacing w:line="560" w:lineRule="exact"/>
        <w:ind w:firstLine="720"/>
        <w:rPr>
          <w:rFonts w:ascii="仿宋_GB2312" w:hAnsi="宋体"/>
          <w:sz w:val="28"/>
          <w:szCs w:val="28"/>
          <w:lang w:val="zh-CN"/>
        </w:rPr>
      </w:pPr>
      <w:r w:rsidRPr="009E0C5B">
        <w:rPr>
          <w:rFonts w:ascii="仿宋_GB2312" w:hAnsi="宋体" w:hint="eastAsia"/>
          <w:sz w:val="28"/>
          <w:szCs w:val="28"/>
          <w:lang w:val="zh-CN"/>
        </w:rPr>
        <w:t>学校有健全的财务制度，项目预算资金拨付严格按照财务管理制度进行管理，保证专款专用，资金发放复查按照财务制度进行资金的审核、支付和核算，在具体支付时，手续完善，不存在虚假会计凭证的情况，会计严格执行财务管理制度，财务处理及时 ，会计核算规范。</w:t>
      </w:r>
    </w:p>
    <w:p w:rsidR="00515A0C" w:rsidRPr="00AF1BA1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AF1BA1">
        <w:rPr>
          <w:rFonts w:ascii="楷体_GB2312" w:eastAsia="楷体_GB2312" w:hAnsi="宋体" w:hint="eastAsia"/>
          <w:b/>
          <w:lang w:val="zh-CN"/>
        </w:rPr>
        <w:t>（三）项目组织实施情况。</w:t>
      </w:r>
    </w:p>
    <w:p w:rsidR="005265D4" w:rsidRPr="009E0C5B" w:rsidRDefault="005265D4">
      <w:pPr>
        <w:adjustRightInd w:val="0"/>
        <w:snapToGrid w:val="0"/>
        <w:spacing w:line="560" w:lineRule="exact"/>
        <w:ind w:firstLine="720"/>
        <w:rPr>
          <w:rFonts w:ascii="仿宋_GB2312" w:hAnsi="宋体"/>
          <w:sz w:val="28"/>
          <w:szCs w:val="28"/>
          <w:lang w:val="zh-CN"/>
        </w:rPr>
      </w:pPr>
      <w:r w:rsidRPr="009E0C5B">
        <w:rPr>
          <w:rFonts w:ascii="仿宋_GB2312" w:hAnsi="宋体" w:hint="eastAsia"/>
          <w:sz w:val="28"/>
          <w:szCs w:val="28"/>
          <w:lang w:val="zh-CN"/>
        </w:rPr>
        <w:t>1、学校根据项目申报和经费下达情况进行项目实施；</w:t>
      </w:r>
    </w:p>
    <w:p w:rsidR="005265D4" w:rsidRPr="009E0C5B" w:rsidRDefault="005265D4">
      <w:pPr>
        <w:adjustRightInd w:val="0"/>
        <w:snapToGrid w:val="0"/>
        <w:spacing w:line="560" w:lineRule="exact"/>
        <w:ind w:firstLine="720"/>
        <w:rPr>
          <w:rFonts w:ascii="仿宋_GB2312" w:hAnsi="宋体"/>
          <w:sz w:val="28"/>
          <w:szCs w:val="28"/>
          <w:lang w:val="zh-CN"/>
        </w:rPr>
      </w:pPr>
      <w:r w:rsidRPr="009E0C5B">
        <w:rPr>
          <w:rFonts w:ascii="仿宋_GB2312" w:hAnsi="宋体" w:hint="eastAsia"/>
          <w:sz w:val="28"/>
          <w:szCs w:val="28"/>
          <w:lang w:val="zh-CN"/>
        </w:rPr>
        <w:t>2、拨付时严格按照义务教育“两免一补”政策精神，申报上级主管部门进行审核经批复同意后支付。</w:t>
      </w:r>
    </w:p>
    <w:p w:rsidR="00515A0C" w:rsidRPr="00AF1BA1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AF1BA1">
        <w:rPr>
          <w:rFonts w:ascii="黑体" w:eastAsia="黑体" w:hAnsi="宋体" w:hint="eastAsia"/>
        </w:rPr>
        <w:t>三、项目绩效情况</w:t>
      </w:r>
      <w:r w:rsidRPr="00AF1BA1">
        <w:rPr>
          <w:rFonts w:ascii="仿宋_GB2312" w:hAnsi="宋体" w:hint="eastAsia"/>
          <w:lang w:val="zh-CN"/>
        </w:rPr>
        <w:tab/>
      </w:r>
    </w:p>
    <w:p w:rsidR="00515A0C" w:rsidRPr="00AF1BA1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AF1BA1">
        <w:rPr>
          <w:rFonts w:ascii="楷体_GB2312" w:eastAsia="楷体_GB2312" w:hAnsi="宋体" w:hint="eastAsia"/>
          <w:b/>
          <w:lang w:val="zh-CN"/>
        </w:rPr>
        <w:t>（一）项目完成情况。</w:t>
      </w:r>
    </w:p>
    <w:p w:rsidR="009E0C5B" w:rsidRPr="008A48DB" w:rsidRDefault="009E0C5B" w:rsidP="009E0C5B">
      <w:pPr>
        <w:adjustRightInd w:val="0"/>
        <w:snapToGrid w:val="0"/>
        <w:spacing w:line="560" w:lineRule="exact"/>
        <w:ind w:firstLine="720"/>
        <w:rPr>
          <w:rFonts w:ascii="仿宋_GB2312" w:hAnsi="宋体"/>
          <w:sz w:val="28"/>
          <w:szCs w:val="28"/>
          <w:lang w:val="zh-CN"/>
        </w:rPr>
      </w:pPr>
      <w:r w:rsidRPr="008A48DB">
        <w:rPr>
          <w:rFonts w:ascii="仿宋_GB2312" w:hAnsi="宋体" w:hint="eastAsia"/>
          <w:sz w:val="28"/>
          <w:szCs w:val="28"/>
          <w:lang w:val="zh-CN"/>
        </w:rPr>
        <w:t>1、数量指标：2022年春季减免学生</w:t>
      </w:r>
      <w:r w:rsidR="008A48DB" w:rsidRPr="008A48DB">
        <w:rPr>
          <w:rFonts w:ascii="仿宋_GB2312" w:hAnsi="宋体" w:hint="eastAsia"/>
          <w:sz w:val="28"/>
          <w:szCs w:val="28"/>
          <w:lang w:val="zh-CN"/>
        </w:rPr>
        <w:t>121</w:t>
      </w:r>
      <w:r w:rsidRPr="008A48DB">
        <w:rPr>
          <w:rFonts w:ascii="仿宋_GB2312" w:hAnsi="宋体" w:hint="eastAsia"/>
          <w:sz w:val="28"/>
          <w:szCs w:val="28"/>
          <w:lang w:val="zh-CN"/>
        </w:rPr>
        <w:t>人；</w:t>
      </w:r>
    </w:p>
    <w:p w:rsidR="009E0C5B" w:rsidRPr="008A48DB" w:rsidRDefault="009E0C5B" w:rsidP="009E0C5B">
      <w:pPr>
        <w:adjustRightInd w:val="0"/>
        <w:snapToGrid w:val="0"/>
        <w:spacing w:line="560" w:lineRule="exact"/>
        <w:ind w:firstLine="720"/>
        <w:rPr>
          <w:rFonts w:ascii="仿宋_GB2312" w:hAnsi="宋体"/>
          <w:sz w:val="28"/>
          <w:szCs w:val="28"/>
          <w:lang w:val="zh-CN"/>
        </w:rPr>
      </w:pPr>
      <w:r w:rsidRPr="008A48DB">
        <w:rPr>
          <w:rFonts w:ascii="仿宋_GB2312" w:hAnsi="宋体" w:hint="eastAsia"/>
          <w:sz w:val="28"/>
          <w:szCs w:val="28"/>
          <w:lang w:val="zh-CN"/>
        </w:rPr>
        <w:t>2、质量指标：全部足额发放</w:t>
      </w:r>
    </w:p>
    <w:p w:rsidR="009E0C5B" w:rsidRPr="008A48DB" w:rsidRDefault="009E0C5B" w:rsidP="009E0C5B">
      <w:pPr>
        <w:adjustRightInd w:val="0"/>
        <w:snapToGrid w:val="0"/>
        <w:spacing w:line="560" w:lineRule="exact"/>
        <w:ind w:firstLine="720"/>
        <w:rPr>
          <w:rFonts w:ascii="仿宋_GB2312" w:hAnsi="宋体"/>
          <w:sz w:val="28"/>
          <w:szCs w:val="28"/>
          <w:lang w:val="zh-CN"/>
        </w:rPr>
      </w:pPr>
      <w:r w:rsidRPr="008A48DB">
        <w:rPr>
          <w:rFonts w:ascii="仿宋_GB2312" w:hAnsi="宋体" w:hint="eastAsia"/>
          <w:sz w:val="28"/>
          <w:szCs w:val="28"/>
          <w:lang w:val="zh-CN"/>
        </w:rPr>
        <w:t>3、时效指标：202</w:t>
      </w:r>
      <w:r w:rsidR="008A48DB" w:rsidRPr="008A48DB">
        <w:rPr>
          <w:rFonts w:ascii="仿宋_GB2312" w:hAnsi="宋体" w:hint="eastAsia"/>
          <w:sz w:val="28"/>
          <w:szCs w:val="28"/>
          <w:lang w:val="zh-CN"/>
        </w:rPr>
        <w:t>3</w:t>
      </w:r>
      <w:r w:rsidRPr="008A48DB">
        <w:rPr>
          <w:rFonts w:ascii="仿宋_GB2312" w:hAnsi="宋体" w:hint="eastAsia"/>
          <w:sz w:val="28"/>
          <w:szCs w:val="28"/>
          <w:lang w:val="zh-CN"/>
        </w:rPr>
        <w:t>全年</w:t>
      </w:r>
    </w:p>
    <w:p w:rsidR="005265D4" w:rsidRPr="008A48DB" w:rsidRDefault="009E0C5B" w:rsidP="009E0C5B">
      <w:pPr>
        <w:adjustRightInd w:val="0"/>
        <w:snapToGrid w:val="0"/>
        <w:spacing w:line="560" w:lineRule="exact"/>
        <w:ind w:firstLine="720"/>
        <w:rPr>
          <w:rFonts w:ascii="仿宋_GB2312" w:hAnsi="宋体"/>
          <w:sz w:val="28"/>
          <w:szCs w:val="28"/>
          <w:lang w:val="zh-CN"/>
        </w:rPr>
      </w:pPr>
      <w:r w:rsidRPr="008A48DB">
        <w:rPr>
          <w:rFonts w:ascii="仿宋_GB2312" w:hAnsi="宋体" w:hint="eastAsia"/>
          <w:sz w:val="28"/>
          <w:szCs w:val="28"/>
          <w:lang w:val="zh-CN"/>
        </w:rPr>
        <w:t>4、成本指标：春季支付</w:t>
      </w:r>
      <w:r w:rsidR="008A48DB" w:rsidRPr="008A48DB">
        <w:rPr>
          <w:rFonts w:ascii="仿宋_GB2312" w:hAnsi="宋体" w:hint="eastAsia"/>
          <w:sz w:val="28"/>
          <w:szCs w:val="28"/>
          <w:lang w:val="zh-CN"/>
        </w:rPr>
        <w:t>0.24</w:t>
      </w:r>
      <w:r w:rsidRPr="008A48DB">
        <w:rPr>
          <w:rFonts w:ascii="仿宋_GB2312" w:hAnsi="宋体" w:hint="eastAsia"/>
          <w:sz w:val="28"/>
          <w:szCs w:val="28"/>
          <w:lang w:val="zh-CN"/>
        </w:rPr>
        <w:t>万元</w:t>
      </w:r>
    </w:p>
    <w:p w:rsidR="00AF1BA1" w:rsidRPr="009E0C5B" w:rsidRDefault="00AF1BA1">
      <w:pPr>
        <w:adjustRightInd w:val="0"/>
        <w:snapToGrid w:val="0"/>
        <w:spacing w:line="560" w:lineRule="exact"/>
        <w:ind w:firstLine="720"/>
        <w:rPr>
          <w:rFonts w:ascii="仿宋_GB2312" w:hAnsi="宋体"/>
          <w:sz w:val="28"/>
          <w:szCs w:val="28"/>
          <w:lang w:val="zh-CN"/>
        </w:rPr>
      </w:pPr>
      <w:r w:rsidRPr="009E0C5B">
        <w:rPr>
          <w:rFonts w:ascii="仿宋_GB2312" w:hAnsi="宋体" w:hint="eastAsia"/>
          <w:sz w:val="28"/>
          <w:szCs w:val="28"/>
          <w:lang w:val="zh-CN"/>
        </w:rPr>
        <w:t>截止年末，</w:t>
      </w:r>
      <w:r w:rsidR="00756B05" w:rsidRPr="009E0C5B">
        <w:rPr>
          <w:rFonts w:ascii="仿宋_GB2312" w:hAnsi="宋体" w:hint="eastAsia"/>
          <w:sz w:val="28"/>
          <w:szCs w:val="28"/>
          <w:lang w:val="zh-CN"/>
        </w:rPr>
        <w:t>资金无结转结余，无违规记录，</w:t>
      </w:r>
      <w:r w:rsidRPr="009E0C5B">
        <w:rPr>
          <w:rFonts w:ascii="仿宋_GB2312" w:hAnsi="宋体" w:hint="eastAsia"/>
          <w:sz w:val="28"/>
          <w:szCs w:val="28"/>
          <w:lang w:val="zh-CN"/>
        </w:rPr>
        <w:t>项目绩效目标全部完成。</w:t>
      </w:r>
    </w:p>
    <w:p w:rsidR="00515A0C" w:rsidRPr="00AF1BA1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AF1BA1">
        <w:rPr>
          <w:rFonts w:ascii="楷体_GB2312" w:eastAsia="楷体_GB2312" w:hAnsi="宋体" w:hint="eastAsia"/>
          <w:b/>
          <w:lang w:val="zh-CN"/>
        </w:rPr>
        <w:t>（二）项目效益情况。</w:t>
      </w:r>
    </w:p>
    <w:p w:rsidR="009C3385" w:rsidRPr="009E0C5B" w:rsidRDefault="009C3385">
      <w:pPr>
        <w:adjustRightInd w:val="0"/>
        <w:snapToGrid w:val="0"/>
        <w:spacing w:line="560" w:lineRule="exact"/>
        <w:ind w:firstLine="720"/>
        <w:rPr>
          <w:rFonts w:ascii="仿宋_GB2312" w:hAnsi="宋体"/>
          <w:sz w:val="28"/>
          <w:szCs w:val="28"/>
          <w:lang w:val="zh-CN"/>
        </w:rPr>
      </w:pPr>
      <w:r w:rsidRPr="009E0C5B">
        <w:rPr>
          <w:rFonts w:ascii="仿宋_GB2312" w:hAnsi="宋体" w:hint="eastAsia"/>
          <w:sz w:val="28"/>
          <w:szCs w:val="28"/>
          <w:lang w:val="zh-CN"/>
        </w:rPr>
        <w:t>1、社会效益指标：宣传义务教育，使党和政府的惠民政策家喻</w:t>
      </w:r>
      <w:r w:rsidRPr="009E0C5B">
        <w:rPr>
          <w:rFonts w:ascii="仿宋_GB2312" w:hAnsi="宋体" w:hint="eastAsia"/>
          <w:sz w:val="28"/>
          <w:szCs w:val="28"/>
          <w:lang w:val="zh-CN"/>
        </w:rPr>
        <w:lastRenderedPageBreak/>
        <w:t>户</w:t>
      </w:r>
      <w:r w:rsidR="00E36784" w:rsidRPr="009E0C5B">
        <w:rPr>
          <w:rFonts w:ascii="仿宋_GB2312" w:hAnsi="宋体" w:hint="eastAsia"/>
          <w:sz w:val="28"/>
          <w:szCs w:val="28"/>
          <w:lang w:val="zh-CN"/>
        </w:rPr>
        <w:t>晓</w:t>
      </w:r>
      <w:r w:rsidRPr="009E0C5B">
        <w:rPr>
          <w:rFonts w:ascii="仿宋_GB2312" w:hAnsi="宋体" w:hint="eastAsia"/>
          <w:sz w:val="28"/>
          <w:szCs w:val="28"/>
          <w:lang w:val="zh-CN"/>
        </w:rPr>
        <w:t>、深入人心。</w:t>
      </w:r>
    </w:p>
    <w:p w:rsidR="009C3385" w:rsidRPr="009E0C5B" w:rsidRDefault="009C3385">
      <w:pPr>
        <w:adjustRightInd w:val="0"/>
        <w:snapToGrid w:val="0"/>
        <w:spacing w:line="560" w:lineRule="exact"/>
        <w:ind w:firstLine="720"/>
        <w:rPr>
          <w:rFonts w:ascii="仿宋_GB2312" w:hAnsi="宋体"/>
          <w:sz w:val="28"/>
          <w:szCs w:val="28"/>
          <w:lang w:val="zh-CN"/>
        </w:rPr>
      </w:pPr>
      <w:r w:rsidRPr="009E0C5B">
        <w:rPr>
          <w:rFonts w:ascii="仿宋_GB2312" w:hAnsi="宋体" w:hint="eastAsia"/>
          <w:sz w:val="28"/>
          <w:szCs w:val="28"/>
          <w:lang w:val="zh-CN"/>
        </w:rPr>
        <w:t>2、可持续影响指标：推进教育综合改革，优化教育资源配置，促进教育公平，提高教育质量，促进均衡发展。</w:t>
      </w:r>
    </w:p>
    <w:p w:rsidR="009C3385" w:rsidRPr="009E0C5B" w:rsidRDefault="009C3385">
      <w:pPr>
        <w:adjustRightInd w:val="0"/>
        <w:snapToGrid w:val="0"/>
        <w:spacing w:line="560" w:lineRule="exact"/>
        <w:ind w:firstLine="720"/>
        <w:rPr>
          <w:rFonts w:ascii="仿宋_GB2312" w:hAnsi="宋体"/>
          <w:sz w:val="28"/>
          <w:szCs w:val="28"/>
          <w:lang w:val="zh-CN"/>
        </w:rPr>
      </w:pPr>
      <w:r w:rsidRPr="009E0C5B">
        <w:rPr>
          <w:rFonts w:ascii="仿宋_GB2312" w:hAnsi="宋体" w:hint="eastAsia"/>
          <w:sz w:val="28"/>
          <w:szCs w:val="28"/>
          <w:lang w:val="zh-CN"/>
        </w:rPr>
        <w:t>3、服务对象满意度：学生和家长满意度≥95%</w:t>
      </w:r>
      <w:r w:rsidR="00E36784" w:rsidRPr="009E0C5B">
        <w:rPr>
          <w:rFonts w:ascii="仿宋_GB2312" w:hAnsi="宋体" w:hint="eastAsia"/>
          <w:sz w:val="28"/>
          <w:szCs w:val="28"/>
          <w:lang w:val="zh-CN"/>
        </w:rPr>
        <w:t>。</w:t>
      </w:r>
    </w:p>
    <w:p w:rsidR="00515A0C" w:rsidRPr="00AF1BA1" w:rsidRDefault="003414A3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 w:rsidRPr="00AF1BA1">
        <w:rPr>
          <w:rFonts w:ascii="黑体" w:eastAsia="黑体" w:hAnsi="宋体" w:hint="eastAsia"/>
        </w:rPr>
        <w:t>四、问题及建议</w:t>
      </w:r>
    </w:p>
    <w:p w:rsidR="00515A0C" w:rsidRPr="00AF1BA1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 w:rsidRPr="00AF1BA1">
        <w:rPr>
          <w:rFonts w:ascii="楷体_GB2312" w:eastAsia="楷体_GB2312" w:hAnsi="宋体" w:hint="eastAsia"/>
          <w:b/>
          <w:lang w:val="zh-CN"/>
        </w:rPr>
        <w:t>（一）存在的问题。</w:t>
      </w:r>
    </w:p>
    <w:p w:rsidR="00E36784" w:rsidRPr="009E0C5B" w:rsidRDefault="00E36784">
      <w:pPr>
        <w:adjustRightInd w:val="0"/>
        <w:snapToGrid w:val="0"/>
        <w:spacing w:line="560" w:lineRule="exact"/>
        <w:ind w:firstLine="720"/>
        <w:rPr>
          <w:rFonts w:ascii="仿宋_GB2312" w:hAnsi="宋体"/>
          <w:sz w:val="28"/>
          <w:szCs w:val="28"/>
          <w:lang w:val="zh-CN"/>
        </w:rPr>
      </w:pPr>
      <w:r w:rsidRPr="009E0C5B">
        <w:rPr>
          <w:rFonts w:ascii="仿宋_GB2312" w:hAnsi="宋体" w:hint="eastAsia"/>
          <w:sz w:val="28"/>
          <w:szCs w:val="28"/>
          <w:lang w:val="zh-CN"/>
        </w:rPr>
        <w:t>无</w:t>
      </w:r>
    </w:p>
    <w:p w:rsidR="00515A0C" w:rsidRPr="00AF1BA1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 w:rsidRPr="00AF1BA1">
        <w:rPr>
          <w:rFonts w:ascii="楷体_GB2312" w:eastAsia="楷体_GB2312" w:hAnsi="宋体" w:hint="eastAsia"/>
          <w:b/>
          <w:lang w:val="zh-CN"/>
        </w:rPr>
        <w:t>（二）相关建议。</w:t>
      </w:r>
    </w:p>
    <w:p w:rsidR="00E36784" w:rsidRPr="009E0C5B" w:rsidRDefault="00E36784">
      <w:pPr>
        <w:adjustRightInd w:val="0"/>
        <w:snapToGrid w:val="0"/>
        <w:spacing w:line="560" w:lineRule="exact"/>
        <w:ind w:firstLine="720"/>
        <w:rPr>
          <w:rFonts w:ascii="仿宋_GB2312" w:hAnsi="宋体"/>
          <w:sz w:val="28"/>
          <w:szCs w:val="28"/>
          <w:lang w:val="zh-CN"/>
        </w:rPr>
      </w:pPr>
      <w:r w:rsidRPr="009E0C5B">
        <w:rPr>
          <w:rFonts w:ascii="仿宋_GB2312" w:hAnsi="宋体" w:hint="eastAsia"/>
          <w:sz w:val="28"/>
          <w:szCs w:val="28"/>
          <w:lang w:val="zh-CN"/>
        </w:rPr>
        <w:t>无</w:t>
      </w:r>
    </w:p>
    <w:p w:rsidR="00AF1BA1" w:rsidRDefault="00AF1BA1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</w:p>
    <w:p w:rsidR="00AF1BA1" w:rsidRPr="00AF1BA1" w:rsidRDefault="00AF1BA1">
      <w:pPr>
        <w:adjustRightInd w:val="0"/>
        <w:snapToGrid w:val="0"/>
        <w:spacing w:line="560" w:lineRule="exact"/>
        <w:ind w:firstLine="720"/>
      </w:pPr>
    </w:p>
    <w:sectPr w:rsidR="00AF1BA1" w:rsidRPr="00AF1BA1" w:rsidSect="006E27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C7C" w:rsidRDefault="00B36C7C" w:rsidP="00105ACC">
      <w:r>
        <w:separator/>
      </w:r>
    </w:p>
  </w:endnote>
  <w:endnote w:type="continuationSeparator" w:id="0">
    <w:p w:rsidR="00B36C7C" w:rsidRDefault="00B36C7C" w:rsidP="00105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??">
    <w:altName w:val="Times New Roman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C7C" w:rsidRDefault="00B36C7C" w:rsidP="00105ACC">
      <w:r>
        <w:separator/>
      </w:r>
    </w:p>
  </w:footnote>
  <w:footnote w:type="continuationSeparator" w:id="0">
    <w:p w:rsidR="00B36C7C" w:rsidRDefault="00B36C7C" w:rsidP="00105A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91C455A"/>
    <w:rsid w:val="BFFE83F2"/>
    <w:rsid w:val="D7FDD76B"/>
    <w:rsid w:val="00021EB5"/>
    <w:rsid w:val="00072195"/>
    <w:rsid w:val="00105ACC"/>
    <w:rsid w:val="00163FFB"/>
    <w:rsid w:val="00283768"/>
    <w:rsid w:val="00336512"/>
    <w:rsid w:val="003414A3"/>
    <w:rsid w:val="003D568E"/>
    <w:rsid w:val="003F7E35"/>
    <w:rsid w:val="004150AA"/>
    <w:rsid w:val="004346FE"/>
    <w:rsid w:val="00487D06"/>
    <w:rsid w:val="004A4012"/>
    <w:rsid w:val="004F1E57"/>
    <w:rsid w:val="00515A0C"/>
    <w:rsid w:val="005265D4"/>
    <w:rsid w:val="006E27F6"/>
    <w:rsid w:val="006E3665"/>
    <w:rsid w:val="00754628"/>
    <w:rsid w:val="00756B05"/>
    <w:rsid w:val="007F70E6"/>
    <w:rsid w:val="00866E99"/>
    <w:rsid w:val="008734CD"/>
    <w:rsid w:val="008A48DB"/>
    <w:rsid w:val="008D1544"/>
    <w:rsid w:val="00933042"/>
    <w:rsid w:val="009C3385"/>
    <w:rsid w:val="009D2169"/>
    <w:rsid w:val="009E0C5B"/>
    <w:rsid w:val="00AF1BA1"/>
    <w:rsid w:val="00B36C7C"/>
    <w:rsid w:val="00C41CFC"/>
    <w:rsid w:val="00CC23C0"/>
    <w:rsid w:val="00D02C30"/>
    <w:rsid w:val="00D63386"/>
    <w:rsid w:val="00DB7247"/>
    <w:rsid w:val="00E36784"/>
    <w:rsid w:val="00EB6B88"/>
    <w:rsid w:val="0EDB478C"/>
    <w:rsid w:val="291C455A"/>
    <w:rsid w:val="36926D0C"/>
    <w:rsid w:val="4DAF2BCF"/>
    <w:rsid w:val="4DDB6F66"/>
    <w:rsid w:val="792F2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27F6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四号正文"/>
    <w:basedOn w:val="a"/>
    <w:qFormat/>
    <w:rsid w:val="006E27F6"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paragraph" w:styleId="a4">
    <w:name w:val="header"/>
    <w:basedOn w:val="a"/>
    <w:link w:val="Char"/>
    <w:rsid w:val="00105A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05ACC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105A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05ACC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6">
    <w:name w:val="List Paragraph"/>
    <w:basedOn w:val="a"/>
    <w:uiPriority w:val="99"/>
    <w:rsid w:val="003D568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四号正文"/>
    <w:basedOn w:val="a"/>
    <w:qFormat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paragraph" w:styleId="a4">
    <w:name w:val="header"/>
    <w:basedOn w:val="a"/>
    <w:link w:val="Char"/>
    <w:rsid w:val="00105A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05ACC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105A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05ACC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6">
    <w:name w:val="List Paragraph"/>
    <w:basedOn w:val="a"/>
    <w:uiPriority w:val="99"/>
    <w:rsid w:val="003D568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153</Words>
  <Characters>874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17</cp:revision>
  <dcterms:created xsi:type="dcterms:W3CDTF">2020-07-01T00:19:00Z</dcterms:created>
  <dcterms:modified xsi:type="dcterms:W3CDTF">2024-06-06T02:30:00Z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</Properties>
</file>