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BCAEE" w14:textId="77777777" w:rsidR="00515A0C" w:rsidRPr="00641A4F" w:rsidRDefault="003414A3">
      <w:pPr>
        <w:spacing w:line="560" w:lineRule="exact"/>
        <w:rPr>
          <w:rFonts w:ascii="黑体" w:eastAsia="黑体" w:hAnsi="黑体"/>
        </w:rPr>
      </w:pPr>
      <w:r w:rsidRPr="00641A4F">
        <w:rPr>
          <w:rFonts w:ascii="黑体" w:eastAsia="黑体" w:hAnsi="黑体" w:hint="eastAsia"/>
        </w:rPr>
        <w:t>附件</w:t>
      </w:r>
      <w:r w:rsidR="00105ACC" w:rsidRPr="00641A4F">
        <w:rPr>
          <w:rFonts w:ascii="黑体" w:eastAsia="黑体" w:hAnsi="黑体"/>
        </w:rPr>
        <w:t>5</w:t>
      </w:r>
    </w:p>
    <w:p w14:paraId="4AA4C45B" w14:textId="77777777" w:rsidR="00A55E0D" w:rsidRPr="00641A4F" w:rsidRDefault="00A55E0D">
      <w:pPr>
        <w:spacing w:line="560" w:lineRule="exact"/>
        <w:rPr>
          <w:rFonts w:ascii="黑体" w:eastAsia="黑体" w:hAnsi="黑体"/>
        </w:rPr>
      </w:pPr>
    </w:p>
    <w:p w14:paraId="2E0DC43B" w14:textId="77777777" w:rsidR="00515A0C" w:rsidRPr="00641A4F" w:rsidRDefault="00866E99">
      <w:pPr>
        <w:pStyle w:val="a3"/>
        <w:spacing w:line="560" w:lineRule="exact"/>
        <w:jc w:val="center"/>
        <w:rPr>
          <w:rFonts w:ascii="方正小标宋简体" w:eastAsia="方正小标宋简体" w:hAnsi="宋体"/>
          <w:sz w:val="44"/>
          <w:szCs w:val="44"/>
        </w:rPr>
      </w:pPr>
      <w:r w:rsidRPr="00641A4F">
        <w:rPr>
          <w:rFonts w:ascii="方正小标宋简体" w:eastAsia="方正小标宋简体" w:hAnsi="宋体" w:hint="eastAsia"/>
          <w:sz w:val="44"/>
          <w:szCs w:val="44"/>
          <w:lang w:val="en-US"/>
        </w:rPr>
        <w:t>202</w:t>
      </w:r>
      <w:r w:rsidR="008829E0" w:rsidRPr="00641A4F">
        <w:rPr>
          <w:rFonts w:ascii="方正小标宋简体" w:eastAsia="方正小标宋简体" w:hAnsi="宋体" w:hint="eastAsia"/>
          <w:sz w:val="44"/>
          <w:szCs w:val="44"/>
          <w:lang w:val="en-US"/>
        </w:rPr>
        <w:t>3</w:t>
      </w:r>
      <w:r w:rsidR="00105ACC" w:rsidRPr="00641A4F">
        <w:rPr>
          <w:rFonts w:ascii="方正小标宋简体" w:eastAsia="方正小标宋简体" w:hAnsi="宋体" w:hint="eastAsia"/>
          <w:sz w:val="44"/>
          <w:szCs w:val="44"/>
          <w:lang w:val="en-US"/>
        </w:rPr>
        <w:t>年度</w:t>
      </w:r>
      <w:r w:rsidR="003414A3" w:rsidRPr="00641A4F">
        <w:rPr>
          <w:rFonts w:ascii="方正小标宋简体" w:eastAsia="方正小标宋简体" w:hAnsi="宋体" w:hint="eastAsia"/>
          <w:sz w:val="44"/>
          <w:szCs w:val="44"/>
        </w:rPr>
        <w:t>项目</w:t>
      </w:r>
      <w:r w:rsidR="00105ACC" w:rsidRPr="00641A4F">
        <w:rPr>
          <w:rFonts w:ascii="方正小标宋简体" w:eastAsia="方正小标宋简体" w:hAnsi="宋体" w:hint="eastAsia"/>
          <w:sz w:val="44"/>
          <w:szCs w:val="44"/>
        </w:rPr>
        <w:t>（政策）</w:t>
      </w:r>
      <w:r w:rsidR="003414A3" w:rsidRPr="00641A4F">
        <w:rPr>
          <w:rFonts w:ascii="方正小标宋简体" w:eastAsia="方正小标宋简体" w:hAnsi="宋体" w:hint="eastAsia"/>
          <w:sz w:val="44"/>
          <w:szCs w:val="44"/>
        </w:rPr>
        <w:t>支出绩效自评报告</w:t>
      </w:r>
    </w:p>
    <w:p w14:paraId="612DD7DC" w14:textId="77777777" w:rsidR="00515A0C" w:rsidRPr="00641A4F" w:rsidRDefault="003414A3">
      <w:pPr>
        <w:pStyle w:val="a3"/>
        <w:spacing w:line="560" w:lineRule="exact"/>
        <w:jc w:val="center"/>
        <w:rPr>
          <w:rFonts w:ascii="仿宋_GB2312" w:eastAsia="仿宋_GB2312" w:hAnsi="宋体"/>
          <w:color w:val="auto"/>
          <w:kern w:val="2"/>
          <w:sz w:val="32"/>
          <w:szCs w:val="32"/>
        </w:rPr>
      </w:pPr>
      <w:r w:rsidRPr="00641A4F">
        <w:rPr>
          <w:rFonts w:ascii="仿宋_GB2312" w:eastAsia="仿宋_GB2312" w:hAnsi="宋体" w:hint="eastAsia"/>
          <w:color w:val="auto"/>
          <w:kern w:val="2"/>
          <w:sz w:val="32"/>
          <w:szCs w:val="32"/>
        </w:rPr>
        <w:t>（</w:t>
      </w:r>
      <w:r w:rsidR="008B600A" w:rsidRPr="00641A4F">
        <w:rPr>
          <w:rFonts w:ascii="仿宋_GB2312" w:eastAsia="仿宋_GB2312" w:hAnsi="宋体" w:hint="eastAsia"/>
          <w:color w:val="auto"/>
          <w:kern w:val="2"/>
          <w:sz w:val="32"/>
          <w:szCs w:val="32"/>
        </w:rPr>
        <w:t>城乡义务教育补助经费（公用经费）</w:t>
      </w:r>
      <w:r w:rsidRPr="00641A4F">
        <w:rPr>
          <w:rFonts w:ascii="仿宋_GB2312" w:eastAsia="仿宋_GB2312" w:hAnsi="宋体" w:hint="eastAsia"/>
          <w:color w:val="auto"/>
          <w:kern w:val="2"/>
          <w:sz w:val="32"/>
          <w:szCs w:val="32"/>
        </w:rPr>
        <w:t>）</w:t>
      </w:r>
    </w:p>
    <w:p w14:paraId="36BEF740" w14:textId="77777777" w:rsidR="00515A0C" w:rsidRPr="00641A4F" w:rsidRDefault="00515A0C">
      <w:pPr>
        <w:pStyle w:val="a3"/>
        <w:spacing w:line="560" w:lineRule="exact"/>
        <w:ind w:firstLine="640"/>
        <w:jc w:val="center"/>
        <w:rPr>
          <w:rFonts w:ascii="宋体" w:hAnsi="宋体"/>
          <w:color w:val="auto"/>
          <w:kern w:val="2"/>
          <w:sz w:val="32"/>
          <w:szCs w:val="32"/>
        </w:rPr>
      </w:pPr>
    </w:p>
    <w:p w14:paraId="57203468" w14:textId="77777777" w:rsidR="00515A0C" w:rsidRPr="00641A4F" w:rsidRDefault="003414A3">
      <w:pPr>
        <w:adjustRightInd w:val="0"/>
        <w:snapToGrid w:val="0"/>
        <w:spacing w:line="560" w:lineRule="exact"/>
        <w:ind w:firstLine="720"/>
        <w:rPr>
          <w:rFonts w:ascii="黑体" w:eastAsia="黑体" w:hAnsi="宋体"/>
          <w:lang w:val="zh-CN"/>
        </w:rPr>
      </w:pPr>
      <w:r w:rsidRPr="00641A4F">
        <w:rPr>
          <w:rFonts w:ascii="黑体" w:eastAsia="黑体" w:hAnsi="宋体" w:hint="eastAsia"/>
        </w:rPr>
        <w:t>一、</w:t>
      </w:r>
      <w:r w:rsidRPr="00641A4F">
        <w:rPr>
          <w:rFonts w:ascii="黑体" w:eastAsia="黑体" w:hAnsi="宋体" w:hint="eastAsia"/>
          <w:lang w:val="zh-CN"/>
        </w:rPr>
        <w:t>项目概况</w:t>
      </w:r>
    </w:p>
    <w:p w14:paraId="098751AD" w14:textId="77777777" w:rsidR="00191C0F" w:rsidRPr="00641A4F" w:rsidRDefault="003414A3">
      <w:pPr>
        <w:adjustRightInd w:val="0"/>
        <w:snapToGrid w:val="0"/>
        <w:spacing w:line="560" w:lineRule="exact"/>
        <w:ind w:firstLine="720"/>
        <w:rPr>
          <w:rFonts w:ascii="楷体_GB2312" w:eastAsia="楷体_GB2312" w:hAnsi="宋体"/>
          <w:b/>
          <w:lang w:val="zh-CN"/>
        </w:rPr>
      </w:pPr>
      <w:r w:rsidRPr="00641A4F">
        <w:rPr>
          <w:rFonts w:ascii="楷体_GB2312" w:eastAsia="楷体_GB2312" w:hAnsi="宋体" w:hint="eastAsia"/>
          <w:b/>
          <w:lang w:val="zh-CN"/>
        </w:rPr>
        <w:t>（一）项目资金申报及批复情况。</w:t>
      </w:r>
    </w:p>
    <w:p w14:paraId="02BB140C" w14:textId="3A41B2D5" w:rsidR="004F3466" w:rsidRPr="00641A4F" w:rsidRDefault="004F3466" w:rsidP="004F3466">
      <w:pPr>
        <w:autoSpaceDE w:val="0"/>
        <w:autoSpaceDN w:val="0"/>
        <w:adjustRightInd w:val="0"/>
        <w:spacing w:line="600" w:lineRule="exact"/>
        <w:ind w:firstLineChars="200" w:firstLine="560"/>
        <w:jc w:val="left"/>
        <w:rPr>
          <w:rFonts w:asciiTheme="minorEastAsia" w:eastAsiaTheme="minorEastAsia" w:hAnsiTheme="minorEastAsia"/>
          <w:kern w:val="0"/>
          <w:sz w:val="28"/>
          <w:szCs w:val="28"/>
        </w:rPr>
      </w:pPr>
      <w:r w:rsidRPr="00641A4F">
        <w:rPr>
          <w:rFonts w:asciiTheme="minorEastAsia" w:eastAsiaTheme="minorEastAsia" w:hAnsiTheme="minorEastAsia"/>
          <w:kern w:val="0"/>
          <w:sz w:val="28"/>
          <w:szCs w:val="28"/>
        </w:rPr>
        <w:t>1</w:t>
      </w:r>
      <w:r w:rsidRPr="00641A4F">
        <w:rPr>
          <w:rFonts w:asciiTheme="minorEastAsia" w:eastAsiaTheme="minorEastAsia" w:hAnsiTheme="minorEastAsia" w:hint="eastAsia"/>
          <w:kern w:val="0"/>
          <w:sz w:val="28"/>
          <w:szCs w:val="28"/>
        </w:rPr>
        <w:t>.攀枝花市第一小学校是</w:t>
      </w:r>
      <w:r w:rsidRPr="00641A4F">
        <w:rPr>
          <w:rFonts w:asciiTheme="minorEastAsia" w:eastAsiaTheme="minorEastAsia" w:hAnsiTheme="minorEastAsia"/>
          <w:kern w:val="0"/>
          <w:sz w:val="28"/>
          <w:szCs w:val="28"/>
        </w:rPr>
        <w:t>该项目</w:t>
      </w:r>
      <w:r w:rsidRPr="00641A4F">
        <w:rPr>
          <w:rFonts w:asciiTheme="minorEastAsia" w:eastAsiaTheme="minorEastAsia" w:hAnsiTheme="minorEastAsia" w:hint="eastAsia"/>
          <w:kern w:val="0"/>
          <w:sz w:val="28"/>
          <w:szCs w:val="28"/>
        </w:rPr>
        <w:t>的具体实施主体</w:t>
      </w:r>
      <w:r w:rsidRPr="00641A4F">
        <w:rPr>
          <w:rFonts w:asciiTheme="minorEastAsia" w:eastAsiaTheme="minorEastAsia" w:hAnsiTheme="minorEastAsia"/>
          <w:kern w:val="0"/>
          <w:sz w:val="28"/>
          <w:szCs w:val="28"/>
        </w:rPr>
        <w:t>。</w:t>
      </w:r>
      <w:r w:rsidRPr="00641A4F">
        <w:rPr>
          <w:rFonts w:asciiTheme="minorEastAsia" w:eastAsiaTheme="minorEastAsia" w:hAnsiTheme="minorEastAsia" w:hint="eastAsia"/>
          <w:kern w:val="0"/>
          <w:sz w:val="28"/>
          <w:szCs w:val="28"/>
        </w:rPr>
        <w:t xml:space="preserve">                                                                                   </w:t>
      </w:r>
    </w:p>
    <w:p w14:paraId="5DFCCF99" w14:textId="33054715" w:rsidR="004F3466" w:rsidRPr="00641A4F" w:rsidRDefault="004F3466" w:rsidP="004F3466">
      <w:pPr>
        <w:autoSpaceDE w:val="0"/>
        <w:autoSpaceDN w:val="0"/>
        <w:adjustRightInd w:val="0"/>
        <w:spacing w:line="600" w:lineRule="exact"/>
        <w:ind w:firstLineChars="200" w:firstLine="560"/>
        <w:jc w:val="left"/>
        <w:rPr>
          <w:rFonts w:asciiTheme="minorEastAsia" w:eastAsiaTheme="minorEastAsia" w:hAnsiTheme="minorEastAsia"/>
          <w:kern w:val="0"/>
          <w:sz w:val="28"/>
          <w:szCs w:val="28"/>
        </w:rPr>
      </w:pPr>
      <w:r w:rsidRPr="00641A4F">
        <w:rPr>
          <w:rFonts w:asciiTheme="minorEastAsia" w:eastAsiaTheme="minorEastAsia" w:hAnsiTheme="minorEastAsia"/>
          <w:kern w:val="0"/>
          <w:sz w:val="28"/>
          <w:szCs w:val="28"/>
        </w:rPr>
        <w:t>2</w:t>
      </w:r>
      <w:r w:rsidRPr="00641A4F">
        <w:rPr>
          <w:rFonts w:asciiTheme="minorEastAsia" w:eastAsiaTheme="minorEastAsia" w:hAnsiTheme="minorEastAsia" w:hint="eastAsia"/>
          <w:kern w:val="0"/>
          <w:sz w:val="28"/>
          <w:szCs w:val="28"/>
        </w:rPr>
        <w:t>.</w:t>
      </w:r>
      <w:r w:rsidRPr="00641A4F">
        <w:rPr>
          <w:rFonts w:asciiTheme="minorEastAsia" w:eastAsiaTheme="minorEastAsia" w:hAnsiTheme="minorEastAsia"/>
          <w:kern w:val="0"/>
          <w:sz w:val="28"/>
          <w:szCs w:val="28"/>
        </w:rPr>
        <w:t>项目立项、资金申报的依据</w:t>
      </w:r>
      <w:r w:rsidRPr="00641A4F">
        <w:rPr>
          <w:rFonts w:asciiTheme="minorEastAsia" w:eastAsiaTheme="minorEastAsia" w:hAnsiTheme="minorEastAsia" w:hint="eastAsia"/>
          <w:kern w:val="0"/>
          <w:sz w:val="28"/>
          <w:szCs w:val="28"/>
        </w:rPr>
        <w:t>是：根据学校学生人数及相关预算标准进行预算的</w:t>
      </w:r>
      <w:r w:rsidRPr="00641A4F">
        <w:rPr>
          <w:rFonts w:asciiTheme="minorEastAsia" w:eastAsiaTheme="minorEastAsia" w:hAnsiTheme="minorEastAsia"/>
          <w:kern w:val="0"/>
          <w:sz w:val="28"/>
          <w:szCs w:val="28"/>
        </w:rPr>
        <w:t>。</w:t>
      </w:r>
    </w:p>
    <w:p w14:paraId="46B5061D" w14:textId="25688FA1" w:rsidR="004F3466" w:rsidRPr="00641A4F" w:rsidRDefault="004F3466" w:rsidP="004F3466">
      <w:pPr>
        <w:autoSpaceDE w:val="0"/>
        <w:autoSpaceDN w:val="0"/>
        <w:adjustRightInd w:val="0"/>
        <w:spacing w:line="600" w:lineRule="exact"/>
        <w:ind w:firstLineChars="200" w:firstLine="560"/>
        <w:jc w:val="left"/>
        <w:rPr>
          <w:rFonts w:asciiTheme="minorEastAsia" w:eastAsiaTheme="minorEastAsia" w:hAnsiTheme="minorEastAsia"/>
          <w:kern w:val="0"/>
          <w:sz w:val="28"/>
          <w:szCs w:val="28"/>
        </w:rPr>
      </w:pPr>
      <w:r w:rsidRPr="00641A4F">
        <w:rPr>
          <w:rFonts w:asciiTheme="minorEastAsia" w:eastAsiaTheme="minorEastAsia" w:hAnsiTheme="minorEastAsia"/>
          <w:kern w:val="0"/>
          <w:sz w:val="28"/>
          <w:szCs w:val="28"/>
        </w:rPr>
        <w:t>3</w:t>
      </w:r>
      <w:r w:rsidRPr="00641A4F">
        <w:rPr>
          <w:rFonts w:asciiTheme="minorEastAsia" w:eastAsiaTheme="minorEastAsia" w:hAnsiTheme="minorEastAsia" w:hint="eastAsia"/>
          <w:kern w:val="0"/>
          <w:sz w:val="28"/>
          <w:szCs w:val="28"/>
        </w:rPr>
        <w:t>.</w:t>
      </w:r>
      <w:r w:rsidRPr="00641A4F">
        <w:rPr>
          <w:rFonts w:asciiTheme="minorEastAsia" w:eastAsiaTheme="minorEastAsia" w:hAnsiTheme="minorEastAsia"/>
          <w:kern w:val="0"/>
          <w:sz w:val="28"/>
          <w:szCs w:val="28"/>
        </w:rPr>
        <w:t>资金管理办法制定情况，资金支持具体项目的条件、范围与支持方式概况</w:t>
      </w:r>
      <w:r w:rsidRPr="00641A4F">
        <w:rPr>
          <w:rFonts w:asciiTheme="minorEastAsia" w:eastAsiaTheme="minorEastAsia" w:hAnsiTheme="minorEastAsia" w:hint="eastAsia"/>
          <w:kern w:val="0"/>
          <w:sz w:val="28"/>
          <w:szCs w:val="28"/>
        </w:rPr>
        <w:t>：此资金只能用于学校办公费、公务车运行费、差旅培训等费用的支出。</w:t>
      </w:r>
    </w:p>
    <w:p w14:paraId="2F44F015" w14:textId="721B159E" w:rsidR="004F3466" w:rsidRPr="00641A4F" w:rsidRDefault="004F3466" w:rsidP="004F3466">
      <w:pPr>
        <w:autoSpaceDE w:val="0"/>
        <w:autoSpaceDN w:val="0"/>
        <w:adjustRightInd w:val="0"/>
        <w:spacing w:line="600" w:lineRule="exact"/>
        <w:ind w:firstLineChars="200" w:firstLine="560"/>
        <w:jc w:val="left"/>
        <w:rPr>
          <w:rFonts w:asciiTheme="minorEastAsia" w:eastAsiaTheme="minorEastAsia" w:hAnsiTheme="minorEastAsia"/>
          <w:kern w:val="0"/>
          <w:sz w:val="28"/>
          <w:szCs w:val="28"/>
        </w:rPr>
      </w:pPr>
      <w:r w:rsidRPr="00641A4F">
        <w:rPr>
          <w:rFonts w:asciiTheme="minorEastAsia" w:eastAsiaTheme="minorEastAsia" w:hAnsiTheme="minorEastAsia"/>
          <w:kern w:val="0"/>
          <w:sz w:val="28"/>
          <w:szCs w:val="28"/>
        </w:rPr>
        <w:t>4</w:t>
      </w:r>
      <w:r w:rsidRPr="00641A4F">
        <w:rPr>
          <w:rFonts w:asciiTheme="minorEastAsia" w:eastAsiaTheme="minorEastAsia" w:hAnsiTheme="minorEastAsia" w:hint="eastAsia"/>
          <w:kern w:val="0"/>
          <w:sz w:val="28"/>
          <w:szCs w:val="28"/>
        </w:rPr>
        <w:t>.</w:t>
      </w:r>
      <w:r w:rsidRPr="00641A4F">
        <w:rPr>
          <w:rFonts w:asciiTheme="minorEastAsia" w:eastAsiaTheme="minorEastAsia" w:hAnsiTheme="minorEastAsia"/>
          <w:kern w:val="0"/>
          <w:sz w:val="28"/>
          <w:szCs w:val="28"/>
        </w:rPr>
        <w:t>资金分配的原则及考虑因素</w:t>
      </w:r>
      <w:r w:rsidRPr="00641A4F">
        <w:rPr>
          <w:rFonts w:asciiTheme="minorEastAsia" w:eastAsiaTheme="minorEastAsia" w:hAnsiTheme="minorEastAsia" w:hint="eastAsia"/>
          <w:kern w:val="0"/>
          <w:sz w:val="28"/>
          <w:szCs w:val="28"/>
        </w:rPr>
        <w:t>：资金分配是根据学校办公费、公务车运行费、差旅培训等具体预算情况来进行支付。</w:t>
      </w:r>
    </w:p>
    <w:p w14:paraId="27550FCC" w14:textId="5022C6A8" w:rsidR="008B600A" w:rsidRPr="00641A4F" w:rsidRDefault="004F3466" w:rsidP="004F3466">
      <w:pPr>
        <w:adjustRightInd w:val="0"/>
        <w:snapToGrid w:val="0"/>
        <w:spacing w:line="560" w:lineRule="exact"/>
        <w:ind w:firstLineChars="200" w:firstLine="560"/>
        <w:rPr>
          <w:rFonts w:asciiTheme="minorEastAsia" w:eastAsiaTheme="minorEastAsia" w:hAnsiTheme="minorEastAsia"/>
          <w:color w:val="000000"/>
          <w:kern w:val="0"/>
          <w:sz w:val="28"/>
          <w:szCs w:val="28"/>
          <w:shd w:val="clear" w:color="auto" w:fill="FFFFFF"/>
          <w:lang w:val="zh-CN"/>
        </w:rPr>
      </w:pPr>
      <w:r w:rsidRPr="00641A4F">
        <w:rPr>
          <w:rFonts w:asciiTheme="minorEastAsia" w:eastAsiaTheme="minorEastAsia" w:hAnsiTheme="minorEastAsia" w:hint="eastAsia"/>
          <w:color w:val="000000"/>
          <w:kern w:val="0"/>
          <w:sz w:val="28"/>
          <w:szCs w:val="28"/>
          <w:shd w:val="clear" w:color="auto" w:fill="FFFFFF"/>
          <w:lang w:val="zh-CN"/>
        </w:rPr>
        <w:t>5.</w:t>
      </w:r>
      <w:r w:rsidR="008B600A" w:rsidRPr="00641A4F">
        <w:rPr>
          <w:rFonts w:asciiTheme="minorEastAsia" w:eastAsiaTheme="minorEastAsia" w:hAnsiTheme="minorEastAsia" w:hint="eastAsia"/>
          <w:color w:val="000000"/>
          <w:kern w:val="0"/>
          <w:sz w:val="28"/>
          <w:szCs w:val="28"/>
          <w:shd w:val="clear" w:color="auto" w:fill="FFFFFF"/>
          <w:lang w:val="zh-CN"/>
        </w:rPr>
        <w:t>202</w:t>
      </w:r>
      <w:r w:rsidR="008829E0" w:rsidRPr="00641A4F">
        <w:rPr>
          <w:rFonts w:asciiTheme="minorEastAsia" w:eastAsiaTheme="minorEastAsia" w:hAnsiTheme="minorEastAsia" w:hint="eastAsia"/>
          <w:color w:val="000000"/>
          <w:kern w:val="0"/>
          <w:sz w:val="28"/>
          <w:szCs w:val="28"/>
          <w:shd w:val="clear" w:color="auto" w:fill="FFFFFF"/>
          <w:lang w:val="zh-CN"/>
        </w:rPr>
        <w:t>3</w:t>
      </w:r>
      <w:r w:rsidR="008B600A" w:rsidRPr="00641A4F">
        <w:rPr>
          <w:rFonts w:asciiTheme="minorEastAsia" w:eastAsiaTheme="minorEastAsia" w:hAnsiTheme="minorEastAsia" w:hint="eastAsia"/>
          <w:color w:val="000000"/>
          <w:kern w:val="0"/>
          <w:sz w:val="28"/>
          <w:szCs w:val="28"/>
          <w:shd w:val="clear" w:color="auto" w:fill="FFFFFF"/>
          <w:lang w:val="zh-CN"/>
        </w:rPr>
        <w:t>年</w:t>
      </w:r>
      <w:r w:rsidR="008829E0" w:rsidRPr="00641A4F">
        <w:rPr>
          <w:rFonts w:asciiTheme="minorEastAsia" w:eastAsiaTheme="minorEastAsia" w:hAnsiTheme="minorEastAsia" w:hint="eastAsia"/>
          <w:color w:val="000000"/>
          <w:kern w:val="0"/>
          <w:sz w:val="28"/>
          <w:szCs w:val="28"/>
          <w:shd w:val="clear" w:color="auto" w:fill="FFFFFF"/>
          <w:lang w:val="zh-CN"/>
        </w:rPr>
        <w:t>3</w:t>
      </w:r>
      <w:r w:rsidR="008B600A" w:rsidRPr="00641A4F">
        <w:rPr>
          <w:rFonts w:asciiTheme="minorEastAsia" w:eastAsiaTheme="minorEastAsia" w:hAnsiTheme="minorEastAsia" w:hint="eastAsia"/>
          <w:color w:val="000000"/>
          <w:kern w:val="0"/>
          <w:sz w:val="28"/>
          <w:szCs w:val="28"/>
          <w:shd w:val="clear" w:color="auto" w:fill="FFFFFF"/>
          <w:lang w:val="zh-CN"/>
        </w:rPr>
        <w:t>月，依照上级要求，学校将公用经费由区级资金更换成</w:t>
      </w:r>
      <w:r w:rsidR="00191C0F" w:rsidRPr="00641A4F">
        <w:rPr>
          <w:rFonts w:asciiTheme="minorEastAsia" w:eastAsiaTheme="minorEastAsia" w:hAnsiTheme="minorEastAsia" w:hint="eastAsia"/>
          <w:color w:val="000000"/>
          <w:kern w:val="0"/>
          <w:sz w:val="28"/>
          <w:szCs w:val="28"/>
          <w:shd w:val="clear" w:color="auto" w:fill="FFFFFF"/>
          <w:lang w:val="zh-CN"/>
        </w:rPr>
        <w:t>上级</w:t>
      </w:r>
      <w:r w:rsidR="008B600A" w:rsidRPr="00641A4F">
        <w:rPr>
          <w:rFonts w:asciiTheme="minorEastAsia" w:eastAsiaTheme="minorEastAsia" w:hAnsiTheme="minorEastAsia" w:hint="eastAsia"/>
          <w:color w:val="000000"/>
          <w:kern w:val="0"/>
          <w:sz w:val="28"/>
          <w:szCs w:val="28"/>
          <w:shd w:val="clear" w:color="auto" w:fill="FFFFFF"/>
          <w:lang w:val="zh-CN"/>
        </w:rPr>
        <w:t>专项资金，由此申报本项目。本项目</w:t>
      </w:r>
      <w:r w:rsidR="00F4162B" w:rsidRPr="00641A4F">
        <w:rPr>
          <w:rFonts w:asciiTheme="minorEastAsia" w:eastAsiaTheme="minorEastAsia" w:hAnsiTheme="minorEastAsia" w:hint="eastAsia"/>
          <w:color w:val="000000"/>
          <w:kern w:val="0"/>
          <w:sz w:val="28"/>
          <w:szCs w:val="28"/>
          <w:shd w:val="clear" w:color="auto" w:fill="FFFFFF"/>
          <w:lang w:val="zh-CN"/>
        </w:rPr>
        <w:t>立项及绩效评价符合资金管理办法。</w:t>
      </w:r>
    </w:p>
    <w:p w14:paraId="054BD68F" w14:textId="77777777" w:rsidR="00515A0C" w:rsidRPr="00641A4F" w:rsidRDefault="003414A3">
      <w:pPr>
        <w:adjustRightInd w:val="0"/>
        <w:snapToGrid w:val="0"/>
        <w:spacing w:line="560" w:lineRule="exact"/>
        <w:ind w:firstLine="720"/>
        <w:rPr>
          <w:rFonts w:ascii="仿宋_GB2312" w:hAnsi="宋体"/>
          <w:lang w:val="zh-CN"/>
        </w:rPr>
      </w:pPr>
      <w:r w:rsidRPr="00641A4F">
        <w:rPr>
          <w:rFonts w:ascii="楷体_GB2312" w:eastAsia="楷体_GB2312" w:hAnsi="宋体" w:hint="eastAsia"/>
          <w:b/>
          <w:lang w:val="zh-CN"/>
        </w:rPr>
        <w:t>（二）项目绩效目标。</w:t>
      </w:r>
    </w:p>
    <w:p w14:paraId="191BCA34" w14:textId="77777777" w:rsidR="004F3466" w:rsidRPr="00641A4F" w:rsidRDefault="004F3466" w:rsidP="004F3466">
      <w:pPr>
        <w:autoSpaceDE w:val="0"/>
        <w:autoSpaceDN w:val="0"/>
        <w:adjustRightInd w:val="0"/>
        <w:spacing w:line="600" w:lineRule="exact"/>
        <w:ind w:firstLineChars="200" w:firstLine="560"/>
        <w:jc w:val="left"/>
        <w:rPr>
          <w:rFonts w:asciiTheme="minorEastAsia" w:eastAsiaTheme="minorEastAsia" w:hAnsiTheme="minorEastAsia"/>
          <w:kern w:val="0"/>
          <w:sz w:val="28"/>
          <w:szCs w:val="28"/>
        </w:rPr>
      </w:pPr>
      <w:r w:rsidRPr="00641A4F">
        <w:rPr>
          <w:rFonts w:asciiTheme="minorEastAsia" w:eastAsiaTheme="minorEastAsia" w:hAnsiTheme="minorEastAsia" w:hint="eastAsia"/>
          <w:kern w:val="0"/>
          <w:sz w:val="28"/>
          <w:szCs w:val="28"/>
        </w:rPr>
        <w:t>此项目在上年</w:t>
      </w:r>
      <w:proofErr w:type="gramStart"/>
      <w:r w:rsidRPr="00641A4F">
        <w:rPr>
          <w:rFonts w:asciiTheme="minorEastAsia" w:eastAsiaTheme="minorEastAsia" w:hAnsiTheme="minorEastAsia" w:hint="eastAsia"/>
          <w:kern w:val="0"/>
          <w:sz w:val="28"/>
          <w:szCs w:val="28"/>
        </w:rPr>
        <w:t>末进行</w:t>
      </w:r>
      <w:proofErr w:type="gramEnd"/>
      <w:r w:rsidRPr="00641A4F">
        <w:rPr>
          <w:rFonts w:asciiTheme="minorEastAsia" w:eastAsiaTheme="minorEastAsia" w:hAnsiTheme="minorEastAsia" w:hint="eastAsia"/>
          <w:kern w:val="0"/>
          <w:sz w:val="28"/>
          <w:szCs w:val="28"/>
        </w:rPr>
        <w:t>下年预算工作时申报，年初财政相关部门下达批复及下达经费等事宜。</w:t>
      </w:r>
    </w:p>
    <w:p w14:paraId="5A28E982" w14:textId="77777777" w:rsidR="004F3466" w:rsidRPr="00641A4F" w:rsidRDefault="004F3466" w:rsidP="004F3466">
      <w:pPr>
        <w:autoSpaceDE w:val="0"/>
        <w:autoSpaceDN w:val="0"/>
        <w:adjustRightInd w:val="0"/>
        <w:spacing w:line="600" w:lineRule="exact"/>
        <w:ind w:firstLineChars="200" w:firstLine="560"/>
        <w:jc w:val="left"/>
        <w:rPr>
          <w:rFonts w:asciiTheme="minorEastAsia" w:eastAsiaTheme="minorEastAsia" w:hAnsiTheme="minorEastAsia"/>
          <w:kern w:val="0"/>
          <w:sz w:val="28"/>
          <w:szCs w:val="28"/>
        </w:rPr>
      </w:pPr>
      <w:r w:rsidRPr="00641A4F">
        <w:rPr>
          <w:rFonts w:asciiTheme="minorEastAsia" w:eastAsiaTheme="minorEastAsia" w:hAnsiTheme="minorEastAsia" w:hint="eastAsia"/>
          <w:kern w:val="0"/>
          <w:sz w:val="28"/>
          <w:szCs w:val="28"/>
        </w:rPr>
        <w:t>此项目属区级预算的财政补助经费，但年初又用城乡义教育补助经费转移支付项目专项进行了置换。</w:t>
      </w:r>
    </w:p>
    <w:p w14:paraId="422DAAE3" w14:textId="77777777" w:rsidR="004F3466" w:rsidRPr="00641A4F" w:rsidRDefault="004F3466" w:rsidP="004F3466">
      <w:pPr>
        <w:widowControl/>
        <w:adjustRightInd w:val="0"/>
        <w:snapToGrid w:val="0"/>
        <w:spacing w:line="580" w:lineRule="exact"/>
        <w:ind w:firstLineChars="200" w:firstLine="640"/>
        <w:contextualSpacing/>
        <w:jc w:val="left"/>
        <w:rPr>
          <w:color w:val="000000"/>
          <w:kern w:val="0"/>
          <w:shd w:val="clear" w:color="auto" w:fill="FFFFFF"/>
          <w:lang w:val="zh-CN"/>
        </w:rPr>
      </w:pPr>
      <w:r w:rsidRPr="00641A4F">
        <w:rPr>
          <w:color w:val="000000"/>
          <w:kern w:val="0"/>
          <w:shd w:val="clear" w:color="auto" w:fill="FFFFFF"/>
          <w:lang w:val="zh-CN"/>
        </w:rPr>
        <w:t>（一）项目完成情况。</w:t>
      </w:r>
    </w:p>
    <w:p w14:paraId="6D019630" w14:textId="74FF1E09" w:rsidR="004F3466" w:rsidRPr="00641A4F" w:rsidRDefault="004F3466" w:rsidP="004F3466">
      <w:pPr>
        <w:autoSpaceDE w:val="0"/>
        <w:autoSpaceDN w:val="0"/>
        <w:adjustRightInd w:val="0"/>
        <w:spacing w:line="600" w:lineRule="exact"/>
        <w:ind w:firstLineChars="200" w:firstLine="560"/>
        <w:jc w:val="left"/>
        <w:rPr>
          <w:rFonts w:asciiTheme="minorEastAsia" w:eastAsiaTheme="minorEastAsia" w:hAnsiTheme="minorEastAsia"/>
          <w:kern w:val="0"/>
          <w:sz w:val="28"/>
          <w:szCs w:val="28"/>
        </w:rPr>
      </w:pPr>
      <w:r w:rsidRPr="00641A4F">
        <w:rPr>
          <w:rFonts w:asciiTheme="minorEastAsia" w:eastAsiaTheme="minorEastAsia" w:hAnsiTheme="minorEastAsia" w:hint="eastAsia"/>
          <w:kern w:val="0"/>
          <w:sz w:val="28"/>
          <w:szCs w:val="28"/>
        </w:rPr>
        <w:lastRenderedPageBreak/>
        <w:t>项目2</w:t>
      </w:r>
      <w:r w:rsidRPr="00641A4F">
        <w:rPr>
          <w:rFonts w:asciiTheme="minorEastAsia" w:eastAsiaTheme="minorEastAsia" w:hAnsiTheme="minorEastAsia"/>
          <w:kern w:val="0"/>
          <w:sz w:val="28"/>
          <w:szCs w:val="28"/>
        </w:rPr>
        <w:t>02</w:t>
      </w:r>
      <w:r w:rsidR="00FD48FA" w:rsidRPr="00641A4F">
        <w:rPr>
          <w:rFonts w:asciiTheme="minorEastAsia" w:eastAsiaTheme="minorEastAsia" w:hAnsiTheme="minorEastAsia" w:hint="eastAsia"/>
          <w:kern w:val="0"/>
          <w:sz w:val="28"/>
          <w:szCs w:val="28"/>
        </w:rPr>
        <w:t>3</w:t>
      </w:r>
      <w:r w:rsidRPr="00641A4F">
        <w:rPr>
          <w:rFonts w:asciiTheme="minorEastAsia" w:eastAsiaTheme="minorEastAsia" w:hAnsiTheme="minorEastAsia" w:hint="eastAsia"/>
          <w:kern w:val="0"/>
          <w:sz w:val="28"/>
          <w:szCs w:val="28"/>
        </w:rPr>
        <w:t>年预算金额是</w:t>
      </w:r>
      <w:r w:rsidR="00FD48FA" w:rsidRPr="00641A4F">
        <w:rPr>
          <w:rFonts w:asciiTheme="minorEastAsia" w:eastAsiaTheme="minorEastAsia" w:hAnsiTheme="minorEastAsia" w:hint="eastAsia"/>
          <w:kern w:val="0"/>
          <w:sz w:val="28"/>
          <w:szCs w:val="28"/>
        </w:rPr>
        <w:t>7</w:t>
      </w:r>
      <w:r w:rsidR="0089624D" w:rsidRPr="00641A4F">
        <w:rPr>
          <w:rFonts w:asciiTheme="minorEastAsia" w:eastAsiaTheme="minorEastAsia" w:hAnsiTheme="minorEastAsia" w:hint="eastAsia"/>
          <w:kern w:val="0"/>
          <w:sz w:val="28"/>
          <w:szCs w:val="28"/>
        </w:rPr>
        <w:t>9</w:t>
      </w:r>
      <w:r w:rsidRPr="00641A4F">
        <w:rPr>
          <w:rFonts w:asciiTheme="minorEastAsia" w:eastAsiaTheme="minorEastAsia" w:hAnsiTheme="minorEastAsia" w:hint="eastAsia"/>
          <w:kern w:val="0"/>
          <w:sz w:val="28"/>
          <w:szCs w:val="28"/>
        </w:rPr>
        <w:t>.</w:t>
      </w:r>
      <w:r w:rsidR="0089624D" w:rsidRPr="00641A4F">
        <w:rPr>
          <w:rFonts w:asciiTheme="minorEastAsia" w:eastAsiaTheme="minorEastAsia" w:hAnsiTheme="minorEastAsia" w:hint="eastAsia"/>
          <w:kern w:val="0"/>
          <w:sz w:val="28"/>
          <w:szCs w:val="28"/>
        </w:rPr>
        <w:t>95</w:t>
      </w:r>
      <w:r w:rsidRPr="00641A4F">
        <w:rPr>
          <w:rFonts w:asciiTheme="minorEastAsia" w:eastAsiaTheme="minorEastAsia" w:hAnsiTheme="minorEastAsia" w:hint="eastAsia"/>
          <w:kern w:val="0"/>
          <w:sz w:val="28"/>
          <w:szCs w:val="28"/>
        </w:rPr>
        <w:t>万元，此项目在2</w:t>
      </w:r>
      <w:r w:rsidRPr="00641A4F">
        <w:rPr>
          <w:rFonts w:asciiTheme="minorEastAsia" w:eastAsiaTheme="minorEastAsia" w:hAnsiTheme="minorEastAsia"/>
          <w:kern w:val="0"/>
          <w:sz w:val="28"/>
          <w:szCs w:val="28"/>
        </w:rPr>
        <w:t>02</w:t>
      </w:r>
      <w:r w:rsidR="00FD48FA" w:rsidRPr="00641A4F">
        <w:rPr>
          <w:rFonts w:asciiTheme="minorEastAsia" w:eastAsiaTheme="minorEastAsia" w:hAnsiTheme="minorEastAsia" w:hint="eastAsia"/>
          <w:kern w:val="0"/>
          <w:sz w:val="28"/>
          <w:szCs w:val="28"/>
        </w:rPr>
        <w:t>3</w:t>
      </w:r>
      <w:r w:rsidRPr="00641A4F">
        <w:rPr>
          <w:rFonts w:asciiTheme="minorEastAsia" w:eastAsiaTheme="minorEastAsia" w:hAnsiTheme="minorEastAsia" w:hint="eastAsia"/>
          <w:kern w:val="0"/>
          <w:sz w:val="28"/>
          <w:szCs w:val="28"/>
        </w:rPr>
        <w:t>年末实际完成</w:t>
      </w:r>
      <w:r w:rsidR="00BE0073" w:rsidRPr="00641A4F">
        <w:rPr>
          <w:rFonts w:asciiTheme="minorEastAsia" w:eastAsiaTheme="minorEastAsia" w:hAnsiTheme="minorEastAsia" w:hint="eastAsia"/>
          <w:kern w:val="0"/>
          <w:sz w:val="28"/>
          <w:szCs w:val="28"/>
        </w:rPr>
        <w:t>79</w:t>
      </w:r>
      <w:r w:rsidRPr="00641A4F">
        <w:rPr>
          <w:rFonts w:asciiTheme="minorEastAsia" w:eastAsiaTheme="minorEastAsia" w:hAnsiTheme="minorEastAsia" w:hint="eastAsia"/>
          <w:kern w:val="0"/>
          <w:sz w:val="28"/>
          <w:szCs w:val="28"/>
        </w:rPr>
        <w:t>.</w:t>
      </w:r>
      <w:r w:rsidR="0089624D" w:rsidRPr="00641A4F">
        <w:rPr>
          <w:rFonts w:asciiTheme="minorEastAsia" w:eastAsiaTheme="minorEastAsia" w:hAnsiTheme="minorEastAsia" w:hint="eastAsia"/>
          <w:kern w:val="0"/>
          <w:sz w:val="28"/>
          <w:szCs w:val="28"/>
        </w:rPr>
        <w:t>9</w:t>
      </w:r>
      <w:r w:rsidR="00BE0073" w:rsidRPr="00641A4F">
        <w:rPr>
          <w:rFonts w:asciiTheme="minorEastAsia" w:eastAsiaTheme="minorEastAsia" w:hAnsiTheme="minorEastAsia" w:hint="eastAsia"/>
          <w:kern w:val="0"/>
          <w:sz w:val="28"/>
          <w:szCs w:val="28"/>
        </w:rPr>
        <w:t>5</w:t>
      </w:r>
      <w:r w:rsidRPr="00641A4F">
        <w:rPr>
          <w:rFonts w:asciiTheme="minorEastAsia" w:eastAsiaTheme="minorEastAsia" w:hAnsiTheme="minorEastAsia" w:hint="eastAsia"/>
          <w:kern w:val="0"/>
          <w:sz w:val="28"/>
          <w:szCs w:val="28"/>
        </w:rPr>
        <w:t>万元，完成质量好。</w:t>
      </w:r>
    </w:p>
    <w:p w14:paraId="70EB9377" w14:textId="77777777" w:rsidR="004F3466" w:rsidRPr="00641A4F" w:rsidRDefault="004F3466" w:rsidP="004F3466">
      <w:pPr>
        <w:widowControl/>
        <w:adjustRightInd w:val="0"/>
        <w:snapToGrid w:val="0"/>
        <w:spacing w:line="580" w:lineRule="exact"/>
        <w:ind w:firstLineChars="200" w:firstLine="640"/>
        <w:contextualSpacing/>
        <w:jc w:val="left"/>
        <w:rPr>
          <w:color w:val="000000"/>
          <w:kern w:val="0"/>
          <w:shd w:val="clear" w:color="auto" w:fill="FFFFFF"/>
          <w:lang w:val="zh-CN"/>
        </w:rPr>
      </w:pPr>
      <w:r w:rsidRPr="00641A4F">
        <w:rPr>
          <w:color w:val="000000"/>
          <w:kern w:val="0"/>
          <w:shd w:val="clear" w:color="auto" w:fill="FFFFFF"/>
          <w:lang w:val="zh-CN"/>
        </w:rPr>
        <w:t>（二）项目效益情况。</w:t>
      </w:r>
    </w:p>
    <w:p w14:paraId="188528F4" w14:textId="77777777" w:rsidR="004F3466" w:rsidRPr="00641A4F" w:rsidRDefault="004F3466" w:rsidP="004F3466">
      <w:pPr>
        <w:autoSpaceDE w:val="0"/>
        <w:autoSpaceDN w:val="0"/>
        <w:adjustRightInd w:val="0"/>
        <w:spacing w:line="600" w:lineRule="exact"/>
        <w:ind w:firstLineChars="200" w:firstLine="560"/>
        <w:jc w:val="left"/>
        <w:rPr>
          <w:rFonts w:asciiTheme="minorEastAsia" w:eastAsiaTheme="minorEastAsia" w:hAnsiTheme="minorEastAsia"/>
          <w:kern w:val="0"/>
          <w:sz w:val="28"/>
          <w:szCs w:val="28"/>
        </w:rPr>
      </w:pPr>
      <w:r w:rsidRPr="00641A4F">
        <w:rPr>
          <w:rFonts w:asciiTheme="minorEastAsia" w:eastAsiaTheme="minorEastAsia" w:hAnsiTheme="minorEastAsia" w:hint="eastAsia"/>
          <w:kern w:val="0"/>
          <w:sz w:val="28"/>
          <w:szCs w:val="28"/>
        </w:rPr>
        <w:t>通过“城乡义教育补助经费转移支付项目专项”项目的实施，使学校教育教学工作正常开展，使学生接受义务教育，促进教育的发展。</w:t>
      </w:r>
    </w:p>
    <w:p w14:paraId="6D6A26AC" w14:textId="353785E4" w:rsidR="004F3466" w:rsidRPr="00641A4F" w:rsidRDefault="00BE0073" w:rsidP="00BE0073">
      <w:pPr>
        <w:adjustRightInd w:val="0"/>
        <w:snapToGrid w:val="0"/>
        <w:spacing w:line="560" w:lineRule="exact"/>
        <w:rPr>
          <w:rFonts w:asciiTheme="minorEastAsia" w:eastAsiaTheme="minorEastAsia" w:hAnsiTheme="minorEastAsia"/>
          <w:color w:val="000000"/>
          <w:kern w:val="0"/>
          <w:sz w:val="28"/>
          <w:szCs w:val="28"/>
          <w:shd w:val="clear" w:color="auto" w:fill="FFFFFF"/>
          <w:lang w:val="zh-CN"/>
        </w:rPr>
      </w:pPr>
      <w:r w:rsidRPr="00641A4F">
        <w:rPr>
          <w:rFonts w:asciiTheme="minorEastAsia" w:eastAsiaTheme="minorEastAsia" w:hAnsiTheme="minorEastAsia" w:hint="eastAsia"/>
          <w:color w:val="000000"/>
          <w:kern w:val="0"/>
          <w:sz w:val="28"/>
          <w:szCs w:val="28"/>
          <w:shd w:val="clear" w:color="auto" w:fill="FFFFFF"/>
          <w:lang w:val="zh-CN"/>
        </w:rPr>
        <w:t>改善学校办学条件，提高教育教学质量，确保教育评估达到优秀。</w:t>
      </w:r>
    </w:p>
    <w:p w14:paraId="337ADEC2" w14:textId="77777777" w:rsidR="00F4162B" w:rsidRPr="00641A4F" w:rsidRDefault="003414A3">
      <w:pPr>
        <w:adjustRightInd w:val="0"/>
        <w:snapToGrid w:val="0"/>
        <w:spacing w:line="560" w:lineRule="exact"/>
        <w:ind w:firstLine="720"/>
        <w:rPr>
          <w:rFonts w:ascii="楷体_GB2312" w:eastAsia="楷体_GB2312" w:hAnsi="宋体"/>
          <w:b/>
          <w:lang w:val="zh-CN"/>
        </w:rPr>
      </w:pPr>
      <w:r w:rsidRPr="00641A4F">
        <w:rPr>
          <w:rFonts w:ascii="楷体_GB2312" w:eastAsia="楷体_GB2312" w:hAnsi="宋体" w:hint="eastAsia"/>
          <w:b/>
          <w:lang w:val="zh-CN"/>
        </w:rPr>
        <w:t>（三）项目资金申报相符性。</w:t>
      </w:r>
    </w:p>
    <w:p w14:paraId="0BC08A87" w14:textId="77777777" w:rsidR="00515A0C" w:rsidRPr="00641A4F" w:rsidRDefault="00F4162B">
      <w:pPr>
        <w:adjustRightInd w:val="0"/>
        <w:snapToGrid w:val="0"/>
        <w:spacing w:line="560" w:lineRule="exact"/>
        <w:ind w:firstLine="720"/>
        <w:rPr>
          <w:rFonts w:asciiTheme="minorEastAsia" w:eastAsiaTheme="minorEastAsia" w:hAnsiTheme="minorEastAsia"/>
          <w:color w:val="000000"/>
          <w:kern w:val="0"/>
          <w:sz w:val="28"/>
          <w:szCs w:val="28"/>
          <w:shd w:val="clear" w:color="auto" w:fill="FFFFFF"/>
          <w:lang w:val="zh-CN"/>
        </w:rPr>
      </w:pPr>
      <w:r w:rsidRPr="00641A4F">
        <w:rPr>
          <w:rFonts w:asciiTheme="minorEastAsia" w:eastAsiaTheme="minorEastAsia" w:hAnsiTheme="minorEastAsia" w:hint="eastAsia"/>
          <w:color w:val="000000"/>
          <w:kern w:val="0"/>
          <w:sz w:val="28"/>
          <w:szCs w:val="28"/>
          <w:shd w:val="clear" w:color="auto" w:fill="FFFFFF"/>
          <w:lang w:val="zh-CN"/>
        </w:rPr>
        <w:t>本</w:t>
      </w:r>
      <w:r w:rsidR="003414A3" w:rsidRPr="00641A4F">
        <w:rPr>
          <w:rFonts w:asciiTheme="minorEastAsia" w:eastAsiaTheme="minorEastAsia" w:hAnsiTheme="minorEastAsia" w:hint="eastAsia"/>
          <w:color w:val="000000"/>
          <w:kern w:val="0"/>
          <w:sz w:val="28"/>
          <w:szCs w:val="28"/>
          <w:shd w:val="clear" w:color="auto" w:fill="FFFFFF"/>
          <w:lang w:val="zh-CN"/>
        </w:rPr>
        <w:t>项目申报内容</w:t>
      </w:r>
      <w:r w:rsidRPr="00641A4F">
        <w:rPr>
          <w:rFonts w:asciiTheme="minorEastAsia" w:eastAsiaTheme="minorEastAsia" w:hAnsiTheme="minorEastAsia" w:hint="eastAsia"/>
          <w:color w:val="000000"/>
          <w:kern w:val="0"/>
          <w:sz w:val="28"/>
          <w:szCs w:val="28"/>
          <w:shd w:val="clear" w:color="auto" w:fill="FFFFFF"/>
          <w:lang w:val="zh-CN"/>
        </w:rPr>
        <w:t>与具体实施内容相符，</w:t>
      </w:r>
      <w:r w:rsidR="003414A3" w:rsidRPr="00641A4F">
        <w:rPr>
          <w:rFonts w:asciiTheme="minorEastAsia" w:eastAsiaTheme="minorEastAsia" w:hAnsiTheme="minorEastAsia" w:hint="eastAsia"/>
          <w:color w:val="000000"/>
          <w:kern w:val="0"/>
          <w:sz w:val="28"/>
          <w:szCs w:val="28"/>
          <w:shd w:val="clear" w:color="auto" w:fill="FFFFFF"/>
          <w:lang w:val="zh-CN"/>
        </w:rPr>
        <w:t>申报目标合理可行。</w:t>
      </w:r>
    </w:p>
    <w:p w14:paraId="748F0C8B" w14:textId="77777777" w:rsidR="00515A0C" w:rsidRPr="00641A4F" w:rsidRDefault="003414A3">
      <w:pPr>
        <w:adjustRightInd w:val="0"/>
        <w:snapToGrid w:val="0"/>
        <w:spacing w:line="560" w:lineRule="exact"/>
        <w:ind w:firstLine="720"/>
        <w:rPr>
          <w:rFonts w:ascii="黑体" w:eastAsia="黑体" w:hAnsi="宋体"/>
        </w:rPr>
      </w:pPr>
      <w:r w:rsidRPr="00641A4F">
        <w:rPr>
          <w:rFonts w:ascii="黑体" w:eastAsia="黑体" w:hAnsi="宋体" w:hint="eastAsia"/>
        </w:rPr>
        <w:t>二、项目实施及管理情况</w:t>
      </w:r>
    </w:p>
    <w:p w14:paraId="2EE136D8" w14:textId="77777777" w:rsidR="00515A0C" w:rsidRPr="00641A4F" w:rsidRDefault="003414A3">
      <w:pPr>
        <w:adjustRightInd w:val="0"/>
        <w:snapToGrid w:val="0"/>
        <w:spacing w:line="560" w:lineRule="exact"/>
        <w:ind w:firstLine="720"/>
        <w:rPr>
          <w:rFonts w:ascii="楷体_GB2312" w:eastAsia="楷体_GB2312" w:hAnsi="宋体"/>
          <w:b/>
          <w:lang w:val="zh-CN"/>
        </w:rPr>
      </w:pPr>
      <w:r w:rsidRPr="00641A4F">
        <w:rPr>
          <w:rFonts w:ascii="仿宋_GB2312" w:hAnsi="宋体" w:hint="eastAsia"/>
          <w:lang w:val="zh-CN"/>
        </w:rPr>
        <w:tab/>
      </w:r>
      <w:r w:rsidRPr="00641A4F">
        <w:rPr>
          <w:rFonts w:ascii="楷体_GB2312" w:eastAsia="楷体_GB2312" w:hAnsi="宋体" w:hint="eastAsia"/>
          <w:b/>
          <w:lang w:val="zh-CN"/>
        </w:rPr>
        <w:t>（一）资金计划、到位及使用情况。</w:t>
      </w:r>
    </w:p>
    <w:p w14:paraId="0C73FFDF" w14:textId="77777777" w:rsidR="004F3466" w:rsidRPr="00641A4F" w:rsidRDefault="004F3466" w:rsidP="004F3466">
      <w:pPr>
        <w:adjustRightInd w:val="0"/>
        <w:snapToGrid w:val="0"/>
        <w:spacing w:line="560" w:lineRule="exact"/>
        <w:ind w:firstLine="720"/>
        <w:rPr>
          <w:rFonts w:asciiTheme="minorEastAsia" w:eastAsiaTheme="minorEastAsia" w:hAnsiTheme="minorEastAsia"/>
          <w:kern w:val="0"/>
          <w:sz w:val="28"/>
          <w:szCs w:val="28"/>
        </w:rPr>
      </w:pPr>
      <w:r w:rsidRPr="00641A4F">
        <w:rPr>
          <w:rFonts w:asciiTheme="minorEastAsia" w:eastAsiaTheme="minorEastAsia" w:hAnsiTheme="minorEastAsia" w:hint="eastAsia"/>
          <w:kern w:val="0"/>
          <w:sz w:val="28"/>
          <w:szCs w:val="28"/>
        </w:rPr>
        <w:t>1．资金计划及到位。</w:t>
      </w:r>
    </w:p>
    <w:p w14:paraId="592BC8FB" w14:textId="777B83B2" w:rsidR="004F3466" w:rsidRPr="00641A4F" w:rsidRDefault="004F3466" w:rsidP="004F3466">
      <w:pPr>
        <w:adjustRightInd w:val="0"/>
        <w:snapToGrid w:val="0"/>
        <w:spacing w:line="560" w:lineRule="exact"/>
        <w:ind w:firstLine="720"/>
        <w:rPr>
          <w:rFonts w:asciiTheme="minorEastAsia" w:eastAsiaTheme="minorEastAsia" w:hAnsiTheme="minorEastAsia"/>
          <w:kern w:val="0"/>
          <w:sz w:val="28"/>
          <w:szCs w:val="28"/>
        </w:rPr>
      </w:pPr>
      <w:r w:rsidRPr="00641A4F">
        <w:rPr>
          <w:rFonts w:asciiTheme="minorEastAsia" w:eastAsiaTheme="minorEastAsia" w:hAnsiTheme="minorEastAsia" w:hint="eastAsia"/>
          <w:kern w:val="0"/>
          <w:sz w:val="28"/>
          <w:szCs w:val="28"/>
        </w:rPr>
        <w:t>该项目资金已在202</w:t>
      </w:r>
      <w:r w:rsidR="0061160E">
        <w:rPr>
          <w:rFonts w:asciiTheme="minorEastAsia" w:eastAsiaTheme="minorEastAsia" w:hAnsiTheme="minorEastAsia" w:hint="eastAsia"/>
          <w:kern w:val="0"/>
          <w:sz w:val="28"/>
          <w:szCs w:val="28"/>
        </w:rPr>
        <w:t>3</w:t>
      </w:r>
      <w:r w:rsidRPr="00641A4F">
        <w:rPr>
          <w:rFonts w:asciiTheme="minorEastAsia" w:eastAsiaTheme="minorEastAsia" w:hAnsiTheme="minorEastAsia" w:hint="eastAsia"/>
          <w:kern w:val="0"/>
          <w:sz w:val="28"/>
          <w:szCs w:val="28"/>
        </w:rPr>
        <w:t>年</w:t>
      </w:r>
      <w:r w:rsidRPr="00641A4F">
        <w:rPr>
          <w:rFonts w:asciiTheme="minorEastAsia" w:eastAsiaTheme="minorEastAsia" w:hAnsiTheme="minorEastAsia"/>
          <w:kern w:val="0"/>
          <w:sz w:val="28"/>
          <w:szCs w:val="28"/>
        </w:rPr>
        <w:t>1-12</w:t>
      </w:r>
      <w:r w:rsidRPr="00641A4F">
        <w:rPr>
          <w:rFonts w:asciiTheme="minorEastAsia" w:eastAsiaTheme="minorEastAsia" w:hAnsiTheme="minorEastAsia" w:hint="eastAsia"/>
          <w:kern w:val="0"/>
          <w:sz w:val="28"/>
          <w:szCs w:val="28"/>
        </w:rPr>
        <w:t>月，区级财政资金</w:t>
      </w:r>
      <w:proofErr w:type="gramStart"/>
      <w:r w:rsidRPr="00641A4F">
        <w:rPr>
          <w:rFonts w:asciiTheme="minorEastAsia" w:eastAsiaTheme="minorEastAsia" w:hAnsiTheme="minorEastAsia" w:hint="eastAsia"/>
          <w:kern w:val="0"/>
          <w:sz w:val="28"/>
          <w:szCs w:val="28"/>
        </w:rPr>
        <w:t>股按照</w:t>
      </w:r>
      <w:proofErr w:type="gramEnd"/>
      <w:r w:rsidRPr="00641A4F">
        <w:rPr>
          <w:rFonts w:asciiTheme="minorEastAsia" w:eastAsiaTheme="minorEastAsia" w:hAnsiTheme="minorEastAsia" w:hint="eastAsia"/>
          <w:kern w:val="0"/>
          <w:sz w:val="28"/>
          <w:szCs w:val="28"/>
        </w:rPr>
        <w:t>学校城乡义教育补助经费转移支付项目专项相关明细进行下拨支付的。资金到位及时与资金计划进行比对，资金到位率、到位及时性都很好。</w:t>
      </w:r>
    </w:p>
    <w:p w14:paraId="7FCA1D25" w14:textId="77777777" w:rsidR="004F3466" w:rsidRPr="00641A4F" w:rsidRDefault="004F3466" w:rsidP="004F3466">
      <w:pPr>
        <w:adjustRightInd w:val="0"/>
        <w:snapToGrid w:val="0"/>
        <w:spacing w:line="560" w:lineRule="exact"/>
        <w:ind w:firstLine="720"/>
        <w:rPr>
          <w:rFonts w:asciiTheme="minorEastAsia" w:eastAsiaTheme="minorEastAsia" w:hAnsiTheme="minorEastAsia"/>
          <w:kern w:val="0"/>
          <w:sz w:val="28"/>
          <w:szCs w:val="28"/>
        </w:rPr>
      </w:pPr>
      <w:r w:rsidRPr="00641A4F">
        <w:rPr>
          <w:rFonts w:asciiTheme="minorEastAsia" w:eastAsiaTheme="minorEastAsia" w:hAnsiTheme="minorEastAsia" w:hint="eastAsia"/>
          <w:kern w:val="0"/>
          <w:sz w:val="28"/>
          <w:szCs w:val="28"/>
        </w:rPr>
        <w:t>2．资金使用。</w:t>
      </w:r>
    </w:p>
    <w:p w14:paraId="79F022CD" w14:textId="25427643" w:rsidR="004F3466" w:rsidRPr="00641A4F" w:rsidRDefault="004F3466" w:rsidP="00BE0073">
      <w:pPr>
        <w:autoSpaceDE w:val="0"/>
        <w:autoSpaceDN w:val="0"/>
        <w:adjustRightInd w:val="0"/>
        <w:spacing w:line="600" w:lineRule="exact"/>
        <w:ind w:firstLineChars="200" w:firstLine="560"/>
        <w:jc w:val="left"/>
        <w:rPr>
          <w:rFonts w:asciiTheme="minorEastAsia" w:eastAsiaTheme="minorEastAsia" w:hAnsiTheme="minorEastAsia"/>
          <w:kern w:val="0"/>
          <w:sz w:val="28"/>
          <w:szCs w:val="28"/>
        </w:rPr>
      </w:pPr>
      <w:r w:rsidRPr="00641A4F">
        <w:rPr>
          <w:rFonts w:asciiTheme="minorEastAsia" w:eastAsiaTheme="minorEastAsia" w:hAnsiTheme="minorEastAsia" w:hint="eastAsia"/>
          <w:kern w:val="0"/>
          <w:sz w:val="28"/>
          <w:szCs w:val="28"/>
        </w:rPr>
        <w:t>该项目资金财政已在202</w:t>
      </w:r>
      <w:r w:rsidR="00BE0073" w:rsidRPr="00641A4F">
        <w:rPr>
          <w:rFonts w:asciiTheme="minorEastAsia" w:eastAsiaTheme="minorEastAsia" w:hAnsiTheme="minorEastAsia" w:hint="eastAsia"/>
          <w:kern w:val="0"/>
          <w:sz w:val="28"/>
          <w:szCs w:val="28"/>
        </w:rPr>
        <w:t>3</w:t>
      </w:r>
      <w:r w:rsidRPr="00641A4F">
        <w:rPr>
          <w:rFonts w:asciiTheme="minorEastAsia" w:eastAsiaTheme="minorEastAsia" w:hAnsiTheme="minorEastAsia" w:hint="eastAsia"/>
          <w:kern w:val="0"/>
          <w:sz w:val="28"/>
          <w:szCs w:val="28"/>
        </w:rPr>
        <w:t>年</w:t>
      </w:r>
      <w:r w:rsidR="00BE0073" w:rsidRPr="00641A4F">
        <w:rPr>
          <w:rFonts w:asciiTheme="minorEastAsia" w:eastAsiaTheme="minorEastAsia" w:hAnsiTheme="minorEastAsia" w:hint="eastAsia"/>
          <w:kern w:val="0"/>
          <w:sz w:val="28"/>
          <w:szCs w:val="28"/>
        </w:rPr>
        <w:t>末</w:t>
      </w:r>
      <w:r w:rsidRPr="00641A4F">
        <w:rPr>
          <w:rFonts w:asciiTheme="minorEastAsia" w:eastAsiaTheme="minorEastAsia" w:hAnsiTheme="minorEastAsia" w:hint="eastAsia"/>
          <w:kern w:val="0"/>
          <w:sz w:val="28"/>
          <w:szCs w:val="28"/>
        </w:rPr>
        <w:t>按规定要求使用完成了</w:t>
      </w:r>
      <w:r w:rsidR="00BE0073" w:rsidRPr="00641A4F">
        <w:rPr>
          <w:rFonts w:asciiTheme="minorEastAsia" w:eastAsiaTheme="minorEastAsia" w:hAnsiTheme="minorEastAsia" w:hint="eastAsia"/>
          <w:kern w:val="0"/>
          <w:sz w:val="28"/>
          <w:szCs w:val="28"/>
        </w:rPr>
        <w:t>79</w:t>
      </w:r>
      <w:r w:rsidRPr="00641A4F">
        <w:rPr>
          <w:rFonts w:asciiTheme="minorEastAsia" w:eastAsiaTheme="minorEastAsia" w:hAnsiTheme="minorEastAsia"/>
          <w:kern w:val="0"/>
          <w:sz w:val="28"/>
          <w:szCs w:val="28"/>
        </w:rPr>
        <w:t>.</w:t>
      </w:r>
      <w:r w:rsidR="0089624D" w:rsidRPr="00641A4F">
        <w:rPr>
          <w:rFonts w:asciiTheme="minorEastAsia" w:eastAsiaTheme="minorEastAsia" w:hAnsiTheme="minorEastAsia" w:hint="eastAsia"/>
          <w:kern w:val="0"/>
          <w:sz w:val="28"/>
          <w:szCs w:val="28"/>
        </w:rPr>
        <w:t>9</w:t>
      </w:r>
      <w:r w:rsidR="00BE0073" w:rsidRPr="00641A4F">
        <w:rPr>
          <w:rFonts w:asciiTheme="minorEastAsia" w:eastAsiaTheme="minorEastAsia" w:hAnsiTheme="minorEastAsia" w:hint="eastAsia"/>
          <w:kern w:val="0"/>
          <w:sz w:val="28"/>
          <w:szCs w:val="28"/>
        </w:rPr>
        <w:t>5</w:t>
      </w:r>
      <w:r w:rsidRPr="00641A4F">
        <w:rPr>
          <w:rFonts w:asciiTheme="minorEastAsia" w:eastAsiaTheme="minorEastAsia" w:hAnsiTheme="minorEastAsia" w:hint="eastAsia"/>
          <w:kern w:val="0"/>
          <w:sz w:val="28"/>
          <w:szCs w:val="28"/>
        </w:rPr>
        <w:t>万元。资金的支付范围、支付标准、支付依据等</w:t>
      </w:r>
      <w:r w:rsidR="00BE0073" w:rsidRPr="00641A4F">
        <w:rPr>
          <w:rFonts w:asciiTheme="minorEastAsia" w:eastAsiaTheme="minorEastAsia" w:hAnsiTheme="minorEastAsia" w:hint="eastAsia"/>
          <w:kern w:val="0"/>
          <w:sz w:val="28"/>
          <w:szCs w:val="28"/>
        </w:rPr>
        <w:t>均</w:t>
      </w:r>
      <w:r w:rsidRPr="00641A4F">
        <w:rPr>
          <w:rFonts w:asciiTheme="minorEastAsia" w:eastAsiaTheme="minorEastAsia" w:hAnsiTheme="minorEastAsia" w:hint="eastAsia"/>
          <w:kern w:val="0"/>
          <w:sz w:val="28"/>
          <w:szCs w:val="28"/>
        </w:rPr>
        <w:t>合</w:t>
      </w:r>
      <w:proofErr w:type="gramStart"/>
      <w:r w:rsidRPr="00641A4F">
        <w:rPr>
          <w:rFonts w:asciiTheme="minorEastAsia" w:eastAsiaTheme="minorEastAsia" w:hAnsiTheme="minorEastAsia" w:hint="eastAsia"/>
          <w:kern w:val="0"/>
          <w:sz w:val="28"/>
          <w:szCs w:val="28"/>
        </w:rPr>
        <w:t>规</w:t>
      </w:r>
      <w:proofErr w:type="gramEnd"/>
      <w:r w:rsidRPr="00641A4F">
        <w:rPr>
          <w:rFonts w:asciiTheme="minorEastAsia" w:eastAsiaTheme="minorEastAsia" w:hAnsiTheme="minorEastAsia" w:hint="eastAsia"/>
          <w:kern w:val="0"/>
          <w:sz w:val="28"/>
          <w:szCs w:val="28"/>
        </w:rPr>
        <w:t>合法、与预算相符。</w:t>
      </w:r>
    </w:p>
    <w:p w14:paraId="67A5C46A" w14:textId="77777777" w:rsidR="00515A0C" w:rsidRPr="00641A4F" w:rsidRDefault="003414A3">
      <w:pPr>
        <w:adjustRightInd w:val="0"/>
        <w:snapToGrid w:val="0"/>
        <w:spacing w:line="560" w:lineRule="exact"/>
        <w:ind w:firstLine="720"/>
        <w:rPr>
          <w:rFonts w:ascii="楷体_GB2312" w:eastAsia="楷体_GB2312" w:hAnsi="宋体"/>
          <w:b/>
          <w:lang w:val="zh-CN"/>
        </w:rPr>
      </w:pPr>
      <w:r w:rsidRPr="00641A4F">
        <w:rPr>
          <w:rFonts w:ascii="楷体_GB2312" w:eastAsia="楷体_GB2312" w:hAnsi="宋体" w:hint="eastAsia"/>
          <w:b/>
          <w:lang w:val="zh-CN"/>
        </w:rPr>
        <w:t>（二）项目财务管理情况。</w:t>
      </w:r>
    </w:p>
    <w:p w14:paraId="21F609BB" w14:textId="77777777" w:rsidR="004F3466" w:rsidRPr="00641A4F" w:rsidRDefault="004F3466" w:rsidP="004F3466">
      <w:pPr>
        <w:autoSpaceDE w:val="0"/>
        <w:autoSpaceDN w:val="0"/>
        <w:adjustRightInd w:val="0"/>
        <w:spacing w:line="600" w:lineRule="exact"/>
        <w:ind w:firstLineChars="200" w:firstLine="560"/>
        <w:jc w:val="left"/>
        <w:rPr>
          <w:rFonts w:asciiTheme="minorEastAsia" w:eastAsiaTheme="minorEastAsia" w:hAnsiTheme="minorEastAsia"/>
          <w:kern w:val="0"/>
          <w:sz w:val="28"/>
          <w:szCs w:val="28"/>
        </w:rPr>
      </w:pPr>
      <w:r w:rsidRPr="00641A4F">
        <w:rPr>
          <w:rFonts w:asciiTheme="minorEastAsia" w:eastAsiaTheme="minorEastAsia" w:hAnsiTheme="minorEastAsia" w:hint="eastAsia"/>
          <w:kern w:val="0"/>
          <w:sz w:val="28"/>
          <w:szCs w:val="28"/>
        </w:rPr>
        <w:t>学校有健全的财务制度，项目预算资金拨付严格按照财务管理制度进行管理，保证专款专用，资金发放复查按照财务制度进行资金的审核、支付和核算，在具体支付时，手续完善，不存在虚假会计凭证的情况，会计严格执行财务管理制度，财务处理及时 ，会计核算规范。</w:t>
      </w:r>
    </w:p>
    <w:p w14:paraId="27A6DD1A" w14:textId="77777777" w:rsidR="004F3466" w:rsidRPr="00641A4F" w:rsidRDefault="004F3466">
      <w:pPr>
        <w:adjustRightInd w:val="0"/>
        <w:snapToGrid w:val="0"/>
        <w:spacing w:line="560" w:lineRule="exact"/>
        <w:ind w:firstLine="720"/>
        <w:rPr>
          <w:rFonts w:asciiTheme="minorEastAsia" w:eastAsiaTheme="minorEastAsia" w:hAnsiTheme="minorEastAsia"/>
          <w:color w:val="000000"/>
          <w:kern w:val="0"/>
          <w:sz w:val="28"/>
          <w:szCs w:val="28"/>
          <w:shd w:val="clear" w:color="auto" w:fill="FFFFFF"/>
        </w:rPr>
      </w:pPr>
    </w:p>
    <w:p w14:paraId="3B0A8CF0" w14:textId="77777777" w:rsidR="00515A0C" w:rsidRPr="00641A4F" w:rsidRDefault="003414A3">
      <w:pPr>
        <w:adjustRightInd w:val="0"/>
        <w:snapToGrid w:val="0"/>
        <w:spacing w:line="560" w:lineRule="exact"/>
        <w:ind w:firstLine="720"/>
        <w:rPr>
          <w:rFonts w:ascii="楷体_GB2312" w:eastAsia="楷体_GB2312" w:hAnsi="宋体"/>
          <w:b/>
          <w:lang w:val="zh-CN"/>
        </w:rPr>
      </w:pPr>
      <w:r w:rsidRPr="00641A4F">
        <w:rPr>
          <w:rFonts w:ascii="楷体_GB2312" w:eastAsia="楷体_GB2312" w:hAnsi="宋体" w:hint="eastAsia"/>
          <w:b/>
          <w:lang w:val="zh-CN"/>
        </w:rPr>
        <w:lastRenderedPageBreak/>
        <w:t>（三）项目组织实施情况。</w:t>
      </w:r>
    </w:p>
    <w:p w14:paraId="65648D17" w14:textId="77777777" w:rsidR="004F3466" w:rsidRPr="00641A4F" w:rsidRDefault="004F3466" w:rsidP="004F3466">
      <w:pPr>
        <w:autoSpaceDE w:val="0"/>
        <w:autoSpaceDN w:val="0"/>
        <w:adjustRightInd w:val="0"/>
        <w:spacing w:line="600" w:lineRule="exact"/>
        <w:ind w:firstLineChars="200" w:firstLine="560"/>
        <w:jc w:val="left"/>
        <w:rPr>
          <w:rFonts w:asciiTheme="minorEastAsia" w:eastAsiaTheme="minorEastAsia" w:hAnsiTheme="minorEastAsia"/>
          <w:kern w:val="0"/>
          <w:sz w:val="28"/>
          <w:szCs w:val="28"/>
        </w:rPr>
      </w:pPr>
      <w:r w:rsidRPr="00641A4F">
        <w:rPr>
          <w:rFonts w:asciiTheme="minorEastAsia" w:eastAsiaTheme="minorEastAsia" w:hAnsiTheme="minorEastAsia"/>
          <w:kern w:val="0"/>
          <w:sz w:val="28"/>
          <w:szCs w:val="28"/>
        </w:rPr>
        <w:t>结合项目组织实施管理办法，重点围绕以下内容进行分析评价，并对自评中发现的问题分析说明。</w:t>
      </w:r>
    </w:p>
    <w:p w14:paraId="438A41E1" w14:textId="77777777" w:rsidR="004F3466" w:rsidRPr="00641A4F" w:rsidRDefault="004F3466" w:rsidP="004F3466">
      <w:pPr>
        <w:widowControl/>
        <w:adjustRightInd w:val="0"/>
        <w:snapToGrid w:val="0"/>
        <w:spacing w:line="580" w:lineRule="exact"/>
        <w:ind w:firstLineChars="200" w:firstLine="640"/>
        <w:contextualSpacing/>
        <w:jc w:val="left"/>
        <w:rPr>
          <w:color w:val="000000"/>
          <w:kern w:val="0"/>
          <w:shd w:val="clear" w:color="auto" w:fill="FFFFFF"/>
          <w:lang w:val="zh-CN"/>
        </w:rPr>
      </w:pPr>
      <w:r w:rsidRPr="00641A4F">
        <w:rPr>
          <w:color w:val="000000"/>
          <w:kern w:val="0"/>
          <w:shd w:val="clear" w:color="auto" w:fill="FFFFFF"/>
          <w:lang w:val="zh-CN"/>
        </w:rPr>
        <w:t>（一）项目组织架构及实施流程。</w:t>
      </w:r>
    </w:p>
    <w:p w14:paraId="2A0E3699" w14:textId="77777777" w:rsidR="004F3466" w:rsidRPr="00641A4F" w:rsidRDefault="004F3466" w:rsidP="004F3466">
      <w:pPr>
        <w:autoSpaceDE w:val="0"/>
        <w:autoSpaceDN w:val="0"/>
        <w:adjustRightInd w:val="0"/>
        <w:spacing w:line="600" w:lineRule="exact"/>
        <w:ind w:firstLineChars="200" w:firstLine="560"/>
        <w:jc w:val="left"/>
        <w:rPr>
          <w:rFonts w:asciiTheme="minorEastAsia" w:eastAsiaTheme="minorEastAsia" w:hAnsiTheme="minorEastAsia"/>
          <w:kern w:val="0"/>
          <w:sz w:val="28"/>
          <w:szCs w:val="28"/>
        </w:rPr>
      </w:pPr>
      <w:r w:rsidRPr="00641A4F">
        <w:rPr>
          <w:rFonts w:asciiTheme="minorEastAsia" w:eastAsiaTheme="minorEastAsia" w:hAnsiTheme="minorEastAsia" w:hint="eastAsia"/>
          <w:kern w:val="0"/>
          <w:sz w:val="28"/>
          <w:szCs w:val="28"/>
        </w:rPr>
        <w:t xml:space="preserve">项目在预算时就纳入单位预算，学校审核上报，由单位根据项目预算明细，每月向上级申请拨付后相关金额再进行支付实施。  </w:t>
      </w:r>
    </w:p>
    <w:p w14:paraId="7E514799" w14:textId="77777777" w:rsidR="004F3466" w:rsidRPr="00641A4F" w:rsidRDefault="004F3466" w:rsidP="004F3466">
      <w:pPr>
        <w:widowControl/>
        <w:adjustRightInd w:val="0"/>
        <w:snapToGrid w:val="0"/>
        <w:spacing w:line="580" w:lineRule="exact"/>
        <w:ind w:firstLineChars="200" w:firstLine="640"/>
        <w:contextualSpacing/>
        <w:jc w:val="left"/>
        <w:rPr>
          <w:color w:val="000000"/>
          <w:kern w:val="0"/>
          <w:shd w:val="clear" w:color="auto" w:fill="FFFFFF"/>
          <w:lang w:val="zh-CN"/>
        </w:rPr>
      </w:pPr>
      <w:r w:rsidRPr="00641A4F">
        <w:rPr>
          <w:color w:val="000000"/>
          <w:kern w:val="0"/>
          <w:shd w:val="clear" w:color="auto" w:fill="FFFFFF"/>
          <w:lang w:val="zh-CN"/>
        </w:rPr>
        <w:t>（二）项目管理情况。</w:t>
      </w:r>
    </w:p>
    <w:p w14:paraId="0F34A562" w14:textId="77777777" w:rsidR="004F3466" w:rsidRPr="00641A4F" w:rsidRDefault="004F3466" w:rsidP="004F3466">
      <w:pPr>
        <w:autoSpaceDE w:val="0"/>
        <w:autoSpaceDN w:val="0"/>
        <w:adjustRightInd w:val="0"/>
        <w:spacing w:line="600" w:lineRule="exact"/>
        <w:ind w:firstLineChars="200" w:firstLine="560"/>
        <w:jc w:val="left"/>
        <w:rPr>
          <w:rFonts w:asciiTheme="minorEastAsia" w:eastAsiaTheme="minorEastAsia" w:hAnsiTheme="minorEastAsia"/>
          <w:kern w:val="0"/>
          <w:sz w:val="28"/>
          <w:szCs w:val="28"/>
        </w:rPr>
      </w:pPr>
      <w:r w:rsidRPr="00641A4F">
        <w:rPr>
          <w:rFonts w:asciiTheme="minorEastAsia" w:eastAsiaTheme="minorEastAsia" w:hAnsiTheme="minorEastAsia" w:hint="eastAsia"/>
          <w:kern w:val="0"/>
          <w:sz w:val="28"/>
          <w:szCs w:val="28"/>
        </w:rPr>
        <w:t>项目是区财政纳入年度预算，学校严格按照相关“教育事业发展”项目预算要求及法律法规等要求落实的。</w:t>
      </w:r>
    </w:p>
    <w:p w14:paraId="71B94A2F" w14:textId="77777777" w:rsidR="004F3466" w:rsidRPr="00641A4F" w:rsidRDefault="004F3466" w:rsidP="004F3466">
      <w:pPr>
        <w:widowControl/>
        <w:adjustRightInd w:val="0"/>
        <w:snapToGrid w:val="0"/>
        <w:spacing w:line="580" w:lineRule="exact"/>
        <w:ind w:firstLineChars="200" w:firstLine="640"/>
        <w:contextualSpacing/>
        <w:jc w:val="left"/>
        <w:rPr>
          <w:color w:val="000000"/>
          <w:kern w:val="0"/>
          <w:shd w:val="clear" w:color="auto" w:fill="FFFFFF"/>
          <w:lang w:val="zh-CN"/>
        </w:rPr>
      </w:pPr>
      <w:r w:rsidRPr="00641A4F">
        <w:rPr>
          <w:color w:val="000000"/>
          <w:kern w:val="0"/>
          <w:shd w:val="clear" w:color="auto" w:fill="FFFFFF"/>
          <w:lang w:val="zh-CN"/>
        </w:rPr>
        <w:t>（三）项目监管情况。</w:t>
      </w:r>
    </w:p>
    <w:p w14:paraId="6C5FE602" w14:textId="77777777" w:rsidR="004F3466" w:rsidRPr="00641A4F" w:rsidRDefault="004F3466" w:rsidP="004F3466">
      <w:pPr>
        <w:autoSpaceDE w:val="0"/>
        <w:autoSpaceDN w:val="0"/>
        <w:adjustRightInd w:val="0"/>
        <w:spacing w:line="600" w:lineRule="exact"/>
        <w:ind w:firstLineChars="200" w:firstLine="560"/>
        <w:jc w:val="left"/>
        <w:rPr>
          <w:rFonts w:asciiTheme="minorEastAsia" w:eastAsiaTheme="minorEastAsia" w:hAnsiTheme="minorEastAsia"/>
          <w:kern w:val="0"/>
          <w:sz w:val="28"/>
          <w:szCs w:val="28"/>
        </w:rPr>
      </w:pPr>
      <w:r w:rsidRPr="00641A4F">
        <w:rPr>
          <w:rFonts w:asciiTheme="minorEastAsia" w:eastAsiaTheme="minorEastAsia" w:hAnsiTheme="minorEastAsia" w:hint="eastAsia"/>
          <w:kern w:val="0"/>
          <w:sz w:val="28"/>
          <w:szCs w:val="28"/>
        </w:rPr>
        <w:t>项目完成情况每年都要向上级财政部门填写相关的绩效分析评价，并上报相关对口管理部门检查。</w:t>
      </w:r>
    </w:p>
    <w:p w14:paraId="69D07C3B" w14:textId="77777777" w:rsidR="00515A0C" w:rsidRPr="00641A4F" w:rsidRDefault="003414A3">
      <w:pPr>
        <w:adjustRightInd w:val="0"/>
        <w:snapToGrid w:val="0"/>
        <w:spacing w:line="560" w:lineRule="exact"/>
        <w:ind w:firstLine="720"/>
        <w:rPr>
          <w:rFonts w:ascii="仿宋_GB2312" w:hAnsi="宋体"/>
          <w:lang w:val="zh-CN"/>
        </w:rPr>
      </w:pPr>
      <w:r w:rsidRPr="00641A4F">
        <w:rPr>
          <w:rFonts w:ascii="黑体" w:eastAsia="黑体" w:hAnsi="宋体" w:hint="eastAsia"/>
        </w:rPr>
        <w:t>三、项目绩效情况</w:t>
      </w:r>
      <w:r w:rsidRPr="00641A4F">
        <w:rPr>
          <w:rFonts w:ascii="仿宋_GB2312" w:hAnsi="宋体" w:hint="eastAsia"/>
          <w:lang w:val="zh-CN"/>
        </w:rPr>
        <w:tab/>
      </w:r>
    </w:p>
    <w:p w14:paraId="7E3ADB3E" w14:textId="77777777" w:rsidR="00515A0C" w:rsidRPr="00641A4F" w:rsidRDefault="003414A3">
      <w:pPr>
        <w:adjustRightInd w:val="0"/>
        <w:snapToGrid w:val="0"/>
        <w:spacing w:line="560" w:lineRule="exact"/>
        <w:ind w:firstLine="720"/>
        <w:rPr>
          <w:rFonts w:ascii="楷体_GB2312" w:eastAsia="楷体_GB2312" w:hAnsi="宋体"/>
          <w:b/>
          <w:lang w:val="zh-CN"/>
        </w:rPr>
      </w:pPr>
      <w:r w:rsidRPr="00641A4F">
        <w:rPr>
          <w:rFonts w:ascii="楷体_GB2312" w:eastAsia="楷体_GB2312" w:hAnsi="宋体" w:hint="eastAsia"/>
          <w:b/>
          <w:lang w:val="zh-CN"/>
        </w:rPr>
        <w:t>（一）项目完成情况。</w:t>
      </w:r>
    </w:p>
    <w:p w14:paraId="47443477" w14:textId="77777777" w:rsidR="004C5888" w:rsidRPr="00641A4F" w:rsidRDefault="004F3466" w:rsidP="004C5888">
      <w:pPr>
        <w:adjustRightInd w:val="0"/>
        <w:snapToGrid w:val="0"/>
        <w:spacing w:line="560" w:lineRule="exact"/>
        <w:ind w:firstLine="720"/>
        <w:rPr>
          <w:rFonts w:asciiTheme="minorEastAsia" w:eastAsiaTheme="minorEastAsia" w:hAnsiTheme="minorEastAsia"/>
          <w:color w:val="000000"/>
          <w:kern w:val="0"/>
          <w:sz w:val="28"/>
          <w:szCs w:val="28"/>
          <w:shd w:val="clear" w:color="auto" w:fill="FFFFFF"/>
          <w:lang w:val="zh-CN"/>
        </w:rPr>
      </w:pPr>
      <w:r w:rsidRPr="00641A4F">
        <w:rPr>
          <w:rFonts w:asciiTheme="minorEastAsia" w:eastAsiaTheme="minorEastAsia" w:hAnsiTheme="minorEastAsia" w:hint="eastAsia"/>
          <w:kern w:val="0"/>
          <w:sz w:val="28"/>
          <w:szCs w:val="28"/>
        </w:rPr>
        <w:t>项目已经安照相</w:t>
      </w:r>
      <w:proofErr w:type="gramStart"/>
      <w:r w:rsidRPr="00641A4F">
        <w:rPr>
          <w:rFonts w:asciiTheme="minorEastAsia" w:eastAsiaTheme="minorEastAsia" w:hAnsiTheme="minorEastAsia" w:hint="eastAsia"/>
          <w:kern w:val="0"/>
          <w:sz w:val="28"/>
          <w:szCs w:val="28"/>
        </w:rPr>
        <w:t>关文件</w:t>
      </w:r>
      <w:proofErr w:type="gramEnd"/>
      <w:r w:rsidRPr="00641A4F">
        <w:rPr>
          <w:rFonts w:asciiTheme="minorEastAsia" w:eastAsiaTheme="minorEastAsia" w:hAnsiTheme="minorEastAsia" w:hint="eastAsia"/>
          <w:kern w:val="0"/>
          <w:sz w:val="28"/>
          <w:szCs w:val="28"/>
        </w:rPr>
        <w:t>要求完成，此项目在202</w:t>
      </w:r>
      <w:r w:rsidR="00BE0073" w:rsidRPr="00641A4F">
        <w:rPr>
          <w:rFonts w:asciiTheme="minorEastAsia" w:eastAsiaTheme="minorEastAsia" w:hAnsiTheme="minorEastAsia" w:hint="eastAsia"/>
          <w:kern w:val="0"/>
          <w:sz w:val="28"/>
          <w:szCs w:val="28"/>
        </w:rPr>
        <w:t>3</w:t>
      </w:r>
      <w:r w:rsidRPr="00641A4F">
        <w:rPr>
          <w:rFonts w:asciiTheme="minorEastAsia" w:eastAsiaTheme="minorEastAsia" w:hAnsiTheme="minorEastAsia" w:hint="eastAsia"/>
          <w:kern w:val="0"/>
          <w:sz w:val="28"/>
          <w:szCs w:val="28"/>
        </w:rPr>
        <w:t>年度1</w:t>
      </w:r>
      <w:r w:rsidRPr="00641A4F">
        <w:rPr>
          <w:rFonts w:asciiTheme="minorEastAsia" w:eastAsiaTheme="minorEastAsia" w:hAnsiTheme="minorEastAsia"/>
          <w:kern w:val="0"/>
          <w:sz w:val="28"/>
          <w:szCs w:val="28"/>
        </w:rPr>
        <w:t>-12</w:t>
      </w:r>
      <w:r w:rsidRPr="00641A4F">
        <w:rPr>
          <w:rFonts w:asciiTheme="minorEastAsia" w:eastAsiaTheme="minorEastAsia" w:hAnsiTheme="minorEastAsia" w:hint="eastAsia"/>
          <w:kern w:val="0"/>
          <w:sz w:val="28"/>
          <w:szCs w:val="28"/>
        </w:rPr>
        <w:t>月，总计拨款</w:t>
      </w:r>
      <w:r w:rsidR="00BE0073" w:rsidRPr="00641A4F">
        <w:rPr>
          <w:rFonts w:asciiTheme="minorEastAsia" w:eastAsiaTheme="minorEastAsia" w:hAnsiTheme="minorEastAsia" w:hint="eastAsia"/>
          <w:kern w:val="0"/>
          <w:sz w:val="28"/>
          <w:szCs w:val="28"/>
        </w:rPr>
        <w:t>79</w:t>
      </w:r>
      <w:r w:rsidRPr="00641A4F">
        <w:rPr>
          <w:rFonts w:asciiTheme="minorEastAsia" w:eastAsiaTheme="minorEastAsia" w:hAnsiTheme="minorEastAsia" w:hint="eastAsia"/>
          <w:kern w:val="0"/>
          <w:sz w:val="28"/>
          <w:szCs w:val="28"/>
        </w:rPr>
        <w:t>.</w:t>
      </w:r>
      <w:r w:rsidR="00BE0073" w:rsidRPr="00641A4F">
        <w:rPr>
          <w:rFonts w:asciiTheme="minorEastAsia" w:eastAsiaTheme="minorEastAsia" w:hAnsiTheme="minorEastAsia" w:hint="eastAsia"/>
          <w:kern w:val="0"/>
          <w:sz w:val="28"/>
          <w:szCs w:val="28"/>
        </w:rPr>
        <w:t>95</w:t>
      </w:r>
      <w:r w:rsidRPr="00641A4F">
        <w:rPr>
          <w:rFonts w:asciiTheme="minorEastAsia" w:eastAsiaTheme="minorEastAsia" w:hAnsiTheme="minorEastAsia" w:hint="eastAsia"/>
          <w:kern w:val="0"/>
          <w:sz w:val="28"/>
          <w:szCs w:val="28"/>
        </w:rPr>
        <w:t>万元，是按照预算相关时间接点、进度计划、成本控制的实现，项目完成质量好。</w:t>
      </w:r>
      <w:r w:rsidR="004C5888" w:rsidRPr="00641A4F">
        <w:rPr>
          <w:rFonts w:asciiTheme="minorEastAsia" w:eastAsiaTheme="minorEastAsia" w:hAnsiTheme="minorEastAsia" w:hint="eastAsia"/>
          <w:color w:val="000000"/>
          <w:kern w:val="0"/>
          <w:sz w:val="28"/>
          <w:szCs w:val="28"/>
          <w:shd w:val="clear" w:color="auto" w:fill="FFFFFF"/>
          <w:lang w:val="zh-CN"/>
        </w:rPr>
        <w:t>资金无结转结余，无违规记录，项目绩效目标全部完成。</w:t>
      </w:r>
    </w:p>
    <w:p w14:paraId="3464509A" w14:textId="77777777" w:rsidR="00515A0C" w:rsidRPr="00641A4F" w:rsidRDefault="003414A3">
      <w:pPr>
        <w:adjustRightInd w:val="0"/>
        <w:snapToGrid w:val="0"/>
        <w:spacing w:line="560" w:lineRule="exact"/>
        <w:ind w:firstLine="720"/>
        <w:rPr>
          <w:rFonts w:ascii="仿宋_GB2312" w:hAnsi="宋体"/>
          <w:lang w:val="zh-CN"/>
        </w:rPr>
      </w:pPr>
      <w:r w:rsidRPr="00641A4F">
        <w:rPr>
          <w:rFonts w:ascii="楷体_GB2312" w:eastAsia="楷体_GB2312" w:hAnsi="宋体" w:hint="eastAsia"/>
          <w:b/>
          <w:lang w:val="zh-CN"/>
        </w:rPr>
        <w:t>（二）项目效益情况。</w:t>
      </w:r>
    </w:p>
    <w:p w14:paraId="70065079" w14:textId="1B964871" w:rsidR="004F3466" w:rsidRPr="00641A4F" w:rsidRDefault="004F3466" w:rsidP="004C5888">
      <w:pPr>
        <w:autoSpaceDE w:val="0"/>
        <w:autoSpaceDN w:val="0"/>
        <w:adjustRightInd w:val="0"/>
        <w:spacing w:line="600" w:lineRule="exact"/>
        <w:ind w:firstLineChars="200" w:firstLine="560"/>
        <w:jc w:val="left"/>
        <w:rPr>
          <w:rFonts w:asciiTheme="minorEastAsia" w:eastAsiaTheme="minorEastAsia" w:hAnsiTheme="minorEastAsia"/>
          <w:kern w:val="0"/>
          <w:sz w:val="28"/>
          <w:szCs w:val="28"/>
        </w:rPr>
      </w:pPr>
      <w:r w:rsidRPr="00641A4F">
        <w:rPr>
          <w:rFonts w:asciiTheme="minorEastAsia" w:eastAsiaTheme="minorEastAsia" w:hAnsiTheme="minorEastAsia" w:hint="eastAsia"/>
          <w:kern w:val="0"/>
          <w:sz w:val="28"/>
          <w:szCs w:val="28"/>
        </w:rPr>
        <w:t>通过“城乡义教育补助经费转移支付项目专项”项目的实施，使学校教育教育工作正常开展，推进教育综合改革，优化教育资源配置，促进教育公平，提高教育质量，促进均衡发展。学生接受义务教育，促进教育教学工作的进一步提高。</w:t>
      </w:r>
    </w:p>
    <w:p w14:paraId="07750548" w14:textId="08B7034D" w:rsidR="00A55E0D" w:rsidRPr="00641A4F" w:rsidRDefault="00A55E0D" w:rsidP="00A55E0D">
      <w:pPr>
        <w:adjustRightInd w:val="0"/>
        <w:snapToGrid w:val="0"/>
        <w:spacing w:line="560" w:lineRule="exact"/>
        <w:ind w:firstLine="720"/>
        <w:rPr>
          <w:rFonts w:asciiTheme="minorEastAsia" w:eastAsiaTheme="minorEastAsia" w:hAnsiTheme="minorEastAsia"/>
          <w:color w:val="000000"/>
          <w:kern w:val="0"/>
          <w:sz w:val="28"/>
          <w:szCs w:val="28"/>
          <w:shd w:val="clear" w:color="auto" w:fill="FFFFFF"/>
          <w:lang w:val="zh-CN"/>
        </w:rPr>
      </w:pPr>
      <w:r w:rsidRPr="00641A4F">
        <w:rPr>
          <w:rFonts w:asciiTheme="minorEastAsia" w:eastAsiaTheme="minorEastAsia" w:hAnsiTheme="minorEastAsia" w:hint="eastAsia"/>
          <w:color w:val="000000"/>
          <w:kern w:val="0"/>
          <w:sz w:val="28"/>
          <w:szCs w:val="28"/>
          <w:shd w:val="clear" w:color="auto" w:fill="FFFFFF"/>
          <w:lang w:val="zh-CN"/>
        </w:rPr>
        <w:lastRenderedPageBreak/>
        <w:t>1、社会效益指标：确保教育教学工作保障</w:t>
      </w:r>
    </w:p>
    <w:p w14:paraId="2F584CC3" w14:textId="77777777" w:rsidR="00A55E0D" w:rsidRPr="00641A4F" w:rsidRDefault="00A55E0D" w:rsidP="00A55E0D">
      <w:pPr>
        <w:adjustRightInd w:val="0"/>
        <w:snapToGrid w:val="0"/>
        <w:spacing w:line="560" w:lineRule="exact"/>
        <w:ind w:firstLine="720"/>
        <w:rPr>
          <w:rFonts w:asciiTheme="minorEastAsia" w:eastAsiaTheme="minorEastAsia" w:hAnsiTheme="minorEastAsia"/>
          <w:color w:val="000000"/>
          <w:kern w:val="0"/>
          <w:sz w:val="28"/>
          <w:szCs w:val="28"/>
          <w:shd w:val="clear" w:color="auto" w:fill="FFFFFF"/>
          <w:lang w:val="zh-CN"/>
        </w:rPr>
      </w:pPr>
      <w:r w:rsidRPr="00641A4F">
        <w:rPr>
          <w:rFonts w:asciiTheme="minorEastAsia" w:eastAsiaTheme="minorEastAsia" w:hAnsiTheme="minorEastAsia" w:hint="eastAsia"/>
          <w:color w:val="000000"/>
          <w:kern w:val="0"/>
          <w:sz w:val="28"/>
          <w:szCs w:val="28"/>
          <w:shd w:val="clear" w:color="auto" w:fill="FFFFFF"/>
          <w:lang w:val="zh-CN"/>
        </w:rPr>
        <w:t>2、可持续影响指标：促进教育发展</w:t>
      </w:r>
    </w:p>
    <w:p w14:paraId="698591C1" w14:textId="309E5D21" w:rsidR="007C1D9D" w:rsidRPr="00641A4F" w:rsidRDefault="00A55E0D" w:rsidP="00A55E0D">
      <w:pPr>
        <w:adjustRightInd w:val="0"/>
        <w:snapToGrid w:val="0"/>
        <w:spacing w:line="560" w:lineRule="exact"/>
        <w:ind w:firstLine="720"/>
        <w:rPr>
          <w:rFonts w:asciiTheme="minorEastAsia" w:eastAsiaTheme="minorEastAsia" w:hAnsiTheme="minorEastAsia"/>
          <w:color w:val="000000"/>
          <w:kern w:val="0"/>
          <w:sz w:val="28"/>
          <w:szCs w:val="28"/>
          <w:shd w:val="clear" w:color="auto" w:fill="FFFFFF"/>
          <w:lang w:val="zh-CN"/>
        </w:rPr>
      </w:pPr>
      <w:r w:rsidRPr="00641A4F">
        <w:rPr>
          <w:rFonts w:asciiTheme="minorEastAsia" w:eastAsiaTheme="minorEastAsia" w:hAnsiTheme="minorEastAsia" w:hint="eastAsia"/>
          <w:color w:val="000000"/>
          <w:kern w:val="0"/>
          <w:sz w:val="28"/>
          <w:szCs w:val="28"/>
          <w:shd w:val="clear" w:color="auto" w:fill="FFFFFF"/>
          <w:lang w:val="zh-CN"/>
        </w:rPr>
        <w:t>3、服务对象满意度：服务对象满意度≥9</w:t>
      </w:r>
      <w:r w:rsidR="004C5888" w:rsidRPr="00641A4F">
        <w:rPr>
          <w:rFonts w:asciiTheme="minorEastAsia" w:eastAsiaTheme="minorEastAsia" w:hAnsiTheme="minorEastAsia" w:hint="eastAsia"/>
          <w:color w:val="000000"/>
          <w:kern w:val="0"/>
          <w:sz w:val="28"/>
          <w:szCs w:val="28"/>
          <w:shd w:val="clear" w:color="auto" w:fill="FFFFFF"/>
          <w:lang w:val="zh-CN"/>
        </w:rPr>
        <w:t>7</w:t>
      </w:r>
      <w:r w:rsidRPr="00641A4F">
        <w:rPr>
          <w:rFonts w:asciiTheme="minorEastAsia" w:eastAsiaTheme="minorEastAsia" w:hAnsiTheme="minorEastAsia" w:hint="eastAsia"/>
          <w:color w:val="000000"/>
          <w:kern w:val="0"/>
          <w:sz w:val="28"/>
          <w:szCs w:val="28"/>
          <w:shd w:val="clear" w:color="auto" w:fill="FFFFFF"/>
          <w:lang w:val="zh-CN"/>
        </w:rPr>
        <w:t>%。</w:t>
      </w:r>
    </w:p>
    <w:p w14:paraId="44358CCD" w14:textId="77777777" w:rsidR="00515A0C" w:rsidRPr="00641A4F" w:rsidRDefault="003414A3">
      <w:pPr>
        <w:adjustRightInd w:val="0"/>
        <w:snapToGrid w:val="0"/>
        <w:spacing w:line="560" w:lineRule="exact"/>
        <w:ind w:firstLine="720"/>
        <w:rPr>
          <w:rFonts w:ascii="黑体" w:eastAsia="黑体" w:hAnsi="宋体"/>
        </w:rPr>
      </w:pPr>
      <w:r w:rsidRPr="00641A4F">
        <w:rPr>
          <w:rFonts w:ascii="黑体" w:eastAsia="黑体" w:hAnsi="宋体" w:hint="eastAsia"/>
        </w:rPr>
        <w:t>四、问题及建议</w:t>
      </w:r>
    </w:p>
    <w:p w14:paraId="55677FB2" w14:textId="77777777" w:rsidR="00515A0C" w:rsidRPr="00641A4F" w:rsidRDefault="003414A3">
      <w:pPr>
        <w:adjustRightInd w:val="0"/>
        <w:snapToGrid w:val="0"/>
        <w:spacing w:line="560" w:lineRule="exact"/>
        <w:ind w:firstLine="720"/>
        <w:rPr>
          <w:rFonts w:ascii="楷体_GB2312" w:eastAsia="楷体_GB2312" w:hAnsi="宋体"/>
          <w:b/>
          <w:lang w:val="zh-CN"/>
        </w:rPr>
      </w:pPr>
      <w:r w:rsidRPr="00641A4F">
        <w:rPr>
          <w:rFonts w:ascii="楷体_GB2312" w:eastAsia="楷体_GB2312" w:hAnsi="宋体" w:hint="eastAsia"/>
          <w:b/>
          <w:lang w:val="zh-CN"/>
        </w:rPr>
        <w:t>（一）存在的问题。</w:t>
      </w:r>
    </w:p>
    <w:p w14:paraId="7E9AA6BA" w14:textId="315C7904" w:rsidR="007C1D9D" w:rsidRPr="00641A4F" w:rsidRDefault="005636AA">
      <w:pPr>
        <w:adjustRightInd w:val="0"/>
        <w:snapToGrid w:val="0"/>
        <w:spacing w:line="560" w:lineRule="exact"/>
        <w:ind w:firstLine="720"/>
        <w:rPr>
          <w:rFonts w:asciiTheme="minorEastAsia" w:eastAsiaTheme="minorEastAsia" w:hAnsiTheme="minorEastAsia"/>
          <w:color w:val="000000"/>
          <w:kern w:val="0"/>
          <w:sz w:val="28"/>
          <w:szCs w:val="28"/>
          <w:shd w:val="clear" w:color="auto" w:fill="FFFFFF"/>
          <w:lang w:val="zh-CN"/>
        </w:rPr>
      </w:pPr>
      <w:r w:rsidRPr="00641A4F">
        <w:rPr>
          <w:rFonts w:asciiTheme="minorEastAsia" w:eastAsiaTheme="minorEastAsia" w:hAnsiTheme="minorEastAsia" w:hint="eastAsia"/>
          <w:color w:val="000000"/>
          <w:kern w:val="0"/>
          <w:sz w:val="28"/>
          <w:szCs w:val="28"/>
          <w:shd w:val="clear" w:color="auto" w:fill="FFFFFF"/>
          <w:lang w:val="zh-CN"/>
        </w:rPr>
        <w:t>无</w:t>
      </w:r>
    </w:p>
    <w:p w14:paraId="0DFB3053" w14:textId="77777777" w:rsidR="00515A0C" w:rsidRPr="00641A4F" w:rsidRDefault="003414A3">
      <w:pPr>
        <w:adjustRightInd w:val="0"/>
        <w:snapToGrid w:val="0"/>
        <w:spacing w:line="560" w:lineRule="exact"/>
        <w:ind w:firstLine="720"/>
        <w:rPr>
          <w:rFonts w:ascii="仿宋_GB2312" w:hAnsi="宋体"/>
          <w:lang w:val="zh-CN"/>
        </w:rPr>
      </w:pPr>
      <w:r w:rsidRPr="00641A4F">
        <w:rPr>
          <w:rFonts w:ascii="楷体_GB2312" w:eastAsia="楷体_GB2312" w:hAnsi="宋体" w:hint="eastAsia"/>
          <w:b/>
          <w:lang w:val="zh-CN"/>
        </w:rPr>
        <w:t>（二）相关建议。</w:t>
      </w:r>
    </w:p>
    <w:p w14:paraId="78799247" w14:textId="1597A52C" w:rsidR="00AB5B52" w:rsidRPr="00641A4F" w:rsidRDefault="00AB5B52" w:rsidP="00A55E0D">
      <w:pPr>
        <w:widowControl/>
        <w:adjustRightInd w:val="0"/>
        <w:snapToGrid w:val="0"/>
        <w:spacing w:line="580" w:lineRule="exact"/>
        <w:ind w:firstLineChars="200" w:firstLine="560"/>
        <w:contextualSpacing/>
        <w:jc w:val="left"/>
        <w:rPr>
          <w:rFonts w:asciiTheme="minorEastAsia" w:eastAsiaTheme="minorEastAsia" w:hAnsiTheme="minorEastAsia"/>
          <w:color w:val="000000"/>
          <w:kern w:val="0"/>
          <w:sz w:val="28"/>
          <w:szCs w:val="28"/>
          <w:shd w:val="clear" w:color="auto" w:fill="FFFFFF"/>
          <w:lang w:val="zh-CN"/>
        </w:rPr>
      </w:pPr>
      <w:r w:rsidRPr="00641A4F">
        <w:rPr>
          <w:rFonts w:asciiTheme="minorEastAsia" w:eastAsiaTheme="minorEastAsia" w:hAnsiTheme="minorEastAsia" w:hint="eastAsia"/>
          <w:color w:val="000000"/>
          <w:kern w:val="0"/>
          <w:sz w:val="28"/>
          <w:szCs w:val="28"/>
          <w:shd w:val="clear" w:color="auto" w:fill="FFFFFF"/>
          <w:lang w:val="zh-CN"/>
        </w:rPr>
        <w:t>1、在编制预算数时，要通过学校内部各部门之间的沟通，对下年可能存在的支出项目进行合理测算，</w:t>
      </w:r>
      <w:r w:rsidR="004C5888" w:rsidRPr="00641A4F">
        <w:rPr>
          <w:rFonts w:asciiTheme="minorEastAsia" w:eastAsiaTheme="minorEastAsia" w:hAnsiTheme="minorEastAsia" w:hint="eastAsia"/>
          <w:color w:val="000000"/>
          <w:kern w:val="0"/>
          <w:sz w:val="28"/>
          <w:szCs w:val="28"/>
          <w:shd w:val="clear" w:color="auto" w:fill="FFFFFF"/>
          <w:lang w:val="zh-CN"/>
        </w:rPr>
        <w:t>使</w:t>
      </w:r>
      <w:r w:rsidRPr="00641A4F">
        <w:rPr>
          <w:rFonts w:asciiTheme="minorEastAsia" w:eastAsiaTheme="minorEastAsia" w:hAnsiTheme="minorEastAsia" w:hint="eastAsia"/>
          <w:color w:val="000000"/>
          <w:kern w:val="0"/>
          <w:sz w:val="28"/>
          <w:szCs w:val="28"/>
          <w:shd w:val="clear" w:color="auto" w:fill="FFFFFF"/>
          <w:lang w:val="zh-CN"/>
        </w:rPr>
        <w:t>预算数更准。</w:t>
      </w:r>
    </w:p>
    <w:p w14:paraId="6AED9B7C" w14:textId="3CAD6139" w:rsidR="007C1D9D" w:rsidRPr="00A55E0D" w:rsidRDefault="00AB5B52" w:rsidP="00AB5B52">
      <w:pPr>
        <w:adjustRightInd w:val="0"/>
        <w:snapToGrid w:val="0"/>
        <w:spacing w:line="560" w:lineRule="exact"/>
        <w:ind w:firstLine="720"/>
        <w:rPr>
          <w:rFonts w:asciiTheme="minorEastAsia" w:eastAsiaTheme="minorEastAsia" w:hAnsiTheme="minorEastAsia"/>
          <w:color w:val="000000"/>
          <w:kern w:val="0"/>
          <w:sz w:val="28"/>
          <w:szCs w:val="28"/>
          <w:shd w:val="clear" w:color="auto" w:fill="FFFFFF"/>
          <w:lang w:val="zh-CN"/>
        </w:rPr>
      </w:pPr>
      <w:r w:rsidRPr="00641A4F">
        <w:rPr>
          <w:rFonts w:asciiTheme="minorEastAsia" w:eastAsiaTheme="minorEastAsia" w:hAnsiTheme="minorEastAsia" w:hint="eastAsia"/>
          <w:color w:val="000000"/>
          <w:kern w:val="0"/>
          <w:sz w:val="28"/>
          <w:szCs w:val="28"/>
          <w:shd w:val="clear" w:color="auto" w:fill="FFFFFF"/>
          <w:lang w:val="zh-CN"/>
        </w:rPr>
        <w:t>2、预算执行过程中：通过预算执行绩效监控，对预算执行过程进行修正，确保年底保质保量完成年初预算数。</w:t>
      </w:r>
    </w:p>
    <w:sectPr w:rsidR="007C1D9D" w:rsidRPr="00A55E0D" w:rsidSect="002767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EA75E" w14:textId="77777777" w:rsidR="00B744F0" w:rsidRDefault="00B744F0" w:rsidP="00105ACC">
      <w:r>
        <w:separator/>
      </w:r>
    </w:p>
  </w:endnote>
  <w:endnote w:type="continuationSeparator" w:id="0">
    <w:p w14:paraId="106E61E4" w14:textId="77777777" w:rsidR="00B744F0" w:rsidRDefault="00B744F0" w:rsidP="00105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楷体_GB2312">
    <w:altName w:val="微软雅黑"/>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8422C" w14:textId="77777777" w:rsidR="00B744F0" w:rsidRDefault="00B744F0" w:rsidP="00105ACC">
      <w:r>
        <w:separator/>
      </w:r>
    </w:p>
  </w:footnote>
  <w:footnote w:type="continuationSeparator" w:id="0">
    <w:p w14:paraId="3DD792A1" w14:textId="77777777" w:rsidR="00B744F0" w:rsidRDefault="00B744F0" w:rsidP="00105A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291C455A"/>
    <w:rsid w:val="BFFE83F2"/>
    <w:rsid w:val="D7FDD76B"/>
    <w:rsid w:val="00000012"/>
    <w:rsid w:val="000E58C3"/>
    <w:rsid w:val="00105ACC"/>
    <w:rsid w:val="00191C0F"/>
    <w:rsid w:val="002767AB"/>
    <w:rsid w:val="00333C6F"/>
    <w:rsid w:val="003414A3"/>
    <w:rsid w:val="004300AE"/>
    <w:rsid w:val="00486D22"/>
    <w:rsid w:val="004A4012"/>
    <w:rsid w:val="004C5888"/>
    <w:rsid w:val="004F3466"/>
    <w:rsid w:val="004F35CF"/>
    <w:rsid w:val="004F4D51"/>
    <w:rsid w:val="00515A0C"/>
    <w:rsid w:val="005636AA"/>
    <w:rsid w:val="005B4516"/>
    <w:rsid w:val="0061160E"/>
    <w:rsid w:val="00641A4F"/>
    <w:rsid w:val="0065732F"/>
    <w:rsid w:val="007167B4"/>
    <w:rsid w:val="007C1D9D"/>
    <w:rsid w:val="008559F8"/>
    <w:rsid w:val="00866E99"/>
    <w:rsid w:val="008829E0"/>
    <w:rsid w:val="00887AC6"/>
    <w:rsid w:val="0089624D"/>
    <w:rsid w:val="008B600A"/>
    <w:rsid w:val="00A55E0D"/>
    <w:rsid w:val="00AB5B52"/>
    <w:rsid w:val="00B118EC"/>
    <w:rsid w:val="00B744F0"/>
    <w:rsid w:val="00BB2CEB"/>
    <w:rsid w:val="00BE0073"/>
    <w:rsid w:val="00C035BA"/>
    <w:rsid w:val="00C721E2"/>
    <w:rsid w:val="00E42301"/>
    <w:rsid w:val="00F10D0F"/>
    <w:rsid w:val="00F4162B"/>
    <w:rsid w:val="00F62208"/>
    <w:rsid w:val="00FD48FA"/>
    <w:rsid w:val="0EDB478C"/>
    <w:rsid w:val="291C455A"/>
    <w:rsid w:val="36926D0C"/>
    <w:rsid w:val="4DAF2BCF"/>
    <w:rsid w:val="4DDB6F66"/>
    <w:rsid w:val="792F2A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9DA14C9"/>
  <w15:docId w15:val="{78DBE9C9-812F-4887-8A83-E86CCC662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67AB"/>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四号正文"/>
    <w:basedOn w:val="a"/>
    <w:qFormat/>
    <w:rsid w:val="002767AB"/>
    <w:pPr>
      <w:spacing w:line="360" w:lineRule="auto"/>
    </w:pPr>
    <w:rPr>
      <w:rFonts w:ascii="??" w:eastAsia="宋体" w:hAnsi="??"/>
      <w:color w:val="000000"/>
      <w:kern w:val="0"/>
      <w:sz w:val="28"/>
      <w:szCs w:val="21"/>
      <w:lang w:val="zh-CN"/>
    </w:rPr>
  </w:style>
  <w:style w:type="paragraph" w:styleId="a4">
    <w:name w:val="header"/>
    <w:basedOn w:val="a"/>
    <w:link w:val="a5"/>
    <w:rsid w:val="00105AC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105ACC"/>
    <w:rPr>
      <w:rFonts w:ascii="Times New Roman" w:eastAsia="仿宋_GB2312" w:hAnsi="Times New Roman" w:cs="Times New Roman"/>
      <w:kern w:val="2"/>
      <w:sz w:val="18"/>
      <w:szCs w:val="18"/>
    </w:rPr>
  </w:style>
  <w:style w:type="paragraph" w:styleId="a6">
    <w:name w:val="footer"/>
    <w:basedOn w:val="a"/>
    <w:link w:val="a7"/>
    <w:rsid w:val="00105ACC"/>
    <w:pPr>
      <w:tabs>
        <w:tab w:val="center" w:pos="4153"/>
        <w:tab w:val="right" w:pos="8306"/>
      </w:tabs>
      <w:snapToGrid w:val="0"/>
      <w:jc w:val="left"/>
    </w:pPr>
    <w:rPr>
      <w:sz w:val="18"/>
      <w:szCs w:val="18"/>
    </w:rPr>
  </w:style>
  <w:style w:type="character" w:customStyle="1" w:styleId="a7">
    <w:name w:val="页脚 字符"/>
    <w:basedOn w:val="a0"/>
    <w:link w:val="a6"/>
    <w:rsid w:val="00105ACC"/>
    <w:rPr>
      <w:rFonts w:ascii="Times New Roman" w:eastAsia="仿宋_GB2312"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255</Words>
  <Characters>1459</Characters>
  <Application>Microsoft Office Word</Application>
  <DocSecurity>0</DocSecurity>
  <Lines>12</Lines>
  <Paragraphs>3</Paragraphs>
  <ScaleCrop>false</ScaleCrop>
  <Company>Hewlett-Packard Company</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玩 中乐</cp:lastModifiedBy>
  <cp:revision>2</cp:revision>
  <dcterms:created xsi:type="dcterms:W3CDTF">2024-06-14T02:37:00Z</dcterms:created>
  <dcterms:modified xsi:type="dcterms:W3CDTF">2024-06-14T02:37:00Z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ies>
</file>