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66" w:rsidRPr="007F4463" w:rsidRDefault="00C42B49">
      <w:pPr>
        <w:spacing w:line="580" w:lineRule="exact"/>
        <w:contextualSpacing/>
        <w:rPr>
          <w:rFonts w:eastAsia="黑体"/>
          <w:szCs w:val="32"/>
          <w:lang w:val="zh-CN"/>
        </w:rPr>
      </w:pPr>
      <w:r w:rsidRPr="007F4463">
        <w:rPr>
          <w:rFonts w:eastAsia="黑体"/>
          <w:szCs w:val="32"/>
          <w:lang w:val="zh-CN"/>
        </w:rPr>
        <w:t>附件</w:t>
      </w:r>
      <w:r w:rsidRPr="007F4463">
        <w:rPr>
          <w:rFonts w:eastAsia="黑体"/>
          <w:szCs w:val="32"/>
        </w:rPr>
        <w:t>2</w:t>
      </w:r>
    </w:p>
    <w:p w:rsidR="00C80B66" w:rsidRPr="007F4463" w:rsidRDefault="00C80B66"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 w:rsidR="00C80B66" w:rsidRPr="007F4463" w:rsidRDefault="003A1D70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202</w:t>
      </w:r>
      <w:r w:rsidR="00214738">
        <w:rPr>
          <w:rFonts w:eastAsia="宋体" w:hint="eastAsia"/>
          <w:b/>
          <w:sz w:val="44"/>
          <w:szCs w:val="44"/>
          <w:shd w:val="clear" w:color="auto" w:fill="FFFFFF"/>
        </w:rPr>
        <w:t>3</w:t>
      </w:r>
      <w:r w:rsidR="002C30B6">
        <w:rPr>
          <w:rFonts w:eastAsia="宋体" w:hint="eastAsia"/>
          <w:b/>
          <w:sz w:val="44"/>
          <w:szCs w:val="44"/>
          <w:shd w:val="clear" w:color="auto" w:fill="FFFFFF"/>
        </w:rPr>
        <w:t>年度</w:t>
      </w:r>
      <w:r w:rsidR="00E230FA">
        <w:rPr>
          <w:rFonts w:eastAsia="宋体" w:hint="eastAsia"/>
          <w:b/>
          <w:sz w:val="44"/>
          <w:szCs w:val="44"/>
          <w:shd w:val="clear" w:color="auto" w:fill="FFFFFF"/>
        </w:rPr>
        <w:t>区</w:t>
      </w:r>
      <w:r w:rsidR="00A503AD" w:rsidRPr="007F4463">
        <w:rPr>
          <w:rFonts w:eastAsia="宋体"/>
          <w:b/>
          <w:sz w:val="44"/>
          <w:szCs w:val="44"/>
          <w:shd w:val="clear" w:color="auto" w:fill="FFFFFF"/>
        </w:rPr>
        <w:t>级</w:t>
      </w:r>
      <w:r w:rsidR="00C42B49" w:rsidRPr="007F4463">
        <w:rPr>
          <w:rFonts w:eastAsia="宋体"/>
          <w:b/>
          <w:sz w:val="44"/>
          <w:szCs w:val="44"/>
          <w:shd w:val="clear" w:color="auto" w:fill="FFFFFF"/>
        </w:rPr>
        <w:t>部门整体支出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绩效评价报告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szCs w:val="32"/>
          <w:shd w:val="clear" w:color="auto" w:fill="FFFFFF"/>
        </w:rPr>
      </w:pPr>
      <w:r w:rsidRPr="007F4463">
        <w:rPr>
          <w:szCs w:val="32"/>
          <w:shd w:val="clear" w:color="auto" w:fill="FFFFFF"/>
        </w:rPr>
        <w:t>（</w:t>
      </w:r>
      <w:r w:rsidR="00477DBA">
        <w:rPr>
          <w:rFonts w:hint="eastAsia"/>
          <w:szCs w:val="32"/>
          <w:shd w:val="clear" w:color="auto" w:fill="FFFFFF"/>
        </w:rPr>
        <w:t>攀枝花市南山实验学校</w:t>
      </w:r>
      <w:r w:rsidRPr="007F4463">
        <w:rPr>
          <w:szCs w:val="32"/>
          <w:shd w:val="clear" w:color="auto" w:fill="FFFFFF"/>
        </w:rPr>
        <w:t>）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 w:rsidRPr="007F4463"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:rsidR="00477DBA" w:rsidRPr="00A26EBD" w:rsidRDefault="00477D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26EBD">
        <w:rPr>
          <w:rFonts w:asciiTheme="minorEastAsia" w:eastAsiaTheme="minorEastAsia" w:hAnsiTheme="minorEastAsia"/>
          <w:sz w:val="28"/>
          <w:szCs w:val="28"/>
        </w:rPr>
        <w:t>攀枝花市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南山实验学校</w:t>
      </w:r>
      <w:r w:rsidRPr="00A26EBD">
        <w:rPr>
          <w:rFonts w:asciiTheme="minorEastAsia" w:eastAsiaTheme="minorEastAsia" w:hAnsiTheme="minorEastAsia"/>
          <w:sz w:val="28"/>
          <w:szCs w:val="28"/>
        </w:rPr>
        <w:t>隶属于攀枝花市东区教育体育局，是一所全额拨款事业单位，主要职责是实施九年制义务教育，促进基础教育发展。学校内设机构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A26EBD">
        <w:rPr>
          <w:rFonts w:asciiTheme="minorEastAsia" w:eastAsiaTheme="minorEastAsia" w:hAnsiTheme="minorEastAsia"/>
          <w:sz w:val="28"/>
          <w:szCs w:val="28"/>
        </w:rPr>
        <w:t>个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：中小学</w:t>
      </w:r>
      <w:r w:rsidRPr="00A26EBD">
        <w:rPr>
          <w:rFonts w:asciiTheme="minorEastAsia" w:eastAsiaTheme="minorEastAsia" w:hAnsiTheme="minorEastAsia"/>
          <w:sz w:val="28"/>
          <w:szCs w:val="28"/>
        </w:rPr>
        <w:t>教导处、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中小学</w:t>
      </w:r>
      <w:r w:rsidRPr="00A26EBD">
        <w:rPr>
          <w:rFonts w:asciiTheme="minorEastAsia" w:eastAsiaTheme="minorEastAsia" w:hAnsiTheme="minorEastAsia"/>
          <w:sz w:val="28"/>
          <w:szCs w:val="28"/>
        </w:rPr>
        <w:t>德育处、办公室、总务处，公务用车1辆，20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年9月中小学在</w:t>
      </w:r>
      <w:r w:rsidRPr="00A26EBD">
        <w:rPr>
          <w:rFonts w:asciiTheme="minorEastAsia" w:eastAsiaTheme="minorEastAsia" w:hAnsiTheme="minorEastAsia"/>
          <w:sz w:val="28"/>
          <w:szCs w:val="28"/>
        </w:rPr>
        <w:t>校学生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1788</w:t>
      </w:r>
      <w:r w:rsidRPr="00A26EBD">
        <w:rPr>
          <w:rFonts w:asciiTheme="minorEastAsia" w:eastAsiaTheme="minorEastAsia" w:hAnsiTheme="minorEastAsia"/>
          <w:sz w:val="28"/>
          <w:szCs w:val="28"/>
        </w:rPr>
        <w:t>人；在职教职工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122</w:t>
      </w:r>
      <w:r w:rsidRPr="00A26EBD">
        <w:rPr>
          <w:rFonts w:asciiTheme="minorEastAsia" w:eastAsiaTheme="minorEastAsia" w:hAnsiTheme="minorEastAsia"/>
          <w:sz w:val="28"/>
          <w:szCs w:val="28"/>
        </w:rPr>
        <w:t>人，退休教职工</w:t>
      </w:r>
      <w:r w:rsidR="004C39B9" w:rsidRPr="00A26EBD">
        <w:rPr>
          <w:rFonts w:asciiTheme="minorEastAsia" w:eastAsiaTheme="minorEastAsia" w:hAnsiTheme="minorEastAsia" w:hint="eastAsia"/>
          <w:sz w:val="28"/>
          <w:szCs w:val="28"/>
        </w:rPr>
        <w:t>98</w:t>
      </w:r>
      <w:r w:rsidRPr="00A26EBD">
        <w:rPr>
          <w:rFonts w:asciiTheme="minorEastAsia" w:eastAsiaTheme="minorEastAsia" w:hAnsiTheme="minorEastAsia"/>
          <w:sz w:val="28"/>
          <w:szCs w:val="28"/>
        </w:rPr>
        <w:t>人，财政临聘人员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/>
          <w:sz w:val="28"/>
          <w:szCs w:val="28"/>
        </w:rPr>
        <w:t>人，学校自聘人员</w:t>
      </w:r>
      <w:r w:rsidR="004C39B9" w:rsidRPr="00A26EBD">
        <w:rPr>
          <w:rFonts w:asciiTheme="minorEastAsia" w:eastAsiaTheme="minorEastAsia" w:hAnsiTheme="minorEastAsia" w:hint="eastAsia"/>
          <w:sz w:val="28"/>
          <w:szCs w:val="28"/>
        </w:rPr>
        <w:t>20</w:t>
      </w:r>
      <w:r w:rsidRPr="00A26EBD">
        <w:rPr>
          <w:rFonts w:asciiTheme="minorEastAsia" w:eastAsiaTheme="minorEastAsia" w:hAnsiTheme="minorEastAsia"/>
          <w:sz w:val="28"/>
          <w:szCs w:val="28"/>
        </w:rPr>
        <w:t>人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:rsidR="00477DBA" w:rsidRPr="00A26EBD" w:rsidRDefault="00477D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年学校财政资金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年初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预算</w:t>
      </w:r>
      <w:r w:rsidR="00A02F8E">
        <w:rPr>
          <w:rFonts w:asciiTheme="minorEastAsia" w:eastAsiaTheme="minorEastAsia" w:hAnsiTheme="minorEastAsia" w:hint="eastAsia"/>
          <w:sz w:val="28"/>
          <w:szCs w:val="28"/>
        </w:rPr>
        <w:t>2450.26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全年实际预算收入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2542.52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其中一般公共预算拨款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2540.02</w:t>
      </w:r>
      <w:r w:rsidR="00510A30"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政府性基金预算收入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2.5万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:rsidR="00853A51" w:rsidRPr="00A26EBD" w:rsidRDefault="00853A5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年财政拨款资金支出共计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2542.52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基本支出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2296.52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万（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其中人员</w:t>
      </w:r>
      <w:r w:rsidR="004C1E1A" w:rsidRPr="00A26EBD">
        <w:rPr>
          <w:rFonts w:asciiTheme="minorEastAsia" w:eastAsiaTheme="minorEastAsia" w:hAnsiTheme="minorEastAsia" w:hint="eastAsia"/>
          <w:sz w:val="28"/>
          <w:szCs w:val="28"/>
        </w:rPr>
        <w:t>类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2250.07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万，公用</w:t>
      </w:r>
      <w:r w:rsidR="004C1E1A" w:rsidRPr="00A26EBD">
        <w:rPr>
          <w:rFonts w:asciiTheme="minorEastAsia" w:eastAsiaTheme="minorEastAsia" w:hAnsiTheme="minorEastAsia" w:hint="eastAsia"/>
          <w:sz w:val="28"/>
          <w:szCs w:val="28"/>
        </w:rPr>
        <w:t>类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46.45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，项目支出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246.00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其中部门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项目支出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68.10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转移性</w:t>
      </w:r>
      <w:r w:rsidR="008513A2" w:rsidRPr="00A26EBD">
        <w:rPr>
          <w:rFonts w:asciiTheme="minorEastAsia" w:eastAsiaTheme="minorEastAsia" w:hAnsiTheme="minorEastAsia" w:hint="eastAsia"/>
          <w:sz w:val="28"/>
          <w:szCs w:val="28"/>
        </w:rPr>
        <w:t>项目支出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177.90</w:t>
      </w:r>
      <w:r w:rsidR="008513A2" w:rsidRPr="00A26EBD">
        <w:rPr>
          <w:rFonts w:asciiTheme="minorEastAsia" w:eastAsiaTheme="minorEastAsia" w:hAnsiTheme="minorEastAsia" w:hint="eastAsia"/>
          <w:sz w:val="28"/>
          <w:szCs w:val="28"/>
        </w:rPr>
        <w:t>万元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（一）部门预算项目绩效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管理</w:t>
      </w:r>
      <w:r w:rsidR="00584AFE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40分，自评得分</w:t>
      </w:r>
      <w:bookmarkStart w:id="0" w:name="_GoBack"/>
      <w:bookmarkEnd w:id="0"/>
      <w:r w:rsidR="00584AFE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39分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1、目标管理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15分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C71872" w:rsidRPr="00A26EBD" w:rsidRDefault="00853A5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目标制定</w:t>
      </w:r>
      <w:r w:rsidR="00E448BC" w:rsidRPr="00A26EBD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C71872" w:rsidRPr="00A26EBD">
        <w:rPr>
          <w:rFonts w:asciiTheme="minorEastAsia" w:eastAsiaTheme="minorEastAsia" w:hAnsiTheme="minorEastAsia" w:hint="eastAsia"/>
          <w:sz w:val="28"/>
          <w:szCs w:val="28"/>
        </w:rPr>
        <w:t>要素完整</w:t>
      </w:r>
      <w:r w:rsidR="0007268D" w:rsidRPr="00A26EB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C71872" w:rsidRPr="00A26EBD">
        <w:rPr>
          <w:rFonts w:asciiTheme="minorEastAsia" w:eastAsiaTheme="minorEastAsia" w:hAnsiTheme="minorEastAsia" w:hint="eastAsia"/>
          <w:sz w:val="28"/>
          <w:szCs w:val="28"/>
        </w:rPr>
        <w:t>通过了学校办公会集体决策，</w:t>
      </w:r>
      <w:r w:rsidR="00E448BC" w:rsidRPr="00A26EBD">
        <w:rPr>
          <w:rFonts w:asciiTheme="minorEastAsia" w:eastAsiaTheme="minorEastAsia" w:hAnsiTheme="minorEastAsia" w:hint="eastAsia"/>
          <w:sz w:val="28"/>
          <w:szCs w:val="28"/>
        </w:rPr>
        <w:t>具有可实现性；</w:t>
      </w:r>
    </w:p>
    <w:p w:rsidR="00E448BC" w:rsidRPr="00A26EBD" w:rsidRDefault="00E448B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lastRenderedPageBreak/>
        <w:t>目标实现：</w:t>
      </w:r>
      <w:r w:rsidR="008220AE" w:rsidRPr="00A26EBD">
        <w:rPr>
          <w:rFonts w:asciiTheme="minorEastAsia" w:eastAsiaTheme="minorEastAsia" w:hAnsiTheme="minorEastAsia" w:hint="eastAsia"/>
          <w:sz w:val="28"/>
          <w:szCs w:val="28"/>
        </w:rPr>
        <w:t>预算</w:t>
      </w:r>
      <w:r w:rsidR="00694F83" w:rsidRPr="00A26EBD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全部实现目标值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，转移性项目完成全部目标值，自评得满分</w:t>
      </w:r>
      <w:r w:rsidR="00694F83" w:rsidRPr="00A26EB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2、动态调整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10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DC65C1" w:rsidRPr="00A26EBD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94F83" w:rsidRPr="00755B89" w:rsidRDefault="00694F8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支</w:t>
      </w:r>
      <w:r w:rsidR="008220AE" w:rsidRPr="00A26EBD">
        <w:rPr>
          <w:rFonts w:asciiTheme="minorEastAsia" w:eastAsiaTheme="minorEastAsia" w:hAnsiTheme="minorEastAsia" w:hint="eastAsia"/>
          <w:sz w:val="28"/>
          <w:szCs w:val="28"/>
        </w:rPr>
        <w:t>出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控制：年</w:t>
      </w:r>
      <w:proofErr w:type="gramStart"/>
      <w:r w:rsidRPr="00A26EBD">
        <w:rPr>
          <w:rFonts w:asciiTheme="minorEastAsia" w:eastAsiaTheme="minorEastAsia" w:hAnsiTheme="minorEastAsia" w:hint="eastAsia"/>
          <w:sz w:val="28"/>
          <w:szCs w:val="28"/>
        </w:rPr>
        <w:t>末决</w:t>
      </w:r>
      <w:proofErr w:type="gramEnd"/>
      <w:r w:rsidRPr="00A26EBD">
        <w:rPr>
          <w:rFonts w:asciiTheme="minorEastAsia" w:eastAsiaTheme="minorEastAsia" w:hAnsiTheme="minorEastAsia" w:hint="eastAsia"/>
          <w:sz w:val="28"/>
          <w:szCs w:val="28"/>
        </w:rPr>
        <w:t>算数中</w:t>
      </w:r>
      <w:r w:rsidRPr="00755B89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="00755B89" w:rsidRPr="00755B89">
        <w:rPr>
          <w:rFonts w:asciiTheme="minorEastAsia" w:eastAsiaTheme="minorEastAsia" w:hAnsiTheme="minorEastAsia" w:hint="eastAsia"/>
          <w:sz w:val="28"/>
          <w:szCs w:val="28"/>
        </w:rPr>
        <w:t>公务用车</w:t>
      </w:r>
      <w:r w:rsidRPr="00755B89">
        <w:rPr>
          <w:rFonts w:asciiTheme="minorEastAsia" w:eastAsiaTheme="minorEastAsia" w:hAnsiTheme="minorEastAsia" w:hint="eastAsia"/>
          <w:sz w:val="28"/>
          <w:szCs w:val="28"/>
        </w:rPr>
        <w:t>”、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="00755B89" w:rsidRPr="00755B89">
        <w:rPr>
          <w:rFonts w:asciiTheme="minorEastAsia" w:eastAsiaTheme="minorEastAsia" w:hAnsiTheme="minorEastAsia" w:hint="eastAsia"/>
          <w:sz w:val="28"/>
          <w:szCs w:val="28"/>
        </w:rPr>
        <w:t>办公费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”等与年初预算偏差度超过20%</w:t>
      </w:r>
      <w:r w:rsidR="00331803" w:rsidRPr="00755B89">
        <w:rPr>
          <w:rFonts w:asciiTheme="minorEastAsia" w:eastAsiaTheme="minorEastAsia" w:hAnsiTheme="minorEastAsia" w:hint="eastAsia"/>
          <w:sz w:val="28"/>
          <w:szCs w:val="28"/>
        </w:rPr>
        <w:t>，自评未得满分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8220AE" w:rsidRPr="00A26EBD" w:rsidRDefault="008220AE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及时处置：在公用经费</w:t>
      </w:r>
      <w:r w:rsidR="002F007A" w:rsidRPr="00A26EBD">
        <w:rPr>
          <w:rFonts w:asciiTheme="minorEastAsia" w:eastAsiaTheme="minorEastAsia" w:hAnsiTheme="minorEastAsia" w:hint="eastAsia"/>
          <w:sz w:val="28"/>
          <w:szCs w:val="28"/>
        </w:rPr>
        <w:t>支出中出现偏差时，及时向财政部门进行资金调整申请，使公用经费总体支出无偏差；</w:t>
      </w:r>
    </w:p>
    <w:p w:rsidR="008220AE" w:rsidRPr="00A26EBD" w:rsidRDefault="002F007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执行进度：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参照年初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预算数，控制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全年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支出进度，基本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达到量化指标；</w:t>
      </w:r>
    </w:p>
    <w:p w:rsidR="008220AE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3、完成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效率15分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D14791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预算完成：到年末</w:t>
      </w:r>
      <w:r w:rsidR="00D14791">
        <w:rPr>
          <w:rFonts w:asciiTheme="minorEastAsia" w:eastAsiaTheme="minorEastAsia" w:hAnsiTheme="minorEastAsia" w:hint="eastAsia"/>
          <w:sz w:val="28"/>
          <w:szCs w:val="28"/>
        </w:rPr>
        <w:t>全部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完成年初预算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，该项自评得满分；</w:t>
      </w:r>
    </w:p>
    <w:p w:rsidR="008220AE" w:rsidRPr="00A26EBD" w:rsidRDefault="00416CF6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资金结余率：</w:t>
      </w:r>
      <w:r w:rsidR="00FD1546" w:rsidRPr="00A26EBD">
        <w:rPr>
          <w:rFonts w:asciiTheme="minorEastAsia" w:eastAsiaTheme="minorEastAsia" w:hAnsiTheme="minorEastAsia" w:hint="eastAsia"/>
          <w:sz w:val="28"/>
          <w:szCs w:val="28"/>
        </w:rPr>
        <w:t>项目资金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年终无结余</w:t>
      </w:r>
      <w:r w:rsidR="00FD1546" w:rsidRPr="00A26EB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544B37" w:rsidRPr="00A26EBD" w:rsidRDefault="00FD1546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违规记录：在各级各部门抽查工作中无违规记录</w:t>
      </w:r>
    </w:p>
    <w:p w:rsidR="00DC65C1" w:rsidRPr="00584AFE" w:rsidRDefault="00DC65C1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（二）专项预算项目绩效管理40分</w:t>
      </w:r>
      <w:r w:rsid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，</w:t>
      </w: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自评得分</w:t>
      </w:r>
      <w:r w:rsidR="00755B89"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40</w:t>
      </w: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分</w:t>
      </w:r>
    </w:p>
    <w:p w:rsidR="00DC65C1" w:rsidRPr="00D14791" w:rsidRDefault="00DC65C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584AFE">
        <w:rPr>
          <w:rFonts w:asciiTheme="minorEastAsia" w:eastAsiaTheme="minorEastAsia" w:hAnsiTheme="minorEastAsia" w:hint="eastAsia"/>
          <w:sz w:val="28"/>
          <w:szCs w:val="28"/>
        </w:rPr>
        <w:t>本年专项预算主要是“202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年城乡义务教育补助经费”，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包括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中央资金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和省级资金，均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全部完成预算指标，资金完成率为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100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%，达到项目目标。该项自评得满分。</w:t>
      </w:r>
    </w:p>
    <w:p w:rsidR="00C80B66" w:rsidRPr="00584AFE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三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）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绩效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结果应用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10分，自评得分10分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C80B66" w:rsidRPr="00A26EBD" w:rsidRDefault="00C42B49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/>
          <w:sz w:val="28"/>
          <w:szCs w:val="28"/>
        </w:rPr>
        <w:t>包括内部应用、自评公开、问题整改和应用反馈等情况。</w:t>
      </w:r>
    </w:p>
    <w:p w:rsidR="00D050C3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D050C3" w:rsidRPr="00A26EBD">
        <w:rPr>
          <w:rFonts w:asciiTheme="minorEastAsia" w:eastAsiaTheme="minorEastAsia" w:hAnsiTheme="minorEastAsia" w:hint="eastAsia"/>
          <w:sz w:val="28"/>
          <w:szCs w:val="28"/>
        </w:rPr>
        <w:t>内部应用：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D050C3" w:rsidRPr="00A26EBD" w:rsidRDefault="00FE04C2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学校年度总目标的</w:t>
      </w:r>
      <w:r w:rsidR="00C942BA" w:rsidRPr="00A26EBD">
        <w:rPr>
          <w:rFonts w:asciiTheme="minorEastAsia" w:eastAsiaTheme="minorEastAsia" w:hAnsiTheme="minorEastAsia" w:hint="eastAsia"/>
          <w:sz w:val="28"/>
          <w:szCs w:val="28"/>
        </w:rPr>
        <w:t>完成质量与学校内部各部门综合考核挂钩，对各部门的日常工作实行绩效考核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2、信息公开：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学校所有工作均按要求在相关场合、网站等进行信息公开，接受社会监督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3、整改反馈：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lastRenderedPageBreak/>
        <w:t>预算执行过程中进行绩效监控，发现问题及时处理并与财政部门沟通和信息反馈。</w:t>
      </w:r>
    </w:p>
    <w:p w:rsidR="00C57697" w:rsidRPr="00584AFE" w:rsidRDefault="00C5769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</w:t>
      </w:r>
      <w:r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四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）</w:t>
      </w:r>
      <w:r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自评质量10分，自评得分10分</w:t>
      </w:r>
    </w:p>
    <w:p w:rsidR="00C57697" w:rsidRPr="00A26EBD" w:rsidRDefault="00C57697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本年度部门整体目标绩效完成情况良好，达到年初绩效目标。</w:t>
      </w:r>
    </w:p>
    <w:p w:rsidR="00A26EBD" w:rsidRPr="00A26EBD" w:rsidRDefault="00C57697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A26EBD" w:rsidRPr="00A26EBD">
        <w:rPr>
          <w:rFonts w:asciiTheme="minorEastAsia" w:eastAsiaTheme="minorEastAsia" w:hAnsiTheme="minorEastAsia" w:hint="eastAsia"/>
          <w:sz w:val="28"/>
          <w:szCs w:val="28"/>
        </w:rPr>
        <w:t>数量指标上，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保障全体教职工待遇发放和各项人员支出</w:t>
      </w:r>
      <w:r w:rsidR="00A26EBD" w:rsidRPr="00A26EBD">
        <w:rPr>
          <w:rFonts w:asciiTheme="minorEastAsia" w:eastAsiaTheme="minorEastAsia" w:hAnsiTheme="minorEastAsia" w:hint="eastAsia"/>
          <w:sz w:val="28"/>
          <w:szCs w:val="28"/>
        </w:rPr>
        <w:t>，通过公用经费支出，保障学校日常工作开展。</w:t>
      </w:r>
    </w:p>
    <w:p w:rsidR="00A26EBD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质量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指标上，年度教育评估考核达到优秀，圆满完成年初目标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A26EBD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3、社会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效益指标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上，学校美誉进一</w:t>
      </w:r>
      <w:r w:rsidR="00584AFE">
        <w:rPr>
          <w:rFonts w:asciiTheme="minorEastAsia" w:eastAsiaTheme="minorEastAsia" w:hAnsiTheme="minorEastAsia" w:hint="eastAsia"/>
          <w:sz w:val="28"/>
          <w:szCs w:val="28"/>
        </w:rPr>
        <w:t>步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攀升，提高办学水平，社会影响力扩大</w:t>
      </w:r>
    </w:p>
    <w:p w:rsidR="00C57697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可持续影响指标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上，保障教职工福利待遇，提升教职工“幸福感”，推动学校长远发展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57697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6、对区级专项资金绩效目标完成情况较好：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完善考核制度、提升教育教学质量，促进教师专业发展，全面实行义务教育“三免一补”政策，加强资金使用的监督和管理，确保执行公开、公平、公正。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:rsidR="00196A78" w:rsidRPr="00A26EBD" w:rsidRDefault="00196A78" w:rsidP="005C26B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攀枝花市南山实验学校在预算执行、预算管理、及职责履行等方面情况较好，产生了较好的社会效益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，在全体教职员工的共同努力下，基本完成年初预算绩效目标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。通过部门预算项目绩效管理</w:t>
      </w:r>
      <w:r w:rsidR="000F037A" w:rsidRPr="00A26EBD">
        <w:rPr>
          <w:rFonts w:asciiTheme="minorEastAsia" w:eastAsiaTheme="minorEastAsia" w:hAnsiTheme="minorEastAsia" w:hint="eastAsia"/>
          <w:sz w:val="28"/>
          <w:szCs w:val="28"/>
        </w:rPr>
        <w:t>、专项预算项目绩效管理、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绩效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结果应用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、自评质量等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方面的评</w:t>
      </w:r>
      <w:r w:rsidR="000F037A" w:rsidRPr="00A26EBD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，部门整体支出绩效评价得分</w:t>
      </w:r>
      <w:r w:rsidR="005429AF" w:rsidRPr="00A26EBD">
        <w:rPr>
          <w:rFonts w:asciiTheme="minorEastAsia" w:eastAsiaTheme="minorEastAsia" w:hAnsiTheme="minorEastAsia" w:hint="eastAsia"/>
          <w:sz w:val="28"/>
          <w:szCs w:val="28"/>
        </w:rPr>
        <w:t>9</w:t>
      </w:r>
      <w:r w:rsidR="00584AFE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 w:rsidR="00544B37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通过自评，发现在预算支出控制存在一定偏差、预算完成</w:t>
      </w:r>
      <w:r w:rsidR="00DD0DFD" w:rsidRPr="00A26EBD">
        <w:rPr>
          <w:rFonts w:asciiTheme="minorEastAsia" w:eastAsiaTheme="minorEastAsia" w:hAnsiTheme="minorEastAsia" w:hint="eastAsia"/>
          <w:sz w:val="28"/>
          <w:szCs w:val="28"/>
        </w:rPr>
        <w:t>还不够好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 w:rsidR="00BD28AC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lastRenderedPageBreak/>
        <w:t>1、预算支出控制方面：在编制预算数时，要充分考虑到学校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近几年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各项开支</w:t>
      </w:r>
      <w:r w:rsidR="004F7474" w:rsidRPr="00A26EBD">
        <w:rPr>
          <w:rFonts w:asciiTheme="minorEastAsia" w:eastAsiaTheme="minorEastAsia" w:hAnsiTheme="minorEastAsia" w:hint="eastAsia"/>
          <w:sz w:val="28"/>
          <w:szCs w:val="28"/>
        </w:rPr>
        <w:t>变化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，通过学校内部各部门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之间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沟通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，对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下年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可能存在的支出项目进行合理测算，</w:t>
      </w:r>
      <w:proofErr w:type="gramStart"/>
      <w:r w:rsidRPr="00A26EBD">
        <w:rPr>
          <w:rFonts w:asciiTheme="minorEastAsia" w:eastAsiaTheme="minorEastAsia" w:hAnsiTheme="minorEastAsia" w:hint="eastAsia"/>
          <w:sz w:val="28"/>
          <w:szCs w:val="28"/>
        </w:rPr>
        <w:t>让预算</w:t>
      </w:r>
      <w:proofErr w:type="gramEnd"/>
      <w:r w:rsidRPr="00A26EBD">
        <w:rPr>
          <w:rFonts w:asciiTheme="minorEastAsia" w:eastAsiaTheme="minorEastAsia" w:hAnsiTheme="minorEastAsia" w:hint="eastAsia"/>
          <w:sz w:val="28"/>
          <w:szCs w:val="28"/>
        </w:rPr>
        <w:t>数更准确，降低年度决算中的偏差。</w:t>
      </w:r>
    </w:p>
    <w:p w:rsidR="00BD28AC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2、预算完成方面：通过预算执行绩效监控，对预算完成情况进行修正，不仅降低预算支出偏差，也能确保年底保质保量完成年初预算数。</w:t>
      </w:r>
    </w:p>
    <w:sectPr w:rsidR="00BD28AC" w:rsidRPr="00A26EBD" w:rsidSect="00653AB8">
      <w:headerReference w:type="default" r:id="rId9"/>
      <w:footerReference w:type="even" r:id="rId10"/>
      <w:pgSz w:w="11906" w:h="16838"/>
      <w:pgMar w:top="907" w:right="1361" w:bottom="851" w:left="1361" w:header="851" w:footer="992" w:gutter="0"/>
      <w:pgNumType w:fmt="numberInDash" w:start="12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93" w:rsidRDefault="00682493">
      <w:r>
        <w:separator/>
      </w:r>
    </w:p>
  </w:endnote>
  <w:endnote w:type="continuationSeparator" w:id="0">
    <w:p w:rsidR="00682493" w:rsidRDefault="0068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831518"/>
    </w:sdtPr>
    <w:sdtEndPr/>
    <w:sdtContent>
      <w:p w:rsidR="00C80B66" w:rsidRDefault="005400D0">
        <w:pPr>
          <w:pStyle w:val="a5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C42B49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C42B49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C42B49">
          <w:rPr>
            <w:rFonts w:asciiTheme="minorEastAsia" w:eastAsiaTheme="minorEastAsia" w:hAnsiTheme="minorEastAsia"/>
            <w:sz w:val="28"/>
            <w:szCs w:val="28"/>
          </w:rPr>
          <w:t xml:space="preserve"> 12 -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C80B66" w:rsidRDefault="00C80B66">
    <w:pPr>
      <w:pStyle w:val="a5"/>
      <w:tabs>
        <w:tab w:val="clear" w:pos="4153"/>
        <w:tab w:val="clear" w:pos="8306"/>
        <w:tab w:val="right" w:pos="9184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93" w:rsidRDefault="00682493">
      <w:r>
        <w:separator/>
      </w:r>
    </w:p>
  </w:footnote>
  <w:footnote w:type="continuationSeparator" w:id="0">
    <w:p w:rsidR="00682493" w:rsidRDefault="00682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66" w:rsidRDefault="00C80B66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94925"/>
    <w:multiLevelType w:val="singleLevel"/>
    <w:tmpl w:val="3E79492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C0174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  <w:rsid w:val="00006E4D"/>
    <w:rsid w:val="00021652"/>
    <w:rsid w:val="00030311"/>
    <w:rsid w:val="00030782"/>
    <w:rsid w:val="00030B66"/>
    <w:rsid w:val="0005670B"/>
    <w:rsid w:val="0006102A"/>
    <w:rsid w:val="00065B0F"/>
    <w:rsid w:val="00065E7E"/>
    <w:rsid w:val="0007268D"/>
    <w:rsid w:val="000820BB"/>
    <w:rsid w:val="0008241B"/>
    <w:rsid w:val="00092280"/>
    <w:rsid w:val="00097FAE"/>
    <w:rsid w:val="000A3233"/>
    <w:rsid w:val="000A5A86"/>
    <w:rsid w:val="000A7CE3"/>
    <w:rsid w:val="000B04D6"/>
    <w:rsid w:val="000B15CE"/>
    <w:rsid w:val="000C40C6"/>
    <w:rsid w:val="000C79C1"/>
    <w:rsid w:val="000D18F4"/>
    <w:rsid w:val="000D208A"/>
    <w:rsid w:val="000E037E"/>
    <w:rsid w:val="000F037A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58DC"/>
    <w:rsid w:val="00177AAF"/>
    <w:rsid w:val="00183850"/>
    <w:rsid w:val="00184D9F"/>
    <w:rsid w:val="001949F7"/>
    <w:rsid w:val="00196A78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1F6083"/>
    <w:rsid w:val="0020620D"/>
    <w:rsid w:val="002069BC"/>
    <w:rsid w:val="002069EB"/>
    <w:rsid w:val="00214738"/>
    <w:rsid w:val="002201B0"/>
    <w:rsid w:val="00220900"/>
    <w:rsid w:val="0022307E"/>
    <w:rsid w:val="00224D05"/>
    <w:rsid w:val="00227481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2F007A"/>
    <w:rsid w:val="00300EF4"/>
    <w:rsid w:val="00301353"/>
    <w:rsid w:val="00305FF6"/>
    <w:rsid w:val="00307568"/>
    <w:rsid w:val="00311506"/>
    <w:rsid w:val="00316ADB"/>
    <w:rsid w:val="00317623"/>
    <w:rsid w:val="00331803"/>
    <w:rsid w:val="00335F67"/>
    <w:rsid w:val="003361E9"/>
    <w:rsid w:val="00346F25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4BEC"/>
    <w:rsid w:val="003D624D"/>
    <w:rsid w:val="003D719A"/>
    <w:rsid w:val="003E2D07"/>
    <w:rsid w:val="003F5EB7"/>
    <w:rsid w:val="003F7FE2"/>
    <w:rsid w:val="004004E7"/>
    <w:rsid w:val="00416CF6"/>
    <w:rsid w:val="00416E1A"/>
    <w:rsid w:val="00426A3F"/>
    <w:rsid w:val="004277D4"/>
    <w:rsid w:val="00461638"/>
    <w:rsid w:val="004706FA"/>
    <w:rsid w:val="00474D8D"/>
    <w:rsid w:val="00475CCD"/>
    <w:rsid w:val="00477266"/>
    <w:rsid w:val="00477DBA"/>
    <w:rsid w:val="004811BC"/>
    <w:rsid w:val="004838F2"/>
    <w:rsid w:val="00486492"/>
    <w:rsid w:val="00492CF6"/>
    <w:rsid w:val="004A4C9D"/>
    <w:rsid w:val="004A694D"/>
    <w:rsid w:val="004C1E1A"/>
    <w:rsid w:val="004C2078"/>
    <w:rsid w:val="004C228F"/>
    <w:rsid w:val="004C39B9"/>
    <w:rsid w:val="004E0B48"/>
    <w:rsid w:val="004E752F"/>
    <w:rsid w:val="004F1E37"/>
    <w:rsid w:val="004F7474"/>
    <w:rsid w:val="00502BCD"/>
    <w:rsid w:val="00510A30"/>
    <w:rsid w:val="00515198"/>
    <w:rsid w:val="00521C44"/>
    <w:rsid w:val="005274E1"/>
    <w:rsid w:val="00531DDF"/>
    <w:rsid w:val="00535FA6"/>
    <w:rsid w:val="005400D0"/>
    <w:rsid w:val="005429AF"/>
    <w:rsid w:val="00542AB7"/>
    <w:rsid w:val="00544B37"/>
    <w:rsid w:val="0055358D"/>
    <w:rsid w:val="005540C8"/>
    <w:rsid w:val="00555809"/>
    <w:rsid w:val="00562165"/>
    <w:rsid w:val="005756AF"/>
    <w:rsid w:val="00575A4A"/>
    <w:rsid w:val="00584AFE"/>
    <w:rsid w:val="00591B6F"/>
    <w:rsid w:val="005A1DAF"/>
    <w:rsid w:val="005C17C8"/>
    <w:rsid w:val="005C2098"/>
    <w:rsid w:val="005C26BE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3AB8"/>
    <w:rsid w:val="006560A3"/>
    <w:rsid w:val="00656301"/>
    <w:rsid w:val="006600C9"/>
    <w:rsid w:val="006664F1"/>
    <w:rsid w:val="006701CC"/>
    <w:rsid w:val="00671F58"/>
    <w:rsid w:val="006762A4"/>
    <w:rsid w:val="00682493"/>
    <w:rsid w:val="006900E7"/>
    <w:rsid w:val="00694F83"/>
    <w:rsid w:val="006A00A8"/>
    <w:rsid w:val="006A482D"/>
    <w:rsid w:val="006A5452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55B89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6E66"/>
    <w:rsid w:val="007F707F"/>
    <w:rsid w:val="007F794C"/>
    <w:rsid w:val="007F7AC9"/>
    <w:rsid w:val="00803B42"/>
    <w:rsid w:val="008073EF"/>
    <w:rsid w:val="0081095C"/>
    <w:rsid w:val="00810C41"/>
    <w:rsid w:val="008212FF"/>
    <w:rsid w:val="008220AE"/>
    <w:rsid w:val="0082593B"/>
    <w:rsid w:val="00827537"/>
    <w:rsid w:val="008468EA"/>
    <w:rsid w:val="008513A2"/>
    <w:rsid w:val="00853A51"/>
    <w:rsid w:val="00867140"/>
    <w:rsid w:val="00881134"/>
    <w:rsid w:val="008904F0"/>
    <w:rsid w:val="008957B8"/>
    <w:rsid w:val="008961DA"/>
    <w:rsid w:val="008B2F27"/>
    <w:rsid w:val="008B4A72"/>
    <w:rsid w:val="008B585E"/>
    <w:rsid w:val="008E6C0C"/>
    <w:rsid w:val="008F1E63"/>
    <w:rsid w:val="008F3052"/>
    <w:rsid w:val="00901E19"/>
    <w:rsid w:val="009176A3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D6F21"/>
    <w:rsid w:val="009F1AF3"/>
    <w:rsid w:val="009F233E"/>
    <w:rsid w:val="00A024AB"/>
    <w:rsid w:val="00A02F8E"/>
    <w:rsid w:val="00A050A5"/>
    <w:rsid w:val="00A05B8B"/>
    <w:rsid w:val="00A1372F"/>
    <w:rsid w:val="00A170EC"/>
    <w:rsid w:val="00A217B3"/>
    <w:rsid w:val="00A2180C"/>
    <w:rsid w:val="00A23D04"/>
    <w:rsid w:val="00A26EBD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56A9C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28AC"/>
    <w:rsid w:val="00BD41BC"/>
    <w:rsid w:val="00BD55AD"/>
    <w:rsid w:val="00BD5DE6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53994"/>
    <w:rsid w:val="00C57697"/>
    <w:rsid w:val="00C64D2E"/>
    <w:rsid w:val="00C70F97"/>
    <w:rsid w:val="00C71872"/>
    <w:rsid w:val="00C7497C"/>
    <w:rsid w:val="00C757A2"/>
    <w:rsid w:val="00C75966"/>
    <w:rsid w:val="00C76577"/>
    <w:rsid w:val="00C80225"/>
    <w:rsid w:val="00C80B66"/>
    <w:rsid w:val="00C81349"/>
    <w:rsid w:val="00C93139"/>
    <w:rsid w:val="00C942BA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050C3"/>
    <w:rsid w:val="00D14791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46AF"/>
    <w:rsid w:val="00DA5D51"/>
    <w:rsid w:val="00DA5E29"/>
    <w:rsid w:val="00DA61CA"/>
    <w:rsid w:val="00DB66BB"/>
    <w:rsid w:val="00DB73AF"/>
    <w:rsid w:val="00DC2865"/>
    <w:rsid w:val="00DC65C1"/>
    <w:rsid w:val="00DD0894"/>
    <w:rsid w:val="00DD0DFD"/>
    <w:rsid w:val="00DE1888"/>
    <w:rsid w:val="00DE6FC2"/>
    <w:rsid w:val="00DF1250"/>
    <w:rsid w:val="00DF6EF7"/>
    <w:rsid w:val="00E05454"/>
    <w:rsid w:val="00E074C3"/>
    <w:rsid w:val="00E230FA"/>
    <w:rsid w:val="00E23329"/>
    <w:rsid w:val="00E2379C"/>
    <w:rsid w:val="00E24D6D"/>
    <w:rsid w:val="00E341B2"/>
    <w:rsid w:val="00E42633"/>
    <w:rsid w:val="00E448BC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A6D60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EF5091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1546"/>
    <w:rsid w:val="00FD3BB7"/>
    <w:rsid w:val="00FE04C2"/>
    <w:rsid w:val="00FE0D93"/>
    <w:rsid w:val="00FF2572"/>
    <w:rsid w:val="00FF32AD"/>
    <w:rsid w:val="0DC31556"/>
    <w:rsid w:val="1A3D6143"/>
    <w:rsid w:val="1C013801"/>
    <w:rsid w:val="2D527252"/>
    <w:rsid w:val="2EAE55F2"/>
    <w:rsid w:val="2EDF4302"/>
    <w:rsid w:val="47550EBA"/>
    <w:rsid w:val="6636451A"/>
    <w:rsid w:val="6EF65E9C"/>
    <w:rsid w:val="71397E03"/>
    <w:rsid w:val="77FFA8F9"/>
    <w:rsid w:val="7A9314AC"/>
    <w:rsid w:val="7C631402"/>
    <w:rsid w:val="7E140770"/>
    <w:rsid w:val="7FEFB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AB8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653AB8"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sid w:val="00653AB8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653AB8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rsid w:val="00653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rsid w:val="00653A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53AB8"/>
  </w:style>
  <w:style w:type="paragraph" w:customStyle="1" w:styleId="a9">
    <w:name w:val="四号正文"/>
    <w:basedOn w:val="a"/>
    <w:link w:val="Char1"/>
    <w:qFormat/>
    <w:rsid w:val="00653AB8"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sid w:val="00653AB8"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sid w:val="00653AB8"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rsid w:val="00653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sid w:val="00653AB8"/>
    <w:rPr>
      <w:kern w:val="2"/>
      <w:sz w:val="18"/>
      <w:szCs w:val="18"/>
    </w:rPr>
  </w:style>
  <w:style w:type="character" w:customStyle="1" w:styleId="font31">
    <w:name w:val="font31"/>
    <w:basedOn w:val="a0"/>
    <w:qFormat/>
    <w:rsid w:val="00653AB8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Calibri">
    <w:name w:val="纯文本 + (西文) Calibri"/>
    <w:aliases w:val="(中文) 仿宋_GB2312,三号 + Calibri + Calibri"/>
    <w:link w:val="CalibriChar"/>
    <w:rsid w:val="00C57697"/>
    <w:pPr>
      <w:spacing w:line="600" w:lineRule="exact"/>
      <w:ind w:leftChars="76" w:left="160" w:firstLineChars="250" w:firstLine="800"/>
    </w:pPr>
    <w:rPr>
      <w:rFonts w:ascii="仿宋_GB2312" w:hAnsi="仿宋_GB2312" w:cs="仿宋_GB2312"/>
      <w:szCs w:val="32"/>
    </w:rPr>
  </w:style>
  <w:style w:type="character" w:customStyle="1" w:styleId="CalibriChar">
    <w:name w:val="纯文本 + (西文) Calibri Char"/>
    <w:aliases w:val="(中文) 仿宋_GB2312 Char,三号 + Calibri + Calibri Char Char"/>
    <w:link w:val="Calibri"/>
    <w:rsid w:val="00C57697"/>
    <w:rPr>
      <w:rFonts w:ascii="仿宋_GB2312" w:eastAsia="仿宋_GB2312" w:hAnsi="仿宋_GB2312" w:cs="仿宋_GB2312"/>
      <w:kern w:val="2"/>
      <w:sz w:val="32"/>
      <w:szCs w:val="32"/>
    </w:rPr>
  </w:style>
  <w:style w:type="paragraph" w:styleId="ab">
    <w:name w:val="Plain Text"/>
    <w:basedOn w:val="a"/>
    <w:link w:val="Char2"/>
    <w:rsid w:val="00C57697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b"/>
    <w:rsid w:val="00C57697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4</Pages>
  <Words>258</Words>
  <Characters>1473</Characters>
  <Application>Microsoft Office Word</Application>
  <DocSecurity>0</DocSecurity>
  <Lines>12</Lines>
  <Paragraphs>3</Paragraphs>
  <ScaleCrop>false</ScaleCrop>
  <Company>PSZX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区域性就业培训基地建设项目</dc:title>
  <dc:subject/>
  <dc:creator>陈萍</dc:creator>
  <cp:keywords/>
  <dc:description/>
  <cp:lastModifiedBy>Admin</cp:lastModifiedBy>
  <cp:revision>18</cp:revision>
  <cp:lastPrinted>2022-03-26T08:26:00Z</cp:lastPrinted>
  <dcterms:created xsi:type="dcterms:W3CDTF">2019-05-16T11:06:00Z</dcterms:created>
  <dcterms:modified xsi:type="dcterms:W3CDTF">2024-06-05T03:24:00Z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