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A0C" w:rsidRPr="00AF1BA1" w:rsidRDefault="003414A3">
      <w:pPr>
        <w:spacing w:line="560" w:lineRule="exact"/>
        <w:rPr>
          <w:rFonts w:ascii="黑体" w:eastAsia="黑体" w:hAnsi="黑体"/>
        </w:rPr>
      </w:pPr>
      <w:r w:rsidRPr="00AF1BA1">
        <w:rPr>
          <w:rFonts w:ascii="黑体" w:eastAsia="黑体" w:hAnsi="黑体" w:hint="eastAsia"/>
        </w:rPr>
        <w:t>附件</w:t>
      </w:r>
      <w:r w:rsidR="00105ACC" w:rsidRPr="00AF1BA1">
        <w:rPr>
          <w:rFonts w:ascii="黑体" w:eastAsia="黑体" w:hAnsi="黑体"/>
        </w:rPr>
        <w:t>5</w:t>
      </w:r>
    </w:p>
    <w:p w:rsidR="00515A0C" w:rsidRPr="00AF1BA1" w:rsidRDefault="00515A0C">
      <w:pPr>
        <w:tabs>
          <w:tab w:val="left" w:pos="1440"/>
        </w:tabs>
        <w:spacing w:line="560" w:lineRule="exact"/>
        <w:rPr>
          <w:rFonts w:ascii="宋体" w:eastAsia="宋体" w:hAnsi="宋体"/>
          <w:sz w:val="30"/>
          <w:szCs w:val="30"/>
        </w:rPr>
      </w:pPr>
    </w:p>
    <w:p w:rsidR="003D568E" w:rsidRPr="00AF1BA1" w:rsidRDefault="00866E99">
      <w:pPr>
        <w:pStyle w:val="a3"/>
        <w:spacing w:line="560" w:lineRule="exact"/>
        <w:jc w:val="center"/>
        <w:rPr>
          <w:rFonts w:ascii="方正小标宋简体" w:eastAsia="方正小标宋简体" w:hAnsi="宋体"/>
          <w:color w:val="auto"/>
          <w:sz w:val="44"/>
          <w:szCs w:val="44"/>
        </w:rPr>
      </w:pPr>
      <w:r w:rsidRPr="00AF1BA1">
        <w:rPr>
          <w:rFonts w:ascii="方正小标宋简体" w:eastAsia="方正小标宋简体" w:hAnsi="宋体" w:hint="eastAsia"/>
          <w:color w:val="auto"/>
          <w:sz w:val="44"/>
          <w:szCs w:val="44"/>
          <w:lang w:val="en-US"/>
        </w:rPr>
        <w:t>202</w:t>
      </w:r>
      <w:r w:rsidR="00B7711B">
        <w:rPr>
          <w:rFonts w:ascii="方正小标宋简体" w:eastAsia="方正小标宋简体" w:hAnsi="宋体" w:hint="eastAsia"/>
          <w:color w:val="auto"/>
          <w:sz w:val="44"/>
          <w:szCs w:val="44"/>
          <w:lang w:val="en-US"/>
        </w:rPr>
        <w:t>3</w:t>
      </w:r>
      <w:r w:rsidR="00105ACC" w:rsidRPr="00AF1BA1">
        <w:rPr>
          <w:rFonts w:ascii="方正小标宋简体" w:eastAsia="方正小标宋简体" w:hAnsi="宋体" w:hint="eastAsia"/>
          <w:color w:val="auto"/>
          <w:sz w:val="44"/>
          <w:szCs w:val="44"/>
          <w:lang w:val="en-US"/>
        </w:rPr>
        <w:t>年度</w:t>
      </w:r>
      <w:r w:rsidR="003414A3" w:rsidRPr="00AF1BA1">
        <w:rPr>
          <w:rFonts w:ascii="方正小标宋简体" w:eastAsia="方正小标宋简体" w:hAnsi="宋体" w:hint="eastAsia"/>
          <w:color w:val="auto"/>
          <w:sz w:val="44"/>
          <w:szCs w:val="44"/>
        </w:rPr>
        <w:t>项目</w:t>
      </w:r>
      <w:r w:rsidR="00105ACC" w:rsidRPr="00AF1BA1">
        <w:rPr>
          <w:rFonts w:ascii="方正小标宋简体" w:eastAsia="方正小标宋简体" w:hAnsi="宋体" w:hint="eastAsia"/>
          <w:color w:val="auto"/>
          <w:sz w:val="44"/>
          <w:szCs w:val="44"/>
        </w:rPr>
        <w:t>（政策）</w:t>
      </w:r>
      <w:r w:rsidR="003414A3" w:rsidRPr="00AF1BA1">
        <w:rPr>
          <w:rFonts w:ascii="方正小标宋简体" w:eastAsia="方正小标宋简体" w:hAnsi="宋体" w:hint="eastAsia"/>
          <w:color w:val="auto"/>
          <w:sz w:val="44"/>
          <w:szCs w:val="44"/>
        </w:rPr>
        <w:t>支出绩效自评报告</w:t>
      </w:r>
    </w:p>
    <w:p w:rsidR="009D2169" w:rsidRDefault="003414A3">
      <w:pPr>
        <w:pStyle w:val="a3"/>
        <w:spacing w:line="56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 w:rsidRPr="00AF1BA1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</w:t>
      </w:r>
      <w:r w:rsidR="003D568E" w:rsidRPr="00AF1BA1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免作业本</w:t>
      </w:r>
      <w:r w:rsidR="009D2169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）</w:t>
      </w:r>
    </w:p>
    <w:p w:rsidR="00515A0C" w:rsidRPr="00AF1BA1" w:rsidRDefault="00515A0C">
      <w:pPr>
        <w:pStyle w:val="a3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  <w:bookmarkStart w:id="0" w:name="_GoBack"/>
      <w:bookmarkEnd w:id="0"/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lang w:val="zh-CN"/>
        </w:rPr>
      </w:pPr>
      <w:r w:rsidRPr="00AF1BA1">
        <w:rPr>
          <w:rFonts w:ascii="黑体" w:eastAsia="黑体" w:hAnsi="宋体" w:hint="eastAsia"/>
        </w:rPr>
        <w:t>一、</w:t>
      </w:r>
      <w:r w:rsidRPr="00AF1BA1">
        <w:rPr>
          <w:rFonts w:ascii="黑体" w:eastAsia="黑体" w:hAnsi="宋体" w:hint="eastAsia"/>
          <w:lang w:val="zh-CN"/>
        </w:rPr>
        <w:t>项目概况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（一）项目资金申报及批复情况。</w:t>
      </w:r>
    </w:p>
    <w:p w:rsidR="009D2169" w:rsidRDefault="003D568E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根据国家对义务教育阶段学生免费教育的要求进行该项</w:t>
      </w:r>
      <w:r w:rsidR="009D2169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区级部门</w:t>
      </w:r>
      <w:r w:rsidR="00DB7247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项目</w:t>
      </w:r>
      <w:r w:rsidR="009D2169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“免作业本”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申报</w:t>
      </w:r>
      <w:r w:rsidR="004150AA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。</w:t>
      </w:r>
      <w:r w:rsidR="00DB7247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项目</w:t>
      </w:r>
      <w:r w:rsidR="00754628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立项及</w:t>
      </w:r>
      <w:r w:rsidR="00DB7247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绩效评价</w:t>
      </w:r>
      <w:r w:rsidR="009D2169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均</w:t>
      </w:r>
      <w:r w:rsidR="00DB7247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符合资金管理办法 。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3D568E" w:rsidRPr="00F74F56" w:rsidRDefault="00E3678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1、项目主要内容：用于义务教育阶段减免学生作业本费；</w:t>
      </w:r>
    </w:p>
    <w:p w:rsidR="00E36784" w:rsidRPr="00F74F56" w:rsidRDefault="00E3678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2、通过国家对义务教育阶段学生“两免一补”政策，</w:t>
      </w:r>
      <w:r w:rsidR="008734CD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参考202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2</w:t>
      </w:r>
      <w:r w:rsidR="008734CD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年在校学生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1807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人</w:t>
      </w:r>
      <w:r w:rsidR="00DB7247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进行</w:t>
      </w:r>
      <w:r w:rsidR="008734CD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项目资金预算。</w:t>
      </w:r>
      <w:r w:rsidR="00DB7247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通过此项工作，推进九年义务教育的公平，均衡发展，保障适龄儿童接受良好教育，构建和谐社会。</w:t>
      </w:r>
    </w:p>
    <w:p w:rsidR="00DB7247" w:rsidRPr="00F74F56" w:rsidRDefault="00DB7247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3、本项目</w:t>
      </w:r>
      <w:r w:rsidR="008734CD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于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202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3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年</w:t>
      </w:r>
      <w:r w:rsidR="008734CD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春、秋两个学期实施。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（三）项目资金申报相符性。</w:t>
      </w:r>
    </w:p>
    <w:p w:rsidR="003D568E" w:rsidRPr="00F74F56" w:rsidRDefault="00E3678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本项目申报内容与具体实施内容相符，申报目标合理可行。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 w:rsidRPr="00AF1BA1">
        <w:rPr>
          <w:rFonts w:ascii="黑体" w:eastAsia="黑体" w:hAnsi="宋体" w:hint="eastAsia"/>
        </w:rPr>
        <w:t>二、项目实施及管理情况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AF1BA1">
        <w:rPr>
          <w:rFonts w:ascii="仿宋_GB2312" w:hAnsi="宋体" w:hint="eastAsia"/>
          <w:lang w:val="zh-CN"/>
        </w:rPr>
        <w:tab/>
      </w:r>
      <w:r w:rsidRPr="00AF1BA1"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:rsidR="00515A0C" w:rsidRPr="00F74F56" w:rsidRDefault="003414A3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1．资金计划及到位。</w:t>
      </w:r>
    </w:p>
    <w:p w:rsidR="003D568E" w:rsidRPr="00F74F56" w:rsidRDefault="003D568E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202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3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年免作业本项目</w:t>
      </w:r>
      <w:r w:rsidR="003B0210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年初</w:t>
      </w:r>
      <w:r w:rsidR="003F7E3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区级预算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资金</w:t>
      </w:r>
      <w:r w:rsidR="003F7E3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605</w:t>
      </w:r>
      <w:r w:rsidR="006153F3">
        <w:rPr>
          <w:rFonts w:asciiTheme="minorEastAsia" w:eastAsiaTheme="minorEastAsia" w:hAnsiTheme="minorEastAsia" w:hint="eastAsia"/>
          <w:sz w:val="28"/>
          <w:szCs w:val="28"/>
          <w:lang w:val="zh-CN"/>
        </w:rPr>
        <w:t>00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元，</w:t>
      </w:r>
      <w:r w:rsidR="003F7E3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实际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使用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区级专项拨款资金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3</w:t>
      </w:r>
      <w:r w:rsidR="006153F3">
        <w:rPr>
          <w:rFonts w:asciiTheme="minorEastAsia" w:eastAsiaTheme="minorEastAsia" w:hAnsiTheme="minorEastAsia" w:hint="eastAsia"/>
          <w:sz w:val="28"/>
          <w:szCs w:val="28"/>
          <w:lang w:val="zh-CN"/>
        </w:rPr>
        <w:t>1595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元</w:t>
      </w:r>
      <w:r w:rsidR="003F7E3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，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资金划拨</w:t>
      </w:r>
      <w:r w:rsidR="004346FE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按时到位。</w:t>
      </w:r>
    </w:p>
    <w:p w:rsidR="00515A0C" w:rsidRPr="00F74F56" w:rsidRDefault="003414A3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2．资金使用。</w:t>
      </w:r>
    </w:p>
    <w:p w:rsidR="004346FE" w:rsidRPr="00F74F56" w:rsidRDefault="004346FE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lastRenderedPageBreak/>
        <w:t>202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3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年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春季</w:t>
      </w:r>
      <w:r w:rsidR="003F7E3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按小学 15元/期/生，中学按20元/期/</w:t>
      </w:r>
      <w:r w:rsidR="00AF1BA1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生</w:t>
      </w:r>
      <w:r w:rsidR="005265D4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的标准，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于2023年6月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支出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春季学期作业费</w:t>
      </w:r>
      <w:r w:rsidR="006153F3">
        <w:rPr>
          <w:rFonts w:asciiTheme="minorEastAsia" w:eastAsiaTheme="minorEastAsia" w:hAnsiTheme="minorEastAsia" w:hint="eastAsia"/>
          <w:sz w:val="28"/>
          <w:szCs w:val="28"/>
          <w:lang w:val="zh-CN"/>
        </w:rPr>
        <w:t>31595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元。2023年秋季学期</w:t>
      </w:r>
      <w:r w:rsidR="006153F3">
        <w:rPr>
          <w:rFonts w:asciiTheme="minorEastAsia" w:eastAsiaTheme="minorEastAsia" w:hAnsiTheme="minorEastAsia" w:hint="eastAsia"/>
          <w:sz w:val="28"/>
          <w:szCs w:val="28"/>
          <w:lang w:val="zh-CN"/>
        </w:rPr>
        <w:t>起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，</w:t>
      </w:r>
      <w:r w:rsidR="006153F3">
        <w:rPr>
          <w:rFonts w:asciiTheme="minorEastAsia" w:eastAsiaTheme="minorEastAsia" w:hAnsiTheme="minorEastAsia" w:hint="eastAsia"/>
          <w:sz w:val="28"/>
          <w:szCs w:val="28"/>
          <w:lang w:val="zh-CN"/>
        </w:rPr>
        <w:t>改由上级主管部门</w:t>
      </w:r>
      <w:proofErr w:type="gramStart"/>
      <w:r w:rsidR="006153F3">
        <w:rPr>
          <w:rFonts w:asciiTheme="minorEastAsia" w:eastAsiaTheme="minorEastAsia" w:hAnsiTheme="minorEastAsia" w:hint="eastAsia"/>
          <w:sz w:val="28"/>
          <w:szCs w:val="28"/>
          <w:lang w:val="zh-CN"/>
        </w:rPr>
        <w:t>东区教体局</w:t>
      </w:r>
      <w:proofErr w:type="gramEnd"/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统一支付</w:t>
      </w:r>
      <w:r w:rsidR="006153F3">
        <w:rPr>
          <w:rFonts w:asciiTheme="minorEastAsia" w:eastAsiaTheme="minorEastAsia" w:hAnsiTheme="minorEastAsia" w:hint="eastAsia"/>
          <w:sz w:val="28"/>
          <w:szCs w:val="28"/>
          <w:lang w:val="zh-CN"/>
        </w:rPr>
        <w:t>全区作业本费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，</w:t>
      </w:r>
      <w:r w:rsidR="006153F3">
        <w:rPr>
          <w:rFonts w:asciiTheme="minorEastAsia" w:eastAsiaTheme="minorEastAsia" w:hAnsiTheme="minorEastAsia" w:hint="eastAsia"/>
          <w:sz w:val="28"/>
          <w:szCs w:val="28"/>
          <w:lang w:val="zh-CN"/>
        </w:rPr>
        <w:t>具此，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学校年初预算余额</w:t>
      </w:r>
      <w:r w:rsidR="00154D5A">
        <w:rPr>
          <w:rFonts w:asciiTheme="minorEastAsia" w:eastAsiaTheme="minorEastAsia" w:hAnsiTheme="minorEastAsia" w:hint="eastAsia"/>
          <w:sz w:val="28"/>
          <w:szCs w:val="28"/>
          <w:lang w:val="zh-CN"/>
        </w:rPr>
        <w:t>28905</w:t>
      </w:r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元由区财政局调拨</w:t>
      </w:r>
      <w:proofErr w:type="gramStart"/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至教体</w:t>
      </w:r>
      <w:proofErr w:type="gramEnd"/>
      <w:r w:rsidR="00B7711B">
        <w:rPr>
          <w:rFonts w:asciiTheme="minorEastAsia" w:eastAsiaTheme="minorEastAsia" w:hAnsiTheme="minorEastAsia" w:hint="eastAsia"/>
          <w:sz w:val="28"/>
          <w:szCs w:val="28"/>
          <w:lang w:val="zh-CN"/>
        </w:rPr>
        <w:t>局进行支付。</w:t>
      </w:r>
      <w:r w:rsidR="005265D4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本项目资金支付范围、支付标准、支付依据等均合</w:t>
      </w:r>
      <w:proofErr w:type="gramStart"/>
      <w:r w:rsidR="005265D4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规</w:t>
      </w:r>
      <w:proofErr w:type="gramEnd"/>
      <w:r w:rsidR="005265D4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合法。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（二）项目财务管理情况。</w:t>
      </w:r>
    </w:p>
    <w:p w:rsidR="005265D4" w:rsidRPr="00F74F56" w:rsidRDefault="005265D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学校有健全的财务制度，项目预算资金拨付严格按照财务管理制度进行管理，保证专款专用，资金发放复查按照财务制度进行资金的审核、支付和核算，在具体支付时，手续完善，不存在虚假会计凭证的情况，会计严格执行财务管理制度，财务处理及时 ，会计核算规范。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（三）项目组织实施情况。</w:t>
      </w:r>
    </w:p>
    <w:p w:rsidR="005265D4" w:rsidRPr="00F74F56" w:rsidRDefault="005265D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1、学校根据项目申报和经费下达情况进行项目实施；</w:t>
      </w:r>
    </w:p>
    <w:p w:rsidR="005265D4" w:rsidRPr="00F74F56" w:rsidRDefault="005265D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2、拨付时严格按照义务教育“两免一补”政策精神，申报上级主管部门进行审核经批复同意后支付。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AF1BA1">
        <w:rPr>
          <w:rFonts w:ascii="黑体" w:eastAsia="黑体" w:hAnsi="宋体" w:hint="eastAsia"/>
        </w:rPr>
        <w:t>三、项目绩效情况</w:t>
      </w:r>
      <w:r w:rsidRPr="00AF1BA1">
        <w:rPr>
          <w:rFonts w:ascii="仿宋_GB2312" w:hAnsi="宋体" w:hint="eastAsia"/>
          <w:lang w:val="zh-CN"/>
        </w:rPr>
        <w:tab/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5265D4" w:rsidRPr="00F74F56" w:rsidRDefault="005265D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1、数量指标：</w:t>
      </w:r>
      <w:r w:rsidR="009C338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202</w:t>
      </w:r>
      <w:r w:rsidR="006153F3">
        <w:rPr>
          <w:rFonts w:asciiTheme="minorEastAsia" w:eastAsiaTheme="minorEastAsia" w:hAnsiTheme="minorEastAsia" w:hint="eastAsia"/>
          <w:sz w:val="28"/>
          <w:szCs w:val="28"/>
          <w:lang w:val="zh-CN"/>
        </w:rPr>
        <w:t>3</w:t>
      </w:r>
      <w:r w:rsidR="009C338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年春季减免</w:t>
      </w:r>
      <w:r w:rsidR="00154D5A">
        <w:rPr>
          <w:rFonts w:asciiTheme="minorEastAsia" w:eastAsiaTheme="minorEastAsia" w:hAnsiTheme="minorEastAsia" w:hint="eastAsia"/>
          <w:sz w:val="28"/>
          <w:szCs w:val="28"/>
          <w:lang w:val="zh-CN"/>
        </w:rPr>
        <w:t>小</w:t>
      </w:r>
      <w:r w:rsidR="009C338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学生77</w:t>
      </w:r>
      <w:r w:rsidR="006153F3">
        <w:rPr>
          <w:rFonts w:asciiTheme="minorEastAsia" w:eastAsiaTheme="minorEastAsia" w:hAnsiTheme="minorEastAsia" w:hint="eastAsia"/>
          <w:sz w:val="28"/>
          <w:szCs w:val="28"/>
          <w:lang w:val="zh-CN"/>
        </w:rPr>
        <w:t>3</w:t>
      </w:r>
      <w:r w:rsidR="009C338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人</w:t>
      </w:r>
      <w:r w:rsidR="00154D5A">
        <w:rPr>
          <w:rFonts w:asciiTheme="minorEastAsia" w:eastAsiaTheme="minorEastAsia" w:hAnsiTheme="minorEastAsia" w:hint="eastAsia"/>
          <w:sz w:val="28"/>
          <w:szCs w:val="28"/>
          <w:lang w:val="zh-CN"/>
        </w:rPr>
        <w:t>，初中生1000人</w:t>
      </w:r>
      <w:r w:rsidR="009C338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；</w:t>
      </w:r>
    </w:p>
    <w:p w:rsidR="005265D4" w:rsidRPr="00F74F56" w:rsidRDefault="005265D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2、质量指标：</w:t>
      </w:r>
      <w:r w:rsidR="009C338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全部足额发放</w:t>
      </w:r>
    </w:p>
    <w:p w:rsidR="005265D4" w:rsidRPr="00F74F56" w:rsidRDefault="005265D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3、时效指标：</w:t>
      </w:r>
      <w:r w:rsidR="009C338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202</w:t>
      </w:r>
      <w:r w:rsidR="006153F3">
        <w:rPr>
          <w:rFonts w:asciiTheme="minorEastAsia" w:eastAsiaTheme="minorEastAsia" w:hAnsiTheme="minorEastAsia" w:hint="eastAsia"/>
          <w:sz w:val="28"/>
          <w:szCs w:val="28"/>
          <w:lang w:val="zh-CN"/>
        </w:rPr>
        <w:t>3</w:t>
      </w:r>
      <w:r w:rsidR="009C338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全年</w:t>
      </w:r>
    </w:p>
    <w:p w:rsidR="005265D4" w:rsidRPr="00F74F56" w:rsidRDefault="005265D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4、成本指标：</w:t>
      </w:r>
      <w:r w:rsidR="009C338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春季支付</w:t>
      </w:r>
      <w:r w:rsidR="006153F3">
        <w:rPr>
          <w:rFonts w:asciiTheme="minorEastAsia" w:eastAsiaTheme="minorEastAsia" w:hAnsiTheme="minorEastAsia" w:hint="eastAsia"/>
          <w:sz w:val="28"/>
          <w:szCs w:val="28"/>
          <w:lang w:val="zh-CN"/>
        </w:rPr>
        <w:t>31595</w:t>
      </w:r>
      <w:r w:rsidR="009C338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元</w:t>
      </w:r>
    </w:p>
    <w:p w:rsidR="00AF1BA1" w:rsidRPr="00F74F56" w:rsidRDefault="00AF1BA1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截止年末，</w:t>
      </w:r>
      <w:r w:rsidR="00756B05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资金无结转结余，无违规记录，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项目绩效目标全部完成。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（二）项目效益情况。</w:t>
      </w:r>
    </w:p>
    <w:p w:rsidR="009C3385" w:rsidRPr="00F74F56" w:rsidRDefault="009C3385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lastRenderedPageBreak/>
        <w:t>1、社会效益指标：宣传义务教育，使党和政府的惠民政策家喻户</w:t>
      </w:r>
      <w:r w:rsidR="00E36784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晓</w:t>
      </w: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、深入人心。</w:t>
      </w:r>
    </w:p>
    <w:p w:rsidR="009C3385" w:rsidRPr="00F74F56" w:rsidRDefault="009C3385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2、可持续影响指标：推进教育综合改革，优化教育资源配置，促进教育公平，提高教育质量，促进均衡发展。</w:t>
      </w:r>
    </w:p>
    <w:p w:rsidR="009C3385" w:rsidRPr="00F74F56" w:rsidRDefault="009C3385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3、服务对象满意度：学生和家长满意度≥95%</w:t>
      </w:r>
      <w:r w:rsidR="00E36784"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。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 w:rsidRPr="00AF1BA1">
        <w:rPr>
          <w:rFonts w:ascii="黑体" w:eastAsia="黑体" w:hAnsi="宋体" w:hint="eastAsia"/>
        </w:rPr>
        <w:t>四、问题及建议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（一）存在的问题。</w:t>
      </w:r>
    </w:p>
    <w:p w:rsidR="00E36784" w:rsidRPr="00F74F56" w:rsidRDefault="00E3678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无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（二）相关建议。</w:t>
      </w:r>
    </w:p>
    <w:p w:rsidR="00E36784" w:rsidRPr="00F74F56" w:rsidRDefault="00E3678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74F56">
        <w:rPr>
          <w:rFonts w:asciiTheme="minorEastAsia" w:eastAsiaTheme="minorEastAsia" w:hAnsiTheme="minorEastAsia" w:hint="eastAsia"/>
          <w:sz w:val="28"/>
          <w:szCs w:val="28"/>
          <w:lang w:val="zh-CN"/>
        </w:rPr>
        <w:t>无</w:t>
      </w:r>
    </w:p>
    <w:p w:rsidR="00AF1BA1" w:rsidRDefault="00AF1BA1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</w:p>
    <w:p w:rsidR="00AF1BA1" w:rsidRPr="00AF1BA1" w:rsidRDefault="00AF1BA1">
      <w:pPr>
        <w:adjustRightInd w:val="0"/>
        <w:snapToGrid w:val="0"/>
        <w:spacing w:line="560" w:lineRule="exact"/>
        <w:ind w:firstLine="720"/>
      </w:pPr>
    </w:p>
    <w:sectPr w:rsidR="00AF1BA1" w:rsidRPr="00AF1BA1" w:rsidSect="006E27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DBE" w:rsidRDefault="00CF1DBE" w:rsidP="00105ACC">
      <w:r>
        <w:separator/>
      </w:r>
    </w:p>
  </w:endnote>
  <w:endnote w:type="continuationSeparator" w:id="0">
    <w:p w:rsidR="00CF1DBE" w:rsidRDefault="00CF1DBE" w:rsidP="00105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DBE" w:rsidRDefault="00CF1DBE" w:rsidP="00105ACC">
      <w:r>
        <w:separator/>
      </w:r>
    </w:p>
  </w:footnote>
  <w:footnote w:type="continuationSeparator" w:id="0">
    <w:p w:rsidR="00CF1DBE" w:rsidRDefault="00CF1DBE" w:rsidP="00105A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91C455A"/>
    <w:rsid w:val="BFFE83F2"/>
    <w:rsid w:val="D7FDD76B"/>
    <w:rsid w:val="00021EB5"/>
    <w:rsid w:val="00105ACC"/>
    <w:rsid w:val="00154D5A"/>
    <w:rsid w:val="00163FFB"/>
    <w:rsid w:val="002C62BC"/>
    <w:rsid w:val="00336512"/>
    <w:rsid w:val="003414A3"/>
    <w:rsid w:val="003B0210"/>
    <w:rsid w:val="003D568E"/>
    <w:rsid w:val="003F7E35"/>
    <w:rsid w:val="004150AA"/>
    <w:rsid w:val="004346FE"/>
    <w:rsid w:val="004A4012"/>
    <w:rsid w:val="00515A0C"/>
    <w:rsid w:val="005265D4"/>
    <w:rsid w:val="006153F3"/>
    <w:rsid w:val="006E27F6"/>
    <w:rsid w:val="00754628"/>
    <w:rsid w:val="00756B05"/>
    <w:rsid w:val="0084228E"/>
    <w:rsid w:val="00866E99"/>
    <w:rsid w:val="008734CD"/>
    <w:rsid w:val="00933042"/>
    <w:rsid w:val="009B40EC"/>
    <w:rsid w:val="009C3385"/>
    <w:rsid w:val="009D2169"/>
    <w:rsid w:val="00AF1BA1"/>
    <w:rsid w:val="00B6781D"/>
    <w:rsid w:val="00B7711B"/>
    <w:rsid w:val="00CC23C0"/>
    <w:rsid w:val="00CF1DBE"/>
    <w:rsid w:val="00D02C30"/>
    <w:rsid w:val="00DB7247"/>
    <w:rsid w:val="00E36784"/>
    <w:rsid w:val="00EB6B88"/>
    <w:rsid w:val="00F74F56"/>
    <w:rsid w:val="0EDB478C"/>
    <w:rsid w:val="291C455A"/>
    <w:rsid w:val="36926D0C"/>
    <w:rsid w:val="4DAF2BCF"/>
    <w:rsid w:val="4DDB6F66"/>
    <w:rsid w:val="792F2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27F6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rsid w:val="006E27F6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105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105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rsid w:val="003D568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105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105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rsid w:val="003D568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160</Words>
  <Characters>913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14</cp:revision>
  <dcterms:created xsi:type="dcterms:W3CDTF">2020-07-01T00:19:00Z</dcterms:created>
  <dcterms:modified xsi:type="dcterms:W3CDTF">2024-06-05T01:44:00Z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