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6A46D" w14:textId="77777777" w:rsidR="008A7F18" w:rsidRPr="00E45D34" w:rsidRDefault="008A7F18">
      <w:pPr>
        <w:spacing w:line="276" w:lineRule="auto"/>
        <w:ind w:rightChars="100" w:right="210"/>
        <w:rPr>
          <w:rFonts w:ascii="Times New Roman" w:hAnsi="Times New Roman"/>
          <w:b/>
          <w:sz w:val="44"/>
          <w:szCs w:val="44"/>
        </w:rPr>
      </w:pPr>
    </w:p>
    <w:p w14:paraId="387EDF9C" w14:textId="77777777" w:rsidR="008A7F18" w:rsidRPr="00E45D34" w:rsidRDefault="008A7F18">
      <w:pPr>
        <w:spacing w:line="440" w:lineRule="exact"/>
        <w:rPr>
          <w:rFonts w:ascii="Times New Roman" w:hAnsi="Times New Roman"/>
          <w:b/>
          <w:szCs w:val="32"/>
        </w:rPr>
      </w:pPr>
    </w:p>
    <w:p w14:paraId="765540CE" w14:textId="77777777" w:rsidR="008A7F18" w:rsidRPr="00E45D34" w:rsidRDefault="008A7F18">
      <w:pPr>
        <w:spacing w:line="560" w:lineRule="exact"/>
        <w:rPr>
          <w:rFonts w:ascii="Times New Roman" w:hAnsi="Times New Roman"/>
          <w:b/>
          <w:sz w:val="44"/>
          <w:szCs w:val="44"/>
        </w:rPr>
      </w:pPr>
    </w:p>
    <w:p w14:paraId="3FA41692" w14:textId="77777777" w:rsidR="008A7F18" w:rsidRPr="00E45D34" w:rsidRDefault="00000000">
      <w:pPr>
        <w:spacing w:line="560" w:lineRule="exact"/>
        <w:rPr>
          <w:rFonts w:ascii="Times New Roman" w:hAnsi="Times New Roman"/>
          <w:b/>
          <w:sz w:val="44"/>
          <w:szCs w:val="44"/>
        </w:rPr>
      </w:pPr>
      <w:r>
        <w:rPr>
          <w:rFonts w:ascii="Times New Roman" w:hAnsi="Times New Roman"/>
          <w:b/>
          <w:sz w:val="44"/>
          <w:szCs w:val="44"/>
        </w:rPr>
        <w:pict w14:anchorId="24FDF2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s2050" type="#_x0000_t136" style="position:absolute;left:0;text-align:left;margin-left:0;margin-top:24.4pt;width:446.35pt;height:34pt;z-index:251657216" fillcolor="red" strokecolor="red">
            <v:textpath style="font-family:&quot;方正小标宋简体&quot;;font-size:40pt" trim="t" string="攀枝花市东区农业农村和交通水利局"/>
          </v:shape>
        </w:pict>
      </w:r>
    </w:p>
    <w:p w14:paraId="1502C312" w14:textId="77777777" w:rsidR="008A7F18" w:rsidRPr="00E45D34" w:rsidRDefault="008A7F18">
      <w:pPr>
        <w:spacing w:line="400" w:lineRule="exact"/>
        <w:ind w:firstLineChars="200" w:firstLine="883"/>
        <w:rPr>
          <w:rFonts w:ascii="Times New Roman" w:hAnsi="Times New Roman"/>
          <w:b/>
          <w:sz w:val="44"/>
          <w:szCs w:val="44"/>
        </w:rPr>
      </w:pPr>
    </w:p>
    <w:p w14:paraId="26024FD3" w14:textId="77777777" w:rsidR="008A7F18" w:rsidRPr="00E45D34" w:rsidRDefault="008A7F18">
      <w:pPr>
        <w:spacing w:line="400" w:lineRule="exact"/>
        <w:ind w:firstLineChars="200" w:firstLine="422"/>
        <w:rPr>
          <w:rFonts w:ascii="Times New Roman" w:hAnsi="Times New Roman"/>
          <w:b/>
          <w:szCs w:val="32"/>
        </w:rPr>
      </w:pPr>
    </w:p>
    <w:p w14:paraId="41BD13AA" w14:textId="77777777" w:rsidR="008A7F18" w:rsidRPr="00E45D34" w:rsidRDefault="008A7F18">
      <w:pPr>
        <w:spacing w:line="560" w:lineRule="exact"/>
        <w:rPr>
          <w:rFonts w:ascii="Times New Roman" w:hAnsi="Times New Roman"/>
          <w:b/>
          <w:szCs w:val="32"/>
        </w:rPr>
      </w:pPr>
    </w:p>
    <w:p w14:paraId="0DA83B93" w14:textId="0BC0B94F" w:rsidR="008A7F18" w:rsidRPr="00E45D34" w:rsidRDefault="008A7F18" w:rsidP="00C521A2">
      <w:pPr>
        <w:spacing w:line="560" w:lineRule="exact"/>
        <w:ind w:rightChars="50" w:right="105"/>
        <w:jc w:val="center"/>
        <w:rPr>
          <w:rFonts w:ascii="Times New Roman" w:eastAsia="仿宋_GB2312" w:hAnsi="Times New Roman"/>
          <w:sz w:val="32"/>
          <w:szCs w:val="32"/>
        </w:rPr>
      </w:pPr>
      <w:proofErr w:type="gramStart"/>
      <w:r w:rsidRPr="00E45D34">
        <w:rPr>
          <w:rFonts w:ascii="Times New Roman" w:eastAsia="仿宋_GB2312" w:hAnsi="Times New Roman"/>
          <w:sz w:val="32"/>
          <w:szCs w:val="32"/>
        </w:rPr>
        <w:t>攀东农交</w:t>
      </w:r>
      <w:proofErr w:type="gramEnd"/>
      <w:r w:rsidRPr="00E45D34">
        <w:rPr>
          <w:rFonts w:ascii="Times New Roman" w:eastAsia="仿宋_GB2312" w:hAnsi="Times New Roman"/>
          <w:sz w:val="32"/>
          <w:szCs w:val="32"/>
        </w:rPr>
        <w:t>水</w:t>
      </w:r>
      <w:r w:rsidRPr="00E45D34">
        <w:rPr>
          <w:rFonts w:ascii="Times New Roman" w:eastAsia="方正仿宋_GBK" w:hAnsi="Times New Roman"/>
          <w:sz w:val="32"/>
          <w:szCs w:val="32"/>
        </w:rPr>
        <w:t>〔</w:t>
      </w:r>
      <w:r w:rsidRPr="00E45D34">
        <w:rPr>
          <w:rFonts w:ascii="Times New Roman" w:eastAsia="方正仿宋_GBK" w:hAnsi="Times New Roman"/>
          <w:sz w:val="32"/>
          <w:szCs w:val="32"/>
        </w:rPr>
        <w:t>202</w:t>
      </w:r>
      <w:r w:rsidR="003C06FD">
        <w:rPr>
          <w:rFonts w:ascii="Times New Roman" w:eastAsia="方正仿宋_GBK" w:hAnsi="Times New Roman"/>
          <w:sz w:val="32"/>
          <w:szCs w:val="32"/>
        </w:rPr>
        <w:t>2</w:t>
      </w:r>
      <w:r w:rsidRPr="00E45D34">
        <w:rPr>
          <w:rFonts w:ascii="Times New Roman" w:eastAsia="方正仿宋_GBK" w:hAnsi="Times New Roman"/>
          <w:sz w:val="32"/>
          <w:szCs w:val="32"/>
        </w:rPr>
        <w:t>〕</w:t>
      </w:r>
      <w:r w:rsidR="006E30F0">
        <w:rPr>
          <w:rFonts w:ascii="Times New Roman" w:eastAsia="方正仿宋_GBK" w:hAnsi="Times New Roman" w:hint="eastAsia"/>
          <w:sz w:val="32"/>
          <w:szCs w:val="32"/>
        </w:rPr>
        <w:t>2</w:t>
      </w:r>
      <w:r w:rsidR="006E30F0">
        <w:rPr>
          <w:rFonts w:ascii="Times New Roman" w:eastAsia="方正仿宋_GBK" w:hAnsi="Times New Roman"/>
          <w:sz w:val="32"/>
          <w:szCs w:val="32"/>
        </w:rPr>
        <w:t>2</w:t>
      </w:r>
      <w:r w:rsidRPr="00E45D34">
        <w:rPr>
          <w:rFonts w:ascii="Times New Roman" w:eastAsia="仿宋_GB2312" w:hAnsi="Times New Roman"/>
          <w:sz w:val="32"/>
          <w:szCs w:val="32"/>
        </w:rPr>
        <w:t>号</w:t>
      </w:r>
    </w:p>
    <w:p w14:paraId="0A022F94" w14:textId="77777777" w:rsidR="008A7F18" w:rsidRPr="00E45D34" w:rsidRDefault="00000000" w:rsidP="00E45D34">
      <w:pPr>
        <w:snapToGrid w:val="0"/>
        <w:spacing w:line="276" w:lineRule="auto"/>
        <w:jc w:val="center"/>
        <w:rPr>
          <w:rFonts w:ascii="Times New Roman" w:eastAsia="方正小标宋简体" w:hAnsi="Times New Roman"/>
          <w:b/>
          <w:sz w:val="28"/>
          <w:szCs w:val="44"/>
        </w:rPr>
      </w:pPr>
      <w:r>
        <w:rPr>
          <w:rFonts w:ascii="Times New Roman" w:eastAsia="方正小标宋简体" w:hAnsi="Times New Roman"/>
          <w:b/>
          <w:sz w:val="28"/>
          <w:szCs w:val="44"/>
        </w:rPr>
        <w:pict w14:anchorId="3D4FC40C">
          <v:line id="直线 3" o:spid="_x0000_s2051" style="position:absolute;left:0;text-align:left;z-index:251658240" from="-2.25pt,5.4pt" to="439.95pt,5.4pt" strokecolor="red" strokeweight="3pt"/>
        </w:pict>
      </w:r>
    </w:p>
    <w:p w14:paraId="10E7E496" w14:textId="77777777" w:rsidR="00BF0736" w:rsidRPr="00E45D34" w:rsidRDefault="00BF0736" w:rsidP="00E45D34">
      <w:pPr>
        <w:snapToGrid w:val="0"/>
        <w:spacing w:line="276" w:lineRule="auto"/>
        <w:jc w:val="center"/>
        <w:rPr>
          <w:rFonts w:ascii="Times New Roman" w:eastAsia="方正小标宋简体" w:hAnsi="Times New Roman"/>
          <w:sz w:val="28"/>
          <w:szCs w:val="44"/>
        </w:rPr>
      </w:pPr>
    </w:p>
    <w:p w14:paraId="2B38FB3A" w14:textId="77777777" w:rsidR="00DC2373" w:rsidRPr="00E45D34" w:rsidRDefault="00DC2373" w:rsidP="006E30F0">
      <w:pPr>
        <w:adjustRightInd w:val="0"/>
        <w:spacing w:line="276" w:lineRule="auto"/>
        <w:contextualSpacing/>
        <w:jc w:val="center"/>
        <w:rPr>
          <w:rFonts w:ascii="Times New Roman" w:eastAsia="方正小标宋简体" w:hAnsi="Times New Roman"/>
          <w:sz w:val="44"/>
          <w:szCs w:val="44"/>
        </w:rPr>
      </w:pPr>
      <w:r w:rsidRPr="00E45D34">
        <w:rPr>
          <w:rFonts w:ascii="Times New Roman" w:eastAsia="方正小标宋简体"/>
          <w:sz w:val="44"/>
          <w:szCs w:val="44"/>
        </w:rPr>
        <w:t>攀枝花市东区农业农村和交通水利局</w:t>
      </w:r>
    </w:p>
    <w:p w14:paraId="6C27BF19" w14:textId="46672F60" w:rsidR="006E30F0" w:rsidRDefault="00DC2373" w:rsidP="006E30F0">
      <w:pPr>
        <w:spacing w:line="276" w:lineRule="auto"/>
        <w:contextualSpacing/>
        <w:jc w:val="center"/>
        <w:rPr>
          <w:rFonts w:eastAsia="方正小标宋简体"/>
          <w:spacing w:val="-20"/>
          <w:sz w:val="44"/>
          <w:szCs w:val="44"/>
        </w:rPr>
      </w:pPr>
      <w:r w:rsidRPr="00E45D34">
        <w:rPr>
          <w:rFonts w:ascii="Times New Roman" w:eastAsia="方正小标宋简体"/>
          <w:spacing w:val="-20"/>
          <w:sz w:val="44"/>
          <w:szCs w:val="44"/>
        </w:rPr>
        <w:t>关于</w:t>
      </w:r>
      <w:r w:rsidR="006E30F0">
        <w:rPr>
          <w:rFonts w:eastAsia="方正小标宋简体"/>
          <w:sz w:val="44"/>
          <w:szCs w:val="44"/>
        </w:rPr>
        <w:t>下达一定规模自然村通硬化路建设计划</w:t>
      </w:r>
    </w:p>
    <w:p w14:paraId="440AA468" w14:textId="4BDB116D" w:rsidR="00DC2373" w:rsidRPr="00E45D34" w:rsidRDefault="00DC2373" w:rsidP="006E30F0">
      <w:pPr>
        <w:adjustRightInd w:val="0"/>
        <w:spacing w:line="276" w:lineRule="auto"/>
        <w:contextualSpacing/>
        <w:jc w:val="center"/>
        <w:rPr>
          <w:rFonts w:ascii="Times New Roman" w:eastAsia="方正小标宋简体" w:hAnsi="Times New Roman"/>
          <w:spacing w:val="-20"/>
          <w:sz w:val="44"/>
          <w:szCs w:val="44"/>
        </w:rPr>
      </w:pPr>
      <w:r w:rsidRPr="00E45D34">
        <w:rPr>
          <w:rFonts w:ascii="Times New Roman" w:eastAsia="方正小标宋简体"/>
          <w:spacing w:val="-20"/>
          <w:sz w:val="44"/>
          <w:szCs w:val="44"/>
        </w:rPr>
        <w:t>的</w:t>
      </w:r>
      <w:r w:rsidR="00C521A2">
        <w:rPr>
          <w:rFonts w:ascii="Times New Roman" w:eastAsia="方正小标宋简体" w:hint="eastAsia"/>
          <w:spacing w:val="-20"/>
          <w:sz w:val="44"/>
          <w:szCs w:val="44"/>
        </w:rPr>
        <w:t>通知</w:t>
      </w:r>
    </w:p>
    <w:p w14:paraId="6751F66E" w14:textId="77777777" w:rsidR="00DC2373" w:rsidRPr="00E45D34" w:rsidRDefault="00DC2373" w:rsidP="00E45D34">
      <w:pPr>
        <w:snapToGrid w:val="0"/>
        <w:spacing w:line="353" w:lineRule="auto"/>
        <w:rPr>
          <w:rFonts w:ascii="Times New Roman" w:eastAsia="仿宋_GB2312" w:hAnsi="Times New Roman"/>
          <w:spacing w:val="-20"/>
          <w:sz w:val="32"/>
          <w:szCs w:val="32"/>
        </w:rPr>
      </w:pPr>
    </w:p>
    <w:p w14:paraId="20728B29" w14:textId="77777777" w:rsidR="006E30F0" w:rsidRPr="006E30F0" w:rsidRDefault="006E30F0" w:rsidP="006E30F0">
      <w:pPr>
        <w:spacing w:line="353" w:lineRule="auto"/>
        <w:rPr>
          <w:rFonts w:ascii="Times New Roman" w:eastAsia="仿宋_GB2312" w:hAnsi="Times New Roman"/>
          <w:sz w:val="32"/>
          <w:szCs w:val="32"/>
        </w:rPr>
      </w:pPr>
      <w:r w:rsidRPr="006E30F0">
        <w:rPr>
          <w:rFonts w:ascii="Times New Roman" w:eastAsia="仿宋_GB2312" w:hAnsi="Times New Roman"/>
          <w:sz w:val="32"/>
          <w:szCs w:val="32"/>
        </w:rPr>
        <w:t>银江镇人民政府：</w:t>
      </w:r>
    </w:p>
    <w:p w14:paraId="65516CCC" w14:textId="77777777" w:rsidR="006E30F0" w:rsidRPr="006E30F0" w:rsidRDefault="006E30F0" w:rsidP="006E30F0">
      <w:pPr>
        <w:spacing w:line="353" w:lineRule="auto"/>
        <w:ind w:firstLineChars="200" w:firstLine="640"/>
        <w:rPr>
          <w:rFonts w:ascii="Times New Roman" w:eastAsia="仿宋_GB2312" w:hAnsi="Times New Roman"/>
          <w:sz w:val="32"/>
          <w:szCs w:val="32"/>
        </w:rPr>
      </w:pPr>
      <w:r w:rsidRPr="006E30F0">
        <w:rPr>
          <w:rFonts w:ascii="Times New Roman" w:eastAsia="仿宋_GB2312" w:hAnsi="Times New Roman"/>
          <w:sz w:val="32"/>
          <w:szCs w:val="32"/>
        </w:rPr>
        <w:t>根据年度工作安排，现将</w:t>
      </w:r>
      <w:r w:rsidRPr="006E30F0">
        <w:rPr>
          <w:rFonts w:ascii="Times New Roman" w:eastAsia="仿宋_GB2312" w:hAnsi="Times New Roman"/>
          <w:sz w:val="32"/>
          <w:szCs w:val="32"/>
        </w:rPr>
        <w:t>2021</w:t>
      </w:r>
      <w:r w:rsidRPr="006E30F0">
        <w:rPr>
          <w:rFonts w:ascii="Times New Roman" w:eastAsia="仿宋_GB2312" w:hAnsi="Times New Roman"/>
          <w:sz w:val="32"/>
          <w:szCs w:val="32"/>
        </w:rPr>
        <w:t>年第二批公路投资计划（一定规模自然村通硬化路建设计划）下达给你们（详见附件</w:t>
      </w:r>
      <w:r w:rsidRPr="006E30F0">
        <w:rPr>
          <w:rFonts w:ascii="Times New Roman" w:eastAsia="仿宋_GB2312" w:hAnsi="Times New Roman"/>
          <w:sz w:val="32"/>
          <w:szCs w:val="32"/>
        </w:rPr>
        <w:t>1</w:t>
      </w:r>
      <w:r w:rsidRPr="006E30F0">
        <w:rPr>
          <w:rFonts w:ascii="Times New Roman" w:eastAsia="仿宋_GB2312" w:hAnsi="Times New Roman"/>
          <w:sz w:val="32"/>
          <w:szCs w:val="32"/>
        </w:rPr>
        <w:t>），并就有关事宜通知如下：</w:t>
      </w:r>
    </w:p>
    <w:p w14:paraId="7FC7C431" w14:textId="77777777" w:rsidR="006E30F0" w:rsidRPr="006E30F0" w:rsidRDefault="006E30F0" w:rsidP="006E30F0">
      <w:pPr>
        <w:spacing w:line="353" w:lineRule="auto"/>
        <w:ind w:firstLineChars="200" w:firstLine="640"/>
        <w:rPr>
          <w:rFonts w:ascii="黑体" w:eastAsia="黑体" w:hAnsi="黑体"/>
          <w:sz w:val="32"/>
          <w:szCs w:val="32"/>
        </w:rPr>
      </w:pPr>
      <w:r w:rsidRPr="006E30F0">
        <w:rPr>
          <w:rFonts w:ascii="黑体" w:eastAsia="黑体" w:hAnsi="黑体"/>
          <w:sz w:val="32"/>
          <w:szCs w:val="32"/>
        </w:rPr>
        <w:t>一、工作要求</w:t>
      </w:r>
    </w:p>
    <w:p w14:paraId="2DBE9632" w14:textId="77777777" w:rsidR="006E30F0" w:rsidRPr="006E30F0" w:rsidRDefault="006E30F0" w:rsidP="006E30F0">
      <w:pPr>
        <w:spacing w:line="353" w:lineRule="auto"/>
        <w:ind w:firstLineChars="200" w:firstLine="643"/>
        <w:rPr>
          <w:rFonts w:ascii="Times New Roman" w:eastAsia="仿宋_GB2312" w:hAnsi="Times New Roman"/>
          <w:b/>
          <w:sz w:val="32"/>
          <w:szCs w:val="32"/>
        </w:rPr>
      </w:pPr>
      <w:r w:rsidRPr="006E30F0">
        <w:rPr>
          <w:rFonts w:ascii="楷体_GB2312" w:eastAsia="楷体_GB2312" w:hAnsi="Times New Roman" w:hint="eastAsia"/>
          <w:b/>
          <w:bCs/>
          <w:sz w:val="32"/>
          <w:szCs w:val="32"/>
        </w:rPr>
        <w:t>（一）启动项目建设。</w:t>
      </w:r>
      <w:r w:rsidRPr="006E30F0">
        <w:rPr>
          <w:rFonts w:ascii="Times New Roman" w:eastAsia="仿宋_GB2312" w:hAnsi="Times New Roman"/>
          <w:sz w:val="32"/>
          <w:szCs w:val="32"/>
        </w:rPr>
        <w:t>请你单位收到计划文件后，在</w:t>
      </w:r>
      <w:r w:rsidRPr="006E30F0">
        <w:rPr>
          <w:rFonts w:ascii="Times New Roman" w:eastAsia="仿宋_GB2312" w:hAnsi="Times New Roman"/>
          <w:sz w:val="32"/>
          <w:szCs w:val="32"/>
        </w:rPr>
        <w:t>7</w:t>
      </w:r>
      <w:r w:rsidRPr="006E30F0">
        <w:rPr>
          <w:rFonts w:ascii="Times New Roman" w:eastAsia="仿宋_GB2312" w:hAnsi="Times New Roman"/>
          <w:sz w:val="32"/>
          <w:szCs w:val="32"/>
        </w:rPr>
        <w:t>个工作日内将文件进行公示（存留公示照片）。并作为实施主体，抓</w:t>
      </w:r>
      <w:r w:rsidRPr="006E30F0">
        <w:rPr>
          <w:rFonts w:ascii="Times New Roman" w:eastAsia="仿宋_GB2312" w:hAnsi="Times New Roman"/>
          <w:sz w:val="32"/>
          <w:szCs w:val="32"/>
        </w:rPr>
        <w:lastRenderedPageBreak/>
        <w:t>紧开展前期工作，项目可参照《四川省发展改革委等</w:t>
      </w:r>
      <w:r w:rsidRPr="006E30F0">
        <w:rPr>
          <w:rFonts w:ascii="Times New Roman" w:eastAsia="仿宋_GB2312" w:hAnsi="Times New Roman"/>
          <w:sz w:val="32"/>
          <w:szCs w:val="32"/>
        </w:rPr>
        <w:t>9</w:t>
      </w:r>
      <w:r w:rsidRPr="006E30F0">
        <w:rPr>
          <w:rFonts w:ascii="Times New Roman" w:eastAsia="仿宋_GB2312" w:hAnsi="Times New Roman"/>
          <w:sz w:val="32"/>
          <w:szCs w:val="32"/>
        </w:rPr>
        <w:t>部门关于村庄建设项目实施建议审批的实施意见》（</w:t>
      </w:r>
      <w:proofErr w:type="gramStart"/>
      <w:r w:rsidRPr="006E30F0">
        <w:rPr>
          <w:rFonts w:ascii="Times New Roman" w:eastAsia="仿宋_GB2312" w:hAnsi="Times New Roman"/>
          <w:sz w:val="32"/>
          <w:szCs w:val="32"/>
        </w:rPr>
        <w:t>川发改</w:t>
      </w:r>
      <w:proofErr w:type="gramEnd"/>
      <w:r w:rsidRPr="006E30F0">
        <w:rPr>
          <w:rFonts w:ascii="Times New Roman" w:eastAsia="仿宋_GB2312" w:hAnsi="Times New Roman"/>
          <w:sz w:val="32"/>
          <w:szCs w:val="32"/>
        </w:rPr>
        <w:t>农经〔</w:t>
      </w:r>
      <w:r w:rsidRPr="006E30F0">
        <w:rPr>
          <w:rFonts w:ascii="Times New Roman" w:eastAsia="仿宋_GB2312" w:hAnsi="Times New Roman"/>
          <w:sz w:val="32"/>
          <w:szCs w:val="32"/>
        </w:rPr>
        <w:t>2021</w:t>
      </w:r>
      <w:r w:rsidRPr="006E30F0">
        <w:rPr>
          <w:rFonts w:ascii="Times New Roman" w:eastAsia="仿宋_GB2312" w:hAnsi="Times New Roman"/>
          <w:sz w:val="32"/>
          <w:szCs w:val="32"/>
        </w:rPr>
        <w:t>〕</w:t>
      </w:r>
      <w:r w:rsidRPr="006E30F0">
        <w:rPr>
          <w:rFonts w:ascii="Times New Roman" w:eastAsia="仿宋_GB2312" w:hAnsi="Times New Roman"/>
          <w:sz w:val="32"/>
          <w:szCs w:val="32"/>
        </w:rPr>
        <w:t xml:space="preserve"> 43</w:t>
      </w:r>
      <w:r w:rsidRPr="006E30F0">
        <w:rPr>
          <w:rFonts w:ascii="Times New Roman" w:eastAsia="仿宋_GB2312" w:hAnsi="Times New Roman"/>
          <w:sz w:val="32"/>
          <w:szCs w:val="32"/>
        </w:rPr>
        <w:t>号）要求，实施简易审批，加快推进项目实施，</w:t>
      </w:r>
      <w:r w:rsidRPr="006E30F0">
        <w:rPr>
          <w:rFonts w:ascii="Times New Roman" w:eastAsia="仿宋_GB2312" w:hAnsi="Times New Roman"/>
          <w:b/>
          <w:sz w:val="32"/>
          <w:szCs w:val="32"/>
        </w:rPr>
        <w:t>务必于</w:t>
      </w:r>
      <w:r w:rsidRPr="006E30F0">
        <w:rPr>
          <w:rFonts w:ascii="Times New Roman" w:eastAsia="仿宋_GB2312" w:hAnsi="Times New Roman"/>
          <w:b/>
          <w:sz w:val="32"/>
          <w:szCs w:val="32"/>
        </w:rPr>
        <w:t>2022</w:t>
      </w:r>
      <w:r w:rsidRPr="006E30F0">
        <w:rPr>
          <w:rFonts w:ascii="Times New Roman" w:eastAsia="仿宋_GB2312" w:hAnsi="Times New Roman"/>
          <w:b/>
          <w:sz w:val="32"/>
          <w:szCs w:val="32"/>
        </w:rPr>
        <w:t>年</w:t>
      </w:r>
      <w:r w:rsidRPr="006E30F0">
        <w:rPr>
          <w:rFonts w:ascii="Times New Roman" w:eastAsia="仿宋_GB2312" w:hAnsi="Times New Roman"/>
          <w:b/>
          <w:sz w:val="32"/>
          <w:szCs w:val="32"/>
        </w:rPr>
        <w:t>4</w:t>
      </w:r>
      <w:r w:rsidRPr="006E30F0">
        <w:rPr>
          <w:rFonts w:ascii="Times New Roman" w:eastAsia="仿宋_GB2312" w:hAnsi="Times New Roman"/>
          <w:b/>
          <w:sz w:val="32"/>
          <w:szCs w:val="32"/>
        </w:rPr>
        <w:t>月底前完成各项前期工作，</w:t>
      </w:r>
      <w:r w:rsidRPr="006E30F0">
        <w:rPr>
          <w:rFonts w:ascii="Times New Roman" w:eastAsia="仿宋_GB2312" w:hAnsi="Times New Roman"/>
          <w:b/>
          <w:sz w:val="32"/>
          <w:szCs w:val="32"/>
        </w:rPr>
        <w:t>2022</w:t>
      </w:r>
      <w:r w:rsidRPr="006E30F0">
        <w:rPr>
          <w:rFonts w:ascii="Times New Roman" w:eastAsia="仿宋_GB2312" w:hAnsi="Times New Roman"/>
          <w:b/>
          <w:sz w:val="32"/>
          <w:szCs w:val="32"/>
        </w:rPr>
        <w:t>年</w:t>
      </w:r>
      <w:r w:rsidRPr="006E30F0">
        <w:rPr>
          <w:rFonts w:ascii="Times New Roman" w:eastAsia="仿宋_GB2312" w:hAnsi="Times New Roman"/>
          <w:b/>
          <w:sz w:val="32"/>
          <w:szCs w:val="32"/>
        </w:rPr>
        <w:t>6</w:t>
      </w:r>
      <w:r w:rsidRPr="006E30F0">
        <w:rPr>
          <w:rFonts w:ascii="Times New Roman" w:eastAsia="仿宋_GB2312" w:hAnsi="Times New Roman"/>
          <w:b/>
          <w:sz w:val="32"/>
          <w:szCs w:val="32"/>
        </w:rPr>
        <w:t>月底前全面完工。项目名称、路线不得更改，建设里程不得低于任务下达里程（详见附件</w:t>
      </w:r>
      <w:r w:rsidRPr="006E30F0">
        <w:rPr>
          <w:rFonts w:ascii="Times New Roman" w:eastAsia="仿宋_GB2312" w:hAnsi="Times New Roman"/>
          <w:b/>
          <w:sz w:val="32"/>
          <w:szCs w:val="32"/>
        </w:rPr>
        <w:t>1</w:t>
      </w:r>
      <w:r w:rsidRPr="006E30F0">
        <w:rPr>
          <w:rFonts w:ascii="Times New Roman" w:eastAsia="仿宋_GB2312" w:hAnsi="Times New Roman"/>
          <w:b/>
          <w:sz w:val="32"/>
          <w:szCs w:val="32"/>
        </w:rPr>
        <w:t>）。</w:t>
      </w:r>
    </w:p>
    <w:p w14:paraId="0394C287" w14:textId="77777777" w:rsidR="006E30F0" w:rsidRPr="006E30F0" w:rsidRDefault="006E30F0" w:rsidP="006E30F0">
      <w:pPr>
        <w:spacing w:line="353" w:lineRule="auto"/>
        <w:ind w:firstLineChars="200" w:firstLine="643"/>
        <w:rPr>
          <w:rFonts w:ascii="Times New Roman" w:eastAsia="仿宋_GB2312" w:hAnsi="Times New Roman"/>
          <w:sz w:val="32"/>
          <w:szCs w:val="32"/>
        </w:rPr>
      </w:pPr>
      <w:r w:rsidRPr="00FE5B57">
        <w:rPr>
          <w:rFonts w:ascii="楷体_GB2312" w:eastAsia="楷体_GB2312" w:hAnsi="Times New Roman" w:hint="eastAsia"/>
          <w:b/>
          <w:bCs/>
          <w:sz w:val="32"/>
          <w:szCs w:val="32"/>
        </w:rPr>
        <w:t>（二）技术标准。</w:t>
      </w:r>
      <w:r w:rsidRPr="006E30F0">
        <w:rPr>
          <w:rFonts w:ascii="Times New Roman" w:eastAsia="仿宋_GB2312" w:hAnsi="Times New Roman"/>
          <w:sz w:val="32"/>
          <w:szCs w:val="32"/>
        </w:rPr>
        <w:t>按照部颁布《小交通量农村公路工程技术标准》（</w:t>
      </w:r>
      <w:r w:rsidRPr="006E30F0">
        <w:rPr>
          <w:rFonts w:ascii="Times New Roman" w:eastAsia="仿宋_GB2312" w:hAnsi="Times New Roman"/>
          <w:sz w:val="32"/>
          <w:szCs w:val="32"/>
        </w:rPr>
        <w:t>JTG/T3311-2021</w:t>
      </w:r>
      <w:r w:rsidRPr="006E30F0">
        <w:rPr>
          <w:rFonts w:ascii="Times New Roman" w:eastAsia="仿宋_GB2312" w:hAnsi="Times New Roman"/>
          <w:sz w:val="32"/>
          <w:szCs w:val="32"/>
        </w:rPr>
        <w:t>），路面宽度原则上不低于</w:t>
      </w:r>
      <w:r w:rsidRPr="006E30F0">
        <w:rPr>
          <w:rFonts w:ascii="Times New Roman" w:eastAsia="仿宋_GB2312" w:hAnsi="Times New Roman"/>
          <w:sz w:val="32"/>
          <w:szCs w:val="32"/>
        </w:rPr>
        <w:t>4.5</w:t>
      </w:r>
      <w:r w:rsidRPr="006E30F0">
        <w:rPr>
          <w:rFonts w:ascii="Times New Roman" w:eastAsia="仿宋_GB2312" w:hAnsi="Times New Roman"/>
          <w:sz w:val="32"/>
          <w:szCs w:val="32"/>
        </w:rPr>
        <w:t>米，路面类型宜采用沥青混凝土或水泥混凝土，并严格落实</w:t>
      </w:r>
      <w:r w:rsidRPr="006E30F0">
        <w:rPr>
          <w:rFonts w:ascii="Times New Roman" w:eastAsia="仿宋_GB2312" w:hAnsi="Times New Roman"/>
          <w:sz w:val="32"/>
          <w:szCs w:val="32"/>
        </w:rPr>
        <w:t>“</w:t>
      </w:r>
      <w:r w:rsidRPr="006E30F0">
        <w:rPr>
          <w:rFonts w:ascii="Times New Roman" w:eastAsia="仿宋_GB2312" w:hAnsi="Times New Roman"/>
          <w:sz w:val="32"/>
          <w:szCs w:val="32"/>
        </w:rPr>
        <w:t>三同步</w:t>
      </w:r>
      <w:r w:rsidRPr="006E30F0">
        <w:rPr>
          <w:rFonts w:ascii="Times New Roman" w:eastAsia="仿宋_GB2312" w:hAnsi="Times New Roman"/>
          <w:sz w:val="32"/>
          <w:szCs w:val="32"/>
        </w:rPr>
        <w:t>”</w:t>
      </w:r>
      <w:r w:rsidRPr="006E30F0">
        <w:rPr>
          <w:rFonts w:ascii="Times New Roman" w:eastAsia="仿宋_GB2312" w:hAnsi="Times New Roman"/>
          <w:sz w:val="32"/>
          <w:szCs w:val="32"/>
        </w:rPr>
        <w:t>制度，同步建设必要的桥涵、排水、</w:t>
      </w:r>
      <w:proofErr w:type="gramStart"/>
      <w:r w:rsidRPr="006E30F0">
        <w:rPr>
          <w:rFonts w:ascii="Times New Roman" w:eastAsia="仿宋_GB2312" w:hAnsi="Times New Roman"/>
          <w:sz w:val="32"/>
          <w:szCs w:val="32"/>
        </w:rPr>
        <w:t>挡防和</w:t>
      </w:r>
      <w:proofErr w:type="gramEnd"/>
      <w:r w:rsidRPr="006E30F0">
        <w:rPr>
          <w:rFonts w:ascii="Times New Roman" w:eastAsia="仿宋_GB2312" w:hAnsi="Times New Roman"/>
          <w:sz w:val="32"/>
          <w:szCs w:val="32"/>
        </w:rPr>
        <w:t>交安等设施，以及按规范设置错车道。</w:t>
      </w:r>
    </w:p>
    <w:p w14:paraId="7CF757A8" w14:textId="77777777" w:rsidR="006E30F0" w:rsidRPr="006E30F0" w:rsidRDefault="006E30F0" w:rsidP="006E30F0">
      <w:pPr>
        <w:spacing w:line="353" w:lineRule="auto"/>
        <w:ind w:firstLineChars="200" w:firstLine="643"/>
        <w:rPr>
          <w:rFonts w:ascii="Times New Roman" w:eastAsia="仿宋_GB2312" w:hAnsi="Times New Roman"/>
          <w:sz w:val="32"/>
          <w:szCs w:val="32"/>
        </w:rPr>
      </w:pPr>
      <w:r w:rsidRPr="00FE5B57">
        <w:rPr>
          <w:rFonts w:ascii="楷体_GB2312" w:eastAsia="楷体_GB2312" w:hAnsi="Times New Roman" w:hint="eastAsia"/>
          <w:b/>
          <w:bCs/>
          <w:sz w:val="32"/>
          <w:szCs w:val="32"/>
        </w:rPr>
        <w:t>（三）严格资金管理。</w:t>
      </w:r>
      <w:r w:rsidRPr="006E30F0">
        <w:rPr>
          <w:rFonts w:ascii="Times New Roman" w:eastAsia="仿宋_GB2312" w:hAnsi="Times New Roman"/>
          <w:sz w:val="32"/>
          <w:szCs w:val="32"/>
        </w:rPr>
        <w:t>严禁将补助资金挤占或挪作他用，滞留资金，拖欠农民工工资。严禁未经批准擅自变更建设内容和建设规模。</w:t>
      </w:r>
    </w:p>
    <w:p w14:paraId="37EAC516" w14:textId="77777777" w:rsidR="006E30F0" w:rsidRPr="00FE5B57" w:rsidRDefault="006E30F0" w:rsidP="006E30F0">
      <w:pPr>
        <w:spacing w:line="353" w:lineRule="auto"/>
        <w:ind w:firstLineChars="200" w:firstLine="640"/>
        <w:rPr>
          <w:rFonts w:ascii="黑体" w:eastAsia="黑体" w:hAnsi="黑体"/>
          <w:sz w:val="32"/>
          <w:szCs w:val="32"/>
        </w:rPr>
      </w:pPr>
      <w:r w:rsidRPr="00FE5B57">
        <w:rPr>
          <w:rFonts w:ascii="黑体" w:eastAsia="黑体" w:hAnsi="黑体"/>
          <w:sz w:val="32"/>
          <w:szCs w:val="32"/>
        </w:rPr>
        <w:t>二、补助标准</w:t>
      </w:r>
    </w:p>
    <w:p w14:paraId="4497BCFA" w14:textId="77777777" w:rsidR="006E30F0" w:rsidRPr="006E30F0" w:rsidRDefault="006E30F0" w:rsidP="006E30F0">
      <w:pPr>
        <w:spacing w:line="353" w:lineRule="auto"/>
        <w:ind w:firstLineChars="200" w:firstLine="640"/>
        <w:rPr>
          <w:rFonts w:ascii="Times New Roman" w:eastAsia="仿宋_GB2312" w:hAnsi="Times New Roman"/>
          <w:sz w:val="32"/>
          <w:szCs w:val="32"/>
        </w:rPr>
      </w:pPr>
      <w:r w:rsidRPr="006E30F0">
        <w:rPr>
          <w:rFonts w:ascii="Times New Roman" w:eastAsia="仿宋_GB2312" w:hAnsi="Times New Roman"/>
          <w:sz w:val="32"/>
          <w:szCs w:val="32"/>
        </w:rPr>
        <w:t>补助标准原则上不超过</w:t>
      </w:r>
      <w:r w:rsidRPr="006E30F0">
        <w:rPr>
          <w:rFonts w:ascii="Times New Roman" w:eastAsia="仿宋_GB2312" w:hAnsi="Times New Roman"/>
          <w:sz w:val="32"/>
          <w:szCs w:val="32"/>
        </w:rPr>
        <w:t>60</w:t>
      </w:r>
      <w:r w:rsidRPr="006E30F0">
        <w:rPr>
          <w:rFonts w:ascii="Times New Roman" w:eastAsia="仿宋_GB2312" w:hAnsi="Times New Roman"/>
          <w:sz w:val="32"/>
          <w:szCs w:val="32"/>
        </w:rPr>
        <w:t>万元</w:t>
      </w:r>
      <w:r w:rsidRPr="006E30F0">
        <w:rPr>
          <w:rFonts w:ascii="Times New Roman" w:eastAsia="仿宋_GB2312" w:hAnsi="Times New Roman"/>
          <w:sz w:val="32"/>
          <w:szCs w:val="32"/>
        </w:rPr>
        <w:t>/</w:t>
      </w:r>
      <w:r w:rsidRPr="006E30F0">
        <w:rPr>
          <w:rFonts w:ascii="Times New Roman" w:eastAsia="仿宋_GB2312" w:hAnsi="Times New Roman"/>
          <w:sz w:val="32"/>
          <w:szCs w:val="32"/>
        </w:rPr>
        <w:t>公里，具体金额将根据各项目建设实际情况安排，待项目完工交工验收合格并提供完整交工资料后划拨。</w:t>
      </w:r>
    </w:p>
    <w:p w14:paraId="0C399073" w14:textId="77777777" w:rsidR="006E30F0" w:rsidRPr="00FE5B57" w:rsidRDefault="006E30F0" w:rsidP="006E30F0">
      <w:pPr>
        <w:spacing w:line="353" w:lineRule="auto"/>
        <w:ind w:firstLineChars="200" w:firstLine="640"/>
        <w:rPr>
          <w:rFonts w:ascii="黑体" w:eastAsia="黑体" w:hAnsi="黑体"/>
          <w:sz w:val="32"/>
          <w:szCs w:val="32"/>
        </w:rPr>
      </w:pPr>
      <w:r w:rsidRPr="00FE5B57">
        <w:rPr>
          <w:rFonts w:ascii="黑体" w:eastAsia="黑体" w:hAnsi="黑体"/>
          <w:sz w:val="32"/>
          <w:szCs w:val="32"/>
        </w:rPr>
        <w:t>三、加强工作协作</w:t>
      </w:r>
    </w:p>
    <w:p w14:paraId="17674626" w14:textId="31E5CD10" w:rsidR="006E30F0" w:rsidRPr="006E30F0" w:rsidRDefault="006E30F0" w:rsidP="006E30F0">
      <w:pPr>
        <w:spacing w:line="353" w:lineRule="auto"/>
        <w:ind w:firstLineChars="200" w:firstLine="640"/>
        <w:rPr>
          <w:rFonts w:ascii="Times New Roman" w:eastAsia="仿宋_GB2312" w:hAnsi="Times New Roman"/>
          <w:sz w:val="32"/>
          <w:szCs w:val="32"/>
        </w:rPr>
      </w:pPr>
      <w:r w:rsidRPr="006E30F0">
        <w:rPr>
          <w:rFonts w:ascii="Times New Roman" w:eastAsia="仿宋_GB2312" w:hAnsi="Times New Roman"/>
          <w:sz w:val="32"/>
          <w:szCs w:val="32"/>
        </w:rPr>
        <w:t>为确保项目能够正常推进，请及时落实项目负责人员，加强</w:t>
      </w:r>
      <w:r w:rsidRPr="006E30F0">
        <w:rPr>
          <w:rFonts w:ascii="Times New Roman" w:eastAsia="仿宋_GB2312" w:hAnsi="Times New Roman"/>
          <w:sz w:val="32"/>
          <w:szCs w:val="32"/>
        </w:rPr>
        <w:lastRenderedPageBreak/>
        <w:t>与我局沟通协作，共同解决项目推进问题。</w:t>
      </w:r>
    </w:p>
    <w:p w14:paraId="6FFAE662" w14:textId="77777777" w:rsidR="006E30F0" w:rsidRPr="006E30F0" w:rsidRDefault="006E30F0" w:rsidP="006E30F0">
      <w:pPr>
        <w:spacing w:line="353" w:lineRule="auto"/>
        <w:ind w:left="320" w:hangingChars="100" w:hanging="320"/>
        <w:rPr>
          <w:rFonts w:ascii="Times New Roman" w:eastAsia="仿宋_GB2312" w:hAnsi="Times New Roman"/>
          <w:sz w:val="32"/>
          <w:szCs w:val="32"/>
        </w:rPr>
      </w:pPr>
    </w:p>
    <w:p w14:paraId="076541DB" w14:textId="77777777" w:rsidR="006E30F0" w:rsidRPr="006E30F0" w:rsidRDefault="006E30F0" w:rsidP="006E30F0">
      <w:pPr>
        <w:spacing w:line="353" w:lineRule="auto"/>
        <w:ind w:leftChars="152" w:left="319" w:firstLineChars="100" w:firstLine="320"/>
        <w:rPr>
          <w:rFonts w:ascii="Times New Roman" w:eastAsia="仿宋_GB2312" w:hAnsi="Times New Roman"/>
          <w:sz w:val="32"/>
          <w:szCs w:val="32"/>
        </w:rPr>
      </w:pPr>
      <w:r w:rsidRPr="006E30F0">
        <w:rPr>
          <w:rFonts w:ascii="Times New Roman" w:eastAsia="仿宋_GB2312" w:hAnsi="Times New Roman"/>
          <w:sz w:val="32"/>
          <w:szCs w:val="32"/>
        </w:rPr>
        <w:t>附件：</w:t>
      </w:r>
      <w:r w:rsidRPr="006E30F0">
        <w:rPr>
          <w:rFonts w:ascii="Times New Roman" w:eastAsia="仿宋_GB2312" w:hAnsi="Times New Roman"/>
          <w:sz w:val="32"/>
          <w:szCs w:val="32"/>
        </w:rPr>
        <w:t>1.</w:t>
      </w:r>
      <w:r w:rsidRPr="006E30F0">
        <w:rPr>
          <w:rFonts w:ascii="Times New Roman" w:eastAsia="仿宋_GB2312" w:hAnsi="Times New Roman"/>
          <w:sz w:val="32"/>
          <w:szCs w:val="32"/>
        </w:rPr>
        <w:t>一定规模自然村通硬化路建设项目明细表</w:t>
      </w:r>
    </w:p>
    <w:p w14:paraId="529C1299" w14:textId="77777777" w:rsidR="006E30F0" w:rsidRPr="006E30F0" w:rsidRDefault="006E30F0" w:rsidP="006E30F0">
      <w:pPr>
        <w:spacing w:line="353" w:lineRule="auto"/>
        <w:ind w:leftChars="760" w:left="1916" w:hangingChars="100" w:hanging="320"/>
        <w:rPr>
          <w:rFonts w:ascii="Times New Roman" w:eastAsia="仿宋_GB2312" w:hAnsi="Times New Roman"/>
          <w:sz w:val="32"/>
          <w:szCs w:val="32"/>
        </w:rPr>
      </w:pPr>
      <w:r w:rsidRPr="006E30F0">
        <w:rPr>
          <w:rFonts w:ascii="Times New Roman" w:eastAsia="仿宋_GB2312" w:hAnsi="Times New Roman"/>
          <w:sz w:val="32"/>
          <w:szCs w:val="32"/>
        </w:rPr>
        <w:t>2.</w:t>
      </w:r>
      <w:r w:rsidRPr="006E30F0">
        <w:rPr>
          <w:rFonts w:ascii="Times New Roman" w:eastAsia="仿宋_GB2312" w:hAnsi="Times New Roman"/>
          <w:sz w:val="32"/>
          <w:szCs w:val="32"/>
        </w:rPr>
        <w:t>《四川省发展改革委等</w:t>
      </w:r>
      <w:r w:rsidRPr="006E30F0">
        <w:rPr>
          <w:rFonts w:ascii="Times New Roman" w:eastAsia="仿宋_GB2312" w:hAnsi="Times New Roman"/>
          <w:sz w:val="32"/>
          <w:szCs w:val="32"/>
        </w:rPr>
        <w:t>9</w:t>
      </w:r>
      <w:r w:rsidRPr="006E30F0">
        <w:rPr>
          <w:rFonts w:ascii="Times New Roman" w:eastAsia="仿宋_GB2312" w:hAnsi="Times New Roman"/>
          <w:sz w:val="32"/>
          <w:szCs w:val="32"/>
        </w:rPr>
        <w:t>部门关于村庄建设项目实施建议审批的实施意见》（</w:t>
      </w:r>
      <w:proofErr w:type="gramStart"/>
      <w:r w:rsidRPr="006E30F0">
        <w:rPr>
          <w:rFonts w:ascii="Times New Roman" w:eastAsia="仿宋_GB2312" w:hAnsi="Times New Roman"/>
          <w:sz w:val="32"/>
          <w:szCs w:val="32"/>
        </w:rPr>
        <w:t>川发改</w:t>
      </w:r>
      <w:proofErr w:type="gramEnd"/>
      <w:r w:rsidRPr="006E30F0">
        <w:rPr>
          <w:rFonts w:ascii="Times New Roman" w:eastAsia="仿宋_GB2312" w:hAnsi="Times New Roman"/>
          <w:sz w:val="32"/>
          <w:szCs w:val="32"/>
        </w:rPr>
        <w:t>农经〔</w:t>
      </w:r>
      <w:r w:rsidRPr="006E30F0">
        <w:rPr>
          <w:rFonts w:ascii="Times New Roman" w:eastAsia="仿宋_GB2312" w:hAnsi="Times New Roman"/>
          <w:sz w:val="32"/>
          <w:szCs w:val="32"/>
        </w:rPr>
        <w:t>2021</w:t>
      </w:r>
      <w:r w:rsidRPr="006E30F0">
        <w:rPr>
          <w:rFonts w:ascii="Times New Roman" w:eastAsia="仿宋_GB2312" w:hAnsi="Times New Roman"/>
          <w:sz w:val="32"/>
          <w:szCs w:val="32"/>
        </w:rPr>
        <w:t>〕</w:t>
      </w:r>
      <w:r w:rsidRPr="006E30F0">
        <w:rPr>
          <w:rFonts w:ascii="Times New Roman" w:eastAsia="仿宋_GB2312" w:hAnsi="Times New Roman"/>
          <w:sz w:val="32"/>
          <w:szCs w:val="32"/>
        </w:rPr>
        <w:t xml:space="preserve"> 43</w:t>
      </w:r>
      <w:r w:rsidRPr="006E30F0">
        <w:rPr>
          <w:rFonts w:ascii="Times New Roman" w:eastAsia="仿宋_GB2312" w:hAnsi="Times New Roman"/>
          <w:sz w:val="32"/>
          <w:szCs w:val="32"/>
        </w:rPr>
        <w:t>号）</w:t>
      </w:r>
    </w:p>
    <w:p w14:paraId="48825F95" w14:textId="77777777" w:rsidR="006E30F0" w:rsidRPr="006E30F0" w:rsidRDefault="006E30F0" w:rsidP="006E30F0">
      <w:pPr>
        <w:spacing w:line="353" w:lineRule="auto"/>
        <w:ind w:leftChars="152" w:left="319" w:firstLineChars="100" w:firstLine="320"/>
        <w:rPr>
          <w:rFonts w:ascii="Times New Roman" w:eastAsia="仿宋_GB2312" w:hAnsi="Times New Roman"/>
          <w:sz w:val="32"/>
          <w:szCs w:val="32"/>
        </w:rPr>
      </w:pPr>
    </w:p>
    <w:p w14:paraId="3FD36402" w14:textId="5EE53A52" w:rsidR="006E30F0" w:rsidRPr="006E30F0" w:rsidRDefault="006E30F0" w:rsidP="00FE5B57">
      <w:pPr>
        <w:spacing w:line="353" w:lineRule="auto"/>
        <w:jc w:val="center"/>
        <w:rPr>
          <w:rFonts w:ascii="Times New Roman" w:eastAsia="仿宋_GB2312" w:hAnsi="Times New Roman"/>
          <w:sz w:val="32"/>
          <w:szCs w:val="32"/>
        </w:rPr>
      </w:pPr>
      <w:r w:rsidRPr="006E30F0">
        <w:rPr>
          <w:rFonts w:ascii="Times New Roman" w:eastAsia="仿宋_GB2312" w:hAnsi="Times New Roman"/>
          <w:sz w:val="32"/>
          <w:szCs w:val="32"/>
        </w:rPr>
        <w:t xml:space="preserve">                    </w:t>
      </w:r>
    </w:p>
    <w:p w14:paraId="2BB06909" w14:textId="0ABD8553" w:rsidR="006E30F0" w:rsidRPr="006E30F0" w:rsidRDefault="006E30F0" w:rsidP="006E30F0">
      <w:pPr>
        <w:spacing w:line="353" w:lineRule="auto"/>
        <w:ind w:right="640"/>
        <w:jc w:val="right"/>
        <w:rPr>
          <w:rFonts w:ascii="Times New Roman" w:eastAsia="仿宋_GB2312" w:hAnsi="Times New Roman"/>
          <w:sz w:val="32"/>
          <w:szCs w:val="32"/>
        </w:rPr>
      </w:pPr>
      <w:r w:rsidRPr="006E30F0">
        <w:rPr>
          <w:rFonts w:ascii="Times New Roman" w:eastAsia="仿宋_GB2312" w:hAnsi="Times New Roman"/>
          <w:sz w:val="32"/>
          <w:szCs w:val="32"/>
        </w:rPr>
        <w:t xml:space="preserve">  </w:t>
      </w:r>
      <w:r w:rsidR="00FE5B57">
        <w:rPr>
          <w:rFonts w:ascii="Times New Roman" w:eastAsia="仿宋_GB2312" w:hAnsi="Times New Roman" w:hint="eastAsia"/>
          <w:sz w:val="32"/>
          <w:szCs w:val="32"/>
        </w:rPr>
        <w:t>攀枝花市</w:t>
      </w:r>
      <w:r w:rsidRPr="006E30F0">
        <w:rPr>
          <w:rFonts w:ascii="Times New Roman" w:eastAsia="仿宋_GB2312" w:hAnsi="Times New Roman"/>
          <w:sz w:val="32"/>
          <w:szCs w:val="32"/>
        </w:rPr>
        <w:t>东区农业农村和交通水利局</w:t>
      </w:r>
    </w:p>
    <w:p w14:paraId="29BA3C9D" w14:textId="109E84CF" w:rsidR="006E30F0" w:rsidRDefault="006E30F0" w:rsidP="006E30F0">
      <w:pPr>
        <w:spacing w:line="353" w:lineRule="auto"/>
        <w:jc w:val="center"/>
        <w:rPr>
          <w:rFonts w:ascii="Times New Roman" w:eastAsia="仿宋_GB2312" w:hAnsi="Times New Roman"/>
          <w:sz w:val="32"/>
          <w:szCs w:val="32"/>
        </w:rPr>
      </w:pPr>
      <w:r w:rsidRPr="006E30F0">
        <w:rPr>
          <w:rFonts w:ascii="Times New Roman" w:eastAsia="仿宋_GB2312" w:hAnsi="Times New Roman"/>
          <w:sz w:val="32"/>
          <w:szCs w:val="32"/>
        </w:rPr>
        <w:t xml:space="preserve">                  2022</w:t>
      </w:r>
      <w:r w:rsidRPr="006E30F0">
        <w:rPr>
          <w:rFonts w:ascii="Times New Roman" w:eastAsia="仿宋_GB2312" w:hAnsi="Times New Roman"/>
          <w:sz w:val="32"/>
          <w:szCs w:val="32"/>
        </w:rPr>
        <w:t>年</w:t>
      </w:r>
      <w:r w:rsidRPr="006E30F0">
        <w:rPr>
          <w:rFonts w:ascii="Times New Roman" w:eastAsia="仿宋_GB2312" w:hAnsi="Times New Roman"/>
          <w:sz w:val="32"/>
          <w:szCs w:val="32"/>
        </w:rPr>
        <w:t>3</w:t>
      </w:r>
      <w:r w:rsidRPr="006E30F0">
        <w:rPr>
          <w:rFonts w:ascii="Times New Roman" w:eastAsia="仿宋_GB2312" w:hAnsi="Times New Roman"/>
          <w:sz w:val="32"/>
          <w:szCs w:val="32"/>
        </w:rPr>
        <w:t>月</w:t>
      </w:r>
      <w:r w:rsidRPr="006E30F0">
        <w:rPr>
          <w:rFonts w:ascii="Times New Roman" w:eastAsia="仿宋_GB2312" w:hAnsi="Times New Roman"/>
          <w:sz w:val="32"/>
          <w:szCs w:val="32"/>
        </w:rPr>
        <w:t>4</w:t>
      </w:r>
      <w:r w:rsidRPr="006E30F0">
        <w:rPr>
          <w:rFonts w:ascii="Times New Roman" w:eastAsia="仿宋_GB2312" w:hAnsi="Times New Roman"/>
          <w:sz w:val="32"/>
          <w:szCs w:val="32"/>
        </w:rPr>
        <w:t>日</w:t>
      </w:r>
    </w:p>
    <w:p w14:paraId="2C59B020" w14:textId="77777777" w:rsidR="00FE5B57" w:rsidRPr="006E30F0" w:rsidRDefault="00FE5B57" w:rsidP="006E30F0">
      <w:pPr>
        <w:spacing w:line="353" w:lineRule="auto"/>
        <w:jc w:val="center"/>
        <w:rPr>
          <w:rFonts w:ascii="Times New Roman" w:eastAsia="仿宋_GB2312" w:hAnsi="Times New Roman"/>
          <w:sz w:val="32"/>
          <w:szCs w:val="32"/>
        </w:rPr>
      </w:pPr>
    </w:p>
    <w:p w14:paraId="001DFAF6" w14:textId="07C67493" w:rsidR="00DC2373" w:rsidRPr="006E30F0" w:rsidRDefault="00FE5B57" w:rsidP="006E30F0">
      <w:pPr>
        <w:spacing w:line="353" w:lineRule="auto"/>
        <w:ind w:firstLineChars="200" w:firstLine="640"/>
        <w:rPr>
          <w:rFonts w:ascii="Times New Roman" w:eastAsia="仿宋_GB2312" w:hAnsi="Times New Roman"/>
          <w:color w:val="000000"/>
          <w:sz w:val="32"/>
          <w:szCs w:val="32"/>
        </w:rPr>
      </w:pPr>
      <w:r w:rsidRPr="006E30F0">
        <w:rPr>
          <w:rFonts w:ascii="Times New Roman" w:eastAsia="仿宋_GB2312" w:hAnsi="Times New Roman"/>
          <w:sz w:val="32"/>
          <w:szCs w:val="32"/>
        </w:rPr>
        <w:t>（联系人：崔业晨，电话：</w:t>
      </w:r>
      <w:r w:rsidRPr="006E30F0">
        <w:rPr>
          <w:rFonts w:ascii="Times New Roman" w:eastAsia="仿宋_GB2312" w:hAnsi="Times New Roman"/>
          <w:sz w:val="32"/>
          <w:szCs w:val="32"/>
        </w:rPr>
        <w:t>13550911256</w:t>
      </w:r>
      <w:r w:rsidRPr="006E30F0">
        <w:rPr>
          <w:rFonts w:ascii="Times New Roman" w:eastAsia="仿宋_GB2312" w:hAnsi="Times New Roman"/>
          <w:sz w:val="32"/>
          <w:szCs w:val="32"/>
        </w:rPr>
        <w:t>）</w:t>
      </w:r>
    </w:p>
    <w:p w14:paraId="19316205" w14:textId="77777777" w:rsidR="00316095" w:rsidRDefault="00316095" w:rsidP="00E45D34">
      <w:pPr>
        <w:snapToGrid w:val="0"/>
        <w:spacing w:line="353" w:lineRule="auto"/>
        <w:ind w:firstLineChars="200" w:firstLine="640"/>
        <w:rPr>
          <w:rFonts w:ascii="Times New Roman" w:eastAsia="仿宋_GB2312" w:hAnsi="Times New Roman"/>
          <w:color w:val="000000"/>
          <w:sz w:val="32"/>
          <w:szCs w:val="32"/>
        </w:rPr>
      </w:pPr>
    </w:p>
    <w:p w14:paraId="168A2B91" w14:textId="77777777" w:rsidR="00316095" w:rsidRDefault="00316095" w:rsidP="00E45D34">
      <w:pPr>
        <w:snapToGrid w:val="0"/>
        <w:spacing w:line="353" w:lineRule="auto"/>
        <w:ind w:firstLineChars="200" w:firstLine="640"/>
        <w:rPr>
          <w:rFonts w:ascii="Times New Roman" w:eastAsia="仿宋_GB2312" w:hAnsi="Times New Roman"/>
          <w:color w:val="000000"/>
          <w:sz w:val="32"/>
          <w:szCs w:val="32"/>
        </w:rPr>
      </w:pPr>
    </w:p>
    <w:p w14:paraId="4DB6220A" w14:textId="77777777" w:rsidR="00316095" w:rsidRDefault="00316095" w:rsidP="00E45D34">
      <w:pPr>
        <w:snapToGrid w:val="0"/>
        <w:spacing w:line="353" w:lineRule="auto"/>
        <w:ind w:firstLineChars="200" w:firstLine="640"/>
        <w:rPr>
          <w:rFonts w:ascii="Times New Roman" w:eastAsia="仿宋_GB2312" w:hAnsi="Times New Roman"/>
          <w:color w:val="000000"/>
          <w:sz w:val="32"/>
          <w:szCs w:val="32"/>
        </w:rPr>
      </w:pPr>
    </w:p>
    <w:p w14:paraId="5F44A6CA" w14:textId="77777777" w:rsidR="00316095" w:rsidRDefault="00316095" w:rsidP="00E45D34">
      <w:pPr>
        <w:snapToGrid w:val="0"/>
        <w:spacing w:line="353" w:lineRule="auto"/>
        <w:ind w:firstLineChars="200" w:firstLine="640"/>
        <w:rPr>
          <w:rFonts w:ascii="Times New Roman" w:eastAsia="仿宋_GB2312" w:hAnsi="Times New Roman"/>
          <w:color w:val="000000"/>
          <w:sz w:val="32"/>
          <w:szCs w:val="32"/>
        </w:rPr>
      </w:pPr>
    </w:p>
    <w:p w14:paraId="67BF7889" w14:textId="77777777" w:rsidR="00316095" w:rsidRDefault="00316095" w:rsidP="00E45D34">
      <w:pPr>
        <w:snapToGrid w:val="0"/>
        <w:spacing w:line="353" w:lineRule="auto"/>
        <w:ind w:firstLineChars="200" w:firstLine="640"/>
        <w:rPr>
          <w:rFonts w:ascii="Times New Roman" w:eastAsia="仿宋_GB2312" w:hAnsi="Times New Roman"/>
          <w:color w:val="000000"/>
          <w:sz w:val="32"/>
          <w:szCs w:val="32"/>
        </w:rPr>
      </w:pPr>
    </w:p>
    <w:p w14:paraId="378001DA" w14:textId="77777777" w:rsidR="00316095" w:rsidRDefault="00316095" w:rsidP="00E45D34">
      <w:pPr>
        <w:snapToGrid w:val="0"/>
        <w:spacing w:line="353" w:lineRule="auto"/>
        <w:ind w:firstLineChars="200" w:firstLine="640"/>
        <w:rPr>
          <w:rFonts w:ascii="Times New Roman" w:eastAsia="仿宋_GB2312" w:hAnsi="Times New Roman"/>
          <w:color w:val="000000"/>
          <w:sz w:val="32"/>
          <w:szCs w:val="32"/>
        </w:rPr>
      </w:pPr>
    </w:p>
    <w:p w14:paraId="1C05FAC2" w14:textId="36745DC9" w:rsidR="008A7F18" w:rsidRDefault="008A7F18">
      <w:pPr>
        <w:spacing w:line="353" w:lineRule="auto"/>
        <w:rPr>
          <w:rFonts w:ascii="Times New Roman" w:eastAsia="仿宋_GB2312" w:hAnsi="Times New Roman"/>
          <w:sz w:val="32"/>
          <w:szCs w:val="32"/>
        </w:rPr>
      </w:pPr>
    </w:p>
    <w:p w14:paraId="293ECADA" w14:textId="68F8D713" w:rsidR="00FE5B57" w:rsidRDefault="00FE5B57">
      <w:pPr>
        <w:spacing w:line="353" w:lineRule="auto"/>
        <w:rPr>
          <w:rFonts w:ascii="Times New Roman" w:eastAsia="仿宋_GB2312" w:hAnsi="Times New Roman"/>
          <w:sz w:val="32"/>
          <w:szCs w:val="32"/>
        </w:rPr>
      </w:pPr>
    </w:p>
    <w:p w14:paraId="2D5FD17D" w14:textId="4FF47D3A" w:rsidR="00FE5B57" w:rsidRDefault="00FE5B57">
      <w:pPr>
        <w:spacing w:line="353" w:lineRule="auto"/>
        <w:rPr>
          <w:rFonts w:ascii="Times New Roman" w:eastAsia="仿宋_GB2312" w:hAnsi="Times New Roman"/>
          <w:sz w:val="32"/>
          <w:szCs w:val="32"/>
        </w:rPr>
      </w:pPr>
    </w:p>
    <w:p w14:paraId="71750B95" w14:textId="324A5A73" w:rsidR="00FE5B57" w:rsidRDefault="00FE5B57">
      <w:pPr>
        <w:spacing w:line="353" w:lineRule="auto"/>
        <w:rPr>
          <w:rFonts w:ascii="Times New Roman" w:eastAsia="仿宋_GB2312" w:hAnsi="Times New Roman"/>
          <w:sz w:val="32"/>
          <w:szCs w:val="32"/>
        </w:rPr>
      </w:pPr>
    </w:p>
    <w:p w14:paraId="697CC96A" w14:textId="7347C6F7" w:rsidR="00FE5B57" w:rsidRDefault="00FE5B57">
      <w:pPr>
        <w:spacing w:line="353" w:lineRule="auto"/>
        <w:rPr>
          <w:rFonts w:ascii="Times New Roman" w:eastAsia="仿宋_GB2312" w:hAnsi="Times New Roman"/>
          <w:sz w:val="32"/>
          <w:szCs w:val="32"/>
        </w:rPr>
      </w:pPr>
    </w:p>
    <w:p w14:paraId="23A8DB4E" w14:textId="1FF216A1" w:rsidR="00FE5B57" w:rsidRDefault="00FE5B57">
      <w:pPr>
        <w:spacing w:line="353" w:lineRule="auto"/>
        <w:rPr>
          <w:rFonts w:ascii="Times New Roman" w:eastAsia="仿宋_GB2312" w:hAnsi="Times New Roman"/>
          <w:sz w:val="32"/>
          <w:szCs w:val="32"/>
        </w:rPr>
      </w:pPr>
    </w:p>
    <w:p w14:paraId="255AE96B" w14:textId="2BB979ED" w:rsidR="00FE5B57" w:rsidRDefault="00FE5B57">
      <w:pPr>
        <w:spacing w:line="353" w:lineRule="auto"/>
        <w:rPr>
          <w:rFonts w:ascii="Times New Roman" w:eastAsia="仿宋_GB2312" w:hAnsi="Times New Roman"/>
          <w:sz w:val="32"/>
          <w:szCs w:val="32"/>
        </w:rPr>
      </w:pPr>
    </w:p>
    <w:p w14:paraId="05873A97" w14:textId="2FDF5CE4" w:rsidR="00FE5B57" w:rsidRDefault="00FE5B57">
      <w:pPr>
        <w:spacing w:line="353" w:lineRule="auto"/>
        <w:rPr>
          <w:rFonts w:ascii="Times New Roman" w:eastAsia="仿宋_GB2312" w:hAnsi="Times New Roman"/>
          <w:sz w:val="32"/>
          <w:szCs w:val="32"/>
        </w:rPr>
      </w:pPr>
    </w:p>
    <w:p w14:paraId="26FB6CD9" w14:textId="168B8864" w:rsidR="00FE5B57" w:rsidRDefault="00FE5B57">
      <w:pPr>
        <w:spacing w:line="353" w:lineRule="auto"/>
        <w:rPr>
          <w:rFonts w:ascii="Times New Roman" w:eastAsia="仿宋_GB2312" w:hAnsi="Times New Roman"/>
          <w:sz w:val="32"/>
          <w:szCs w:val="32"/>
        </w:rPr>
      </w:pPr>
    </w:p>
    <w:p w14:paraId="01FC29B7" w14:textId="41D90C99" w:rsidR="00FE5B57" w:rsidRDefault="00FE5B57">
      <w:pPr>
        <w:spacing w:line="353" w:lineRule="auto"/>
        <w:rPr>
          <w:rFonts w:ascii="Times New Roman" w:eastAsia="仿宋_GB2312" w:hAnsi="Times New Roman"/>
          <w:sz w:val="32"/>
          <w:szCs w:val="32"/>
        </w:rPr>
      </w:pPr>
    </w:p>
    <w:p w14:paraId="3EC52F7D" w14:textId="2DBB9A17" w:rsidR="00FE5B57" w:rsidRDefault="00FE5B57">
      <w:pPr>
        <w:spacing w:line="353" w:lineRule="auto"/>
        <w:rPr>
          <w:rFonts w:ascii="Times New Roman" w:eastAsia="仿宋_GB2312" w:hAnsi="Times New Roman"/>
          <w:sz w:val="32"/>
          <w:szCs w:val="32"/>
        </w:rPr>
      </w:pPr>
    </w:p>
    <w:p w14:paraId="1113295E" w14:textId="2726B9CA" w:rsidR="00FE5B57" w:rsidRDefault="00FE5B57">
      <w:pPr>
        <w:spacing w:line="353" w:lineRule="auto"/>
        <w:rPr>
          <w:rFonts w:ascii="Times New Roman" w:eastAsia="仿宋_GB2312" w:hAnsi="Times New Roman"/>
          <w:sz w:val="32"/>
          <w:szCs w:val="32"/>
        </w:rPr>
      </w:pPr>
    </w:p>
    <w:p w14:paraId="13B24E88" w14:textId="3A7B6A35" w:rsidR="00FE5B57" w:rsidRDefault="00FE5B57">
      <w:pPr>
        <w:spacing w:line="353" w:lineRule="auto"/>
        <w:rPr>
          <w:rFonts w:ascii="Times New Roman" w:eastAsia="仿宋_GB2312" w:hAnsi="Times New Roman"/>
          <w:sz w:val="32"/>
          <w:szCs w:val="32"/>
        </w:rPr>
      </w:pPr>
    </w:p>
    <w:p w14:paraId="2BA652F0" w14:textId="26C8994E" w:rsidR="00FE5B57" w:rsidRDefault="00FE5B57">
      <w:pPr>
        <w:spacing w:line="353" w:lineRule="auto"/>
        <w:rPr>
          <w:rFonts w:ascii="Times New Roman" w:eastAsia="仿宋_GB2312" w:hAnsi="Times New Roman"/>
          <w:sz w:val="32"/>
          <w:szCs w:val="32"/>
        </w:rPr>
      </w:pPr>
    </w:p>
    <w:p w14:paraId="78AE1030" w14:textId="48AFECE2" w:rsidR="00FE5B57" w:rsidRDefault="00FE5B57">
      <w:pPr>
        <w:spacing w:line="353" w:lineRule="auto"/>
        <w:rPr>
          <w:rFonts w:ascii="Times New Roman" w:eastAsia="仿宋_GB2312" w:hAnsi="Times New Roman"/>
          <w:sz w:val="32"/>
          <w:szCs w:val="32"/>
        </w:rPr>
      </w:pPr>
    </w:p>
    <w:p w14:paraId="201F863A" w14:textId="746D16AA" w:rsidR="00FE5B57" w:rsidRDefault="00FE5B57">
      <w:pPr>
        <w:spacing w:line="353" w:lineRule="auto"/>
        <w:rPr>
          <w:rFonts w:ascii="Times New Roman" w:eastAsia="仿宋_GB2312" w:hAnsi="Times New Roman"/>
          <w:sz w:val="32"/>
          <w:szCs w:val="32"/>
        </w:rPr>
      </w:pPr>
    </w:p>
    <w:p w14:paraId="180B6F6C" w14:textId="09BE38DC" w:rsidR="00FE5B57" w:rsidRDefault="00FE5B57">
      <w:pPr>
        <w:spacing w:line="353" w:lineRule="auto"/>
        <w:rPr>
          <w:rFonts w:ascii="Times New Roman" w:eastAsia="仿宋_GB2312" w:hAnsi="Times New Roman"/>
          <w:sz w:val="32"/>
          <w:szCs w:val="32"/>
        </w:rPr>
      </w:pPr>
    </w:p>
    <w:p w14:paraId="6198135B" w14:textId="222B762F" w:rsidR="00FE5B57" w:rsidRDefault="00FE5B57">
      <w:pPr>
        <w:spacing w:line="353" w:lineRule="auto"/>
        <w:rPr>
          <w:rFonts w:ascii="Times New Roman" w:eastAsia="仿宋_GB2312" w:hAnsi="Times New Roman"/>
          <w:sz w:val="32"/>
          <w:szCs w:val="32"/>
        </w:rPr>
      </w:pPr>
    </w:p>
    <w:p w14:paraId="7861A0AB" w14:textId="545DB7C8" w:rsidR="00FE5B57" w:rsidRDefault="00FE5B57">
      <w:pPr>
        <w:spacing w:line="353" w:lineRule="auto"/>
        <w:rPr>
          <w:rFonts w:ascii="Times New Roman" w:eastAsia="仿宋_GB2312" w:hAnsi="Times New Roman"/>
          <w:sz w:val="32"/>
          <w:szCs w:val="32"/>
        </w:rPr>
      </w:pPr>
    </w:p>
    <w:p w14:paraId="2A6050A5" w14:textId="4C028D60" w:rsidR="00FE5B57" w:rsidRDefault="00FE5B57">
      <w:pPr>
        <w:spacing w:line="353" w:lineRule="auto"/>
        <w:rPr>
          <w:rFonts w:ascii="Times New Roman" w:eastAsia="仿宋_GB2312" w:hAnsi="Times New Roman"/>
          <w:sz w:val="32"/>
          <w:szCs w:val="32"/>
        </w:rPr>
      </w:pPr>
    </w:p>
    <w:p w14:paraId="65E501E1" w14:textId="77777777" w:rsidR="00FE5B57" w:rsidRPr="00E45D34" w:rsidRDefault="00FE5B57">
      <w:pPr>
        <w:spacing w:line="353" w:lineRule="auto"/>
        <w:rPr>
          <w:rFonts w:ascii="Times New Roman" w:eastAsia="仿宋_GB2312" w:hAnsi="Times New Roman"/>
          <w:sz w:val="32"/>
          <w:szCs w:val="32"/>
        </w:rPr>
      </w:pPr>
    </w:p>
    <w:p w14:paraId="2C71AFDB" w14:textId="4DEA37FC" w:rsidR="008A7F18" w:rsidRPr="00C521A2" w:rsidRDefault="008A7F18">
      <w:pPr>
        <w:spacing w:line="353" w:lineRule="auto"/>
        <w:ind w:firstLineChars="100" w:firstLine="280"/>
        <w:rPr>
          <w:rFonts w:ascii="Times New Roman" w:hAnsi="Times New Roman"/>
          <w:color w:val="FF0000"/>
          <w:sz w:val="32"/>
          <w:szCs w:val="32"/>
        </w:rPr>
      </w:pPr>
      <w:r w:rsidRPr="00E45D34">
        <w:rPr>
          <w:rFonts w:ascii="Times New Roman" w:eastAsia="黑体" w:hAnsi="Times New Roman"/>
          <w:sz w:val="28"/>
          <w:szCs w:val="28"/>
        </w:rPr>
        <w:t>信息公开选项：</w:t>
      </w:r>
      <w:r w:rsidR="00C521A2">
        <w:rPr>
          <w:rFonts w:ascii="Times New Roman" w:eastAsia="方正小标宋简体" w:hAnsi="Times New Roman" w:hint="eastAsia"/>
          <w:sz w:val="28"/>
          <w:szCs w:val="28"/>
        </w:rPr>
        <w:t>主动公开</w:t>
      </w:r>
    </w:p>
    <w:p w14:paraId="2074340F" w14:textId="792FB65F" w:rsidR="008A7F18" w:rsidRPr="00E45D34" w:rsidRDefault="008A7F18">
      <w:pPr>
        <w:pBdr>
          <w:top w:val="single" w:sz="4" w:space="1" w:color="auto"/>
          <w:bottom w:val="single" w:sz="4" w:space="1" w:color="auto"/>
        </w:pBdr>
        <w:spacing w:line="580" w:lineRule="exact"/>
        <w:rPr>
          <w:rFonts w:ascii="Times New Roman" w:eastAsia="仿宋_GB2312" w:hAnsi="Times New Roman"/>
          <w:sz w:val="28"/>
          <w:szCs w:val="28"/>
        </w:rPr>
      </w:pPr>
      <w:r w:rsidRPr="00E45D34">
        <w:rPr>
          <w:rFonts w:ascii="Times New Roman" w:eastAsia="仿宋_GB2312" w:hAnsi="Times New Roman"/>
          <w:sz w:val="28"/>
          <w:szCs w:val="28"/>
        </w:rPr>
        <w:t xml:space="preserve"> </w:t>
      </w:r>
      <w:r w:rsidRPr="00E45D34">
        <w:rPr>
          <w:rFonts w:ascii="Times New Roman" w:eastAsia="仿宋_GB2312" w:hAnsi="Times New Roman"/>
          <w:kern w:val="0"/>
          <w:sz w:val="28"/>
          <w:szCs w:val="28"/>
        </w:rPr>
        <w:t xml:space="preserve"> </w:t>
      </w:r>
      <w:r w:rsidRPr="00E45D34">
        <w:rPr>
          <w:rFonts w:ascii="Times New Roman" w:eastAsia="仿宋_GB2312" w:hAnsi="Times New Roman"/>
          <w:kern w:val="0"/>
          <w:sz w:val="28"/>
          <w:szCs w:val="28"/>
        </w:rPr>
        <w:t>攀枝花市东区农业农村和交通水利局办公室</w:t>
      </w:r>
      <w:r w:rsidRPr="00E45D34">
        <w:rPr>
          <w:rFonts w:ascii="Times New Roman" w:eastAsia="仿宋_GB2312" w:hAnsi="Times New Roman"/>
          <w:sz w:val="28"/>
          <w:szCs w:val="28"/>
        </w:rPr>
        <w:t xml:space="preserve">    202</w:t>
      </w:r>
      <w:r w:rsidR="00FE5B57">
        <w:rPr>
          <w:rFonts w:ascii="Times New Roman" w:eastAsia="仿宋_GB2312" w:hAnsi="Times New Roman"/>
          <w:sz w:val="28"/>
          <w:szCs w:val="28"/>
        </w:rPr>
        <w:t>2</w:t>
      </w:r>
      <w:r w:rsidRPr="00E45D34">
        <w:rPr>
          <w:rFonts w:ascii="Times New Roman" w:eastAsia="仿宋_GB2312" w:hAnsi="Times New Roman"/>
          <w:sz w:val="28"/>
          <w:szCs w:val="28"/>
        </w:rPr>
        <w:t>年</w:t>
      </w:r>
      <w:r w:rsidR="00FE5B57">
        <w:rPr>
          <w:rFonts w:ascii="Times New Roman" w:eastAsia="仿宋_GB2312" w:hAnsi="Times New Roman"/>
          <w:sz w:val="28"/>
          <w:szCs w:val="28"/>
        </w:rPr>
        <w:t>3</w:t>
      </w:r>
      <w:r w:rsidRPr="00E45D34">
        <w:rPr>
          <w:rFonts w:ascii="Times New Roman" w:eastAsia="仿宋_GB2312" w:hAnsi="Times New Roman"/>
          <w:sz w:val="28"/>
          <w:szCs w:val="28"/>
        </w:rPr>
        <w:t>月</w:t>
      </w:r>
      <w:r w:rsidR="00FE5B57">
        <w:rPr>
          <w:rFonts w:ascii="Times New Roman" w:eastAsia="仿宋_GB2312" w:hAnsi="Times New Roman"/>
          <w:sz w:val="28"/>
          <w:szCs w:val="28"/>
        </w:rPr>
        <w:t>4</w:t>
      </w:r>
      <w:r w:rsidRPr="00E45D34">
        <w:rPr>
          <w:rFonts w:ascii="Times New Roman" w:eastAsia="仿宋_GB2312" w:hAnsi="Times New Roman"/>
          <w:sz w:val="28"/>
          <w:szCs w:val="28"/>
        </w:rPr>
        <w:t>日印发</w:t>
      </w:r>
    </w:p>
    <w:sectPr w:rsidR="008A7F18" w:rsidRPr="00E45D34" w:rsidSect="005D7DF6">
      <w:footerReference w:type="even" r:id="rId6"/>
      <w:footerReference w:type="default" r:id="rId7"/>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60B21" w14:textId="77777777" w:rsidR="00836EDE" w:rsidRDefault="00836EDE">
      <w:r>
        <w:separator/>
      </w:r>
    </w:p>
  </w:endnote>
  <w:endnote w:type="continuationSeparator" w:id="0">
    <w:p w14:paraId="09753500" w14:textId="77777777" w:rsidR="00836EDE" w:rsidRDefault="0083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1E33" w14:textId="77777777" w:rsidR="008A7F18" w:rsidRPr="00E45D34" w:rsidRDefault="008A7F18">
    <w:pPr>
      <w:pStyle w:val="a9"/>
      <w:rPr>
        <w:rFonts w:ascii="宋体" w:hAnsi="宋体" w:cs="宋体"/>
        <w:sz w:val="28"/>
        <w:szCs w:val="28"/>
      </w:rPr>
    </w:pPr>
    <w:r w:rsidRPr="00E45D34">
      <w:rPr>
        <w:rFonts w:ascii="宋体" w:hAnsi="宋体" w:cs="宋体" w:hint="eastAsia"/>
        <w:sz w:val="28"/>
        <w:szCs w:val="28"/>
      </w:rPr>
      <w:t xml:space="preserve">— </w:t>
    </w:r>
    <w:r w:rsidR="00B96B37" w:rsidRPr="00E45D34">
      <w:rPr>
        <w:rFonts w:ascii="宋体" w:hAnsi="宋体" w:cs="宋体" w:hint="eastAsia"/>
        <w:sz w:val="28"/>
        <w:szCs w:val="28"/>
      </w:rPr>
      <w:fldChar w:fldCharType="begin"/>
    </w:r>
    <w:r w:rsidRPr="00E45D34">
      <w:rPr>
        <w:rFonts w:ascii="宋体" w:hAnsi="宋体" w:cs="宋体" w:hint="eastAsia"/>
        <w:sz w:val="28"/>
        <w:szCs w:val="28"/>
      </w:rPr>
      <w:instrText xml:space="preserve"> PAGE  \* MERGEFORMAT </w:instrText>
    </w:r>
    <w:r w:rsidR="00B96B37" w:rsidRPr="00E45D34">
      <w:rPr>
        <w:rFonts w:ascii="宋体" w:hAnsi="宋体" w:cs="宋体" w:hint="eastAsia"/>
        <w:sz w:val="28"/>
        <w:szCs w:val="28"/>
      </w:rPr>
      <w:fldChar w:fldCharType="separate"/>
    </w:r>
    <w:r w:rsidR="0086222C">
      <w:rPr>
        <w:rFonts w:ascii="宋体" w:hAnsi="宋体" w:cs="宋体"/>
        <w:noProof/>
        <w:sz w:val="28"/>
        <w:szCs w:val="28"/>
      </w:rPr>
      <w:t>2</w:t>
    </w:r>
    <w:r w:rsidR="00B96B37" w:rsidRPr="00E45D34">
      <w:rPr>
        <w:rFonts w:ascii="宋体" w:hAnsi="宋体" w:cs="宋体" w:hint="eastAsia"/>
        <w:sz w:val="28"/>
        <w:szCs w:val="28"/>
      </w:rPr>
      <w:fldChar w:fldCharType="end"/>
    </w:r>
    <w:r w:rsidRPr="00E45D34">
      <w:rPr>
        <w:rFonts w:ascii="宋体" w:hAnsi="宋体" w:cs="宋体" w:hint="eastAsia"/>
        <w:sz w:val="28"/>
        <w:szCs w:val="28"/>
      </w:rPr>
      <w:t xml:space="preserve"> —</w:t>
    </w:r>
    <w:r w:rsidR="00000000">
      <w:rPr>
        <w:rFonts w:ascii="宋体" w:hAnsi="宋体" w:cs="宋体"/>
        <w:sz w:val="28"/>
        <w:szCs w:val="28"/>
      </w:rPr>
      <w:pict w14:anchorId="05B13079">
        <v:shapetype id="_x0000_t202" coordsize="21600,21600" o:spt="202" path="m,l,21600r21600,l21600,xe">
          <v:stroke joinstyle="miter"/>
          <v:path gradientshapeok="t" o:connecttype="rect"/>
        </v:shapetype>
        <v:shape id="_x0000_s1027" type="#_x0000_t202" style="position:absolute;margin-left:902.4pt;margin-top:0;width:2in;height:2in;z-index:251658752;mso-wrap-style:none;mso-position-horizontal:outside;mso-position-horizontal-relative:margin;mso-position-vertical-relative:text" filled="f" stroked="f">
          <v:fill o:detectmouseclick="t"/>
          <v:textbox style="mso-fit-shape-to-text:t" inset="0,0,0,0">
            <w:txbxContent>
              <w:p w14:paraId="7D48B9BB" w14:textId="77777777" w:rsidR="008A7F18" w:rsidRDefault="008A7F18">
                <w:pPr>
                  <w:pStyle w:val="a9"/>
                  <w:rPr>
                    <w:rFonts w:ascii="宋体" w:hAnsi="宋体" w:cs="宋体"/>
                    <w:sz w:val="28"/>
                    <w:szCs w:val="28"/>
                  </w:rPr>
                </w:pPr>
              </w:p>
            </w:txbxContent>
          </v:textbox>
          <w10:wrap anchorx="margin"/>
        </v:shape>
      </w:pict>
    </w:r>
    <w:r w:rsidR="00000000">
      <w:rPr>
        <w:rFonts w:ascii="宋体" w:hAnsi="宋体" w:cs="宋体"/>
        <w:sz w:val="28"/>
        <w:szCs w:val="28"/>
      </w:rPr>
      <w:pict w14:anchorId="799D3C23">
        <v:shape id="_x0000_s1026" type="#_x0000_t202" style="position:absolute;margin-left:902.4pt;margin-top:0;width:2in;height:2in;z-index:251657728;mso-wrap-style:none;mso-position-horizontal:outside;mso-position-horizontal-relative:margin;mso-position-vertical-relative:text" filled="f" stroked="f">
          <v:fill o:detectmouseclick="t"/>
          <v:textbox style="mso-fit-shape-to-text:t" inset="0,0,0,0">
            <w:txbxContent>
              <w:p w14:paraId="24AE297F" w14:textId="77777777" w:rsidR="008A7F18" w:rsidRPr="00E45D34" w:rsidRDefault="008A7F18" w:rsidP="00E45D34">
                <w:pPr>
                  <w:rPr>
                    <w:szCs w:val="28"/>
                  </w:rP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4660" w14:textId="77777777" w:rsidR="008A7F18" w:rsidRDefault="00000000">
    <w:pPr>
      <w:pStyle w:val="a9"/>
    </w:pPr>
    <w:r>
      <w:pict w14:anchorId="20191509">
        <v:shapetype id="_x0000_t202" coordsize="21600,21600" o:spt="202" path="m,l,21600r21600,l21600,xe">
          <v:stroke joinstyle="miter"/>
          <v:path gradientshapeok="t" o:connecttype="rect"/>
        </v:shapetype>
        <v:shape id="文本框 1" o:spid="_x0000_s1025" type="#_x0000_t202" style="position:absolute;margin-left:902.4pt;margin-top:0;width:2in;height:2in;z-index:251656704;mso-wrap-style:none;mso-position-horizontal:outside;mso-position-horizontal-relative:margin" filled="f" stroked="f">
          <v:fill o:detectmouseclick="t"/>
          <v:textbox style="mso-fit-shape-to-text:t" inset="0,0,0,0">
            <w:txbxContent>
              <w:p w14:paraId="27056F74" w14:textId="77777777" w:rsidR="008A7F18" w:rsidRDefault="008A7F18">
                <w:pPr>
                  <w:pStyle w:val="a9"/>
                  <w:rPr>
                    <w:rFonts w:ascii="宋体" w:hAnsi="宋体" w:cs="宋体"/>
                    <w:sz w:val="28"/>
                    <w:szCs w:val="28"/>
                  </w:rPr>
                </w:pPr>
                <w:r>
                  <w:rPr>
                    <w:rFonts w:ascii="宋体" w:hAnsi="宋体" w:cs="宋体" w:hint="eastAsia"/>
                    <w:sz w:val="28"/>
                    <w:szCs w:val="28"/>
                  </w:rPr>
                  <w:t xml:space="preserve">— </w:t>
                </w:r>
                <w:r w:rsidR="00B96B3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96B37">
                  <w:rPr>
                    <w:rFonts w:ascii="宋体" w:hAnsi="宋体" w:cs="宋体" w:hint="eastAsia"/>
                    <w:sz w:val="28"/>
                    <w:szCs w:val="28"/>
                  </w:rPr>
                  <w:fldChar w:fldCharType="separate"/>
                </w:r>
                <w:r w:rsidR="0086222C">
                  <w:rPr>
                    <w:rFonts w:ascii="宋体" w:hAnsi="宋体" w:cs="宋体"/>
                    <w:noProof/>
                    <w:sz w:val="28"/>
                    <w:szCs w:val="28"/>
                  </w:rPr>
                  <w:t>1</w:t>
                </w:r>
                <w:r w:rsidR="00B96B37">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4F6FD" w14:textId="77777777" w:rsidR="00836EDE" w:rsidRDefault="00836EDE">
      <w:r>
        <w:separator/>
      </w:r>
    </w:p>
  </w:footnote>
  <w:footnote w:type="continuationSeparator" w:id="0">
    <w:p w14:paraId="175ECD54" w14:textId="77777777" w:rsidR="00836EDE" w:rsidRDefault="00836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6CCF"/>
    <w:rsid w:val="000104F4"/>
    <w:rsid w:val="00015EC4"/>
    <w:rsid w:val="00026E3A"/>
    <w:rsid w:val="00044C8C"/>
    <w:rsid w:val="0006495F"/>
    <w:rsid w:val="0008255B"/>
    <w:rsid w:val="000A30E8"/>
    <w:rsid w:val="000B402A"/>
    <w:rsid w:val="000B6166"/>
    <w:rsid w:val="000F0CD3"/>
    <w:rsid w:val="000F1478"/>
    <w:rsid w:val="00107EBF"/>
    <w:rsid w:val="0012255C"/>
    <w:rsid w:val="00133B55"/>
    <w:rsid w:val="001507DE"/>
    <w:rsid w:val="00154383"/>
    <w:rsid w:val="001657AE"/>
    <w:rsid w:val="00165943"/>
    <w:rsid w:val="00166CB6"/>
    <w:rsid w:val="00184B1B"/>
    <w:rsid w:val="00194081"/>
    <w:rsid w:val="001A0728"/>
    <w:rsid w:val="001C174D"/>
    <w:rsid w:val="001D4E6E"/>
    <w:rsid w:val="001F5623"/>
    <w:rsid w:val="00212A79"/>
    <w:rsid w:val="002266F0"/>
    <w:rsid w:val="0023784B"/>
    <w:rsid w:val="00246D06"/>
    <w:rsid w:val="00247D7A"/>
    <w:rsid w:val="002744CA"/>
    <w:rsid w:val="002A3842"/>
    <w:rsid w:val="002A50C7"/>
    <w:rsid w:val="002A545A"/>
    <w:rsid w:val="002B0953"/>
    <w:rsid w:val="002D6805"/>
    <w:rsid w:val="0031127B"/>
    <w:rsid w:val="0031225C"/>
    <w:rsid w:val="00316095"/>
    <w:rsid w:val="00322E00"/>
    <w:rsid w:val="0033549C"/>
    <w:rsid w:val="00363725"/>
    <w:rsid w:val="00380D4E"/>
    <w:rsid w:val="00390CE9"/>
    <w:rsid w:val="00393863"/>
    <w:rsid w:val="00394314"/>
    <w:rsid w:val="003B1E4F"/>
    <w:rsid w:val="003B30E2"/>
    <w:rsid w:val="003C06FD"/>
    <w:rsid w:val="003E3B59"/>
    <w:rsid w:val="00420934"/>
    <w:rsid w:val="0043163B"/>
    <w:rsid w:val="0044096A"/>
    <w:rsid w:val="004475A0"/>
    <w:rsid w:val="00463ABD"/>
    <w:rsid w:val="004727A6"/>
    <w:rsid w:val="00474850"/>
    <w:rsid w:val="00486518"/>
    <w:rsid w:val="004B04D5"/>
    <w:rsid w:val="00525DE5"/>
    <w:rsid w:val="00553DB6"/>
    <w:rsid w:val="0055514D"/>
    <w:rsid w:val="00566762"/>
    <w:rsid w:val="0058014F"/>
    <w:rsid w:val="005804F3"/>
    <w:rsid w:val="005876C2"/>
    <w:rsid w:val="005A2473"/>
    <w:rsid w:val="005D1263"/>
    <w:rsid w:val="005D7DF6"/>
    <w:rsid w:val="005E352D"/>
    <w:rsid w:val="005F6CCF"/>
    <w:rsid w:val="00625E85"/>
    <w:rsid w:val="006D0FD1"/>
    <w:rsid w:val="006E212C"/>
    <w:rsid w:val="006E30F0"/>
    <w:rsid w:val="006F5AE1"/>
    <w:rsid w:val="00712922"/>
    <w:rsid w:val="0071338F"/>
    <w:rsid w:val="007565F1"/>
    <w:rsid w:val="00757A06"/>
    <w:rsid w:val="00817480"/>
    <w:rsid w:val="00836EDE"/>
    <w:rsid w:val="0086222C"/>
    <w:rsid w:val="008716AF"/>
    <w:rsid w:val="00881C44"/>
    <w:rsid w:val="00887E78"/>
    <w:rsid w:val="008A7F18"/>
    <w:rsid w:val="008E5653"/>
    <w:rsid w:val="008F363B"/>
    <w:rsid w:val="00904DD3"/>
    <w:rsid w:val="009517C0"/>
    <w:rsid w:val="00954130"/>
    <w:rsid w:val="00965427"/>
    <w:rsid w:val="0098306C"/>
    <w:rsid w:val="009953C4"/>
    <w:rsid w:val="009A2EC8"/>
    <w:rsid w:val="009C61E9"/>
    <w:rsid w:val="009D585C"/>
    <w:rsid w:val="00A02BAF"/>
    <w:rsid w:val="00A04762"/>
    <w:rsid w:val="00A11CE8"/>
    <w:rsid w:val="00A16008"/>
    <w:rsid w:val="00A20861"/>
    <w:rsid w:val="00A3466C"/>
    <w:rsid w:val="00A44441"/>
    <w:rsid w:val="00A6797A"/>
    <w:rsid w:val="00A87338"/>
    <w:rsid w:val="00AA1F20"/>
    <w:rsid w:val="00AC2E7F"/>
    <w:rsid w:val="00AC5185"/>
    <w:rsid w:val="00AC6062"/>
    <w:rsid w:val="00B50A56"/>
    <w:rsid w:val="00B6087A"/>
    <w:rsid w:val="00B62D16"/>
    <w:rsid w:val="00B82842"/>
    <w:rsid w:val="00B94A40"/>
    <w:rsid w:val="00B96B37"/>
    <w:rsid w:val="00BA262D"/>
    <w:rsid w:val="00BA3663"/>
    <w:rsid w:val="00BC2E92"/>
    <w:rsid w:val="00BD1166"/>
    <w:rsid w:val="00BE400A"/>
    <w:rsid w:val="00BF0736"/>
    <w:rsid w:val="00C14D81"/>
    <w:rsid w:val="00C30D80"/>
    <w:rsid w:val="00C521A2"/>
    <w:rsid w:val="00C71225"/>
    <w:rsid w:val="00C802A4"/>
    <w:rsid w:val="00C85D50"/>
    <w:rsid w:val="00CB54E4"/>
    <w:rsid w:val="00D06D86"/>
    <w:rsid w:val="00D23BE3"/>
    <w:rsid w:val="00D37463"/>
    <w:rsid w:val="00D45AA8"/>
    <w:rsid w:val="00D47C21"/>
    <w:rsid w:val="00D6518E"/>
    <w:rsid w:val="00D93F43"/>
    <w:rsid w:val="00DB0542"/>
    <w:rsid w:val="00DB3544"/>
    <w:rsid w:val="00DC2373"/>
    <w:rsid w:val="00DE0DC7"/>
    <w:rsid w:val="00DE41A2"/>
    <w:rsid w:val="00DF597D"/>
    <w:rsid w:val="00E10B01"/>
    <w:rsid w:val="00E3638D"/>
    <w:rsid w:val="00E37C39"/>
    <w:rsid w:val="00E41549"/>
    <w:rsid w:val="00E45D34"/>
    <w:rsid w:val="00E86D30"/>
    <w:rsid w:val="00EB16EC"/>
    <w:rsid w:val="00EB731F"/>
    <w:rsid w:val="00EC1FD6"/>
    <w:rsid w:val="00ED3A15"/>
    <w:rsid w:val="00EE0028"/>
    <w:rsid w:val="00F3715F"/>
    <w:rsid w:val="00F443DC"/>
    <w:rsid w:val="00F55A34"/>
    <w:rsid w:val="00F73238"/>
    <w:rsid w:val="00F83459"/>
    <w:rsid w:val="00FB3201"/>
    <w:rsid w:val="00FD772B"/>
    <w:rsid w:val="00FE5B57"/>
    <w:rsid w:val="01AA0A7B"/>
    <w:rsid w:val="028B480B"/>
    <w:rsid w:val="0544211F"/>
    <w:rsid w:val="05AF15D8"/>
    <w:rsid w:val="07375414"/>
    <w:rsid w:val="0BB067C1"/>
    <w:rsid w:val="0FAA5528"/>
    <w:rsid w:val="107A713C"/>
    <w:rsid w:val="11E9235B"/>
    <w:rsid w:val="12E460B5"/>
    <w:rsid w:val="148D1653"/>
    <w:rsid w:val="183B3746"/>
    <w:rsid w:val="1AD1686C"/>
    <w:rsid w:val="1E7F772E"/>
    <w:rsid w:val="21117526"/>
    <w:rsid w:val="24E44854"/>
    <w:rsid w:val="2A74076F"/>
    <w:rsid w:val="2B5D1935"/>
    <w:rsid w:val="2C9516D4"/>
    <w:rsid w:val="2D153DAB"/>
    <w:rsid w:val="2DCA5610"/>
    <w:rsid w:val="332320C7"/>
    <w:rsid w:val="36E311A9"/>
    <w:rsid w:val="39F65AE7"/>
    <w:rsid w:val="3F751898"/>
    <w:rsid w:val="3F7B065F"/>
    <w:rsid w:val="457F346D"/>
    <w:rsid w:val="471D525F"/>
    <w:rsid w:val="4A340B24"/>
    <w:rsid w:val="54AC1486"/>
    <w:rsid w:val="56AF4448"/>
    <w:rsid w:val="611501EB"/>
    <w:rsid w:val="62F20F0F"/>
    <w:rsid w:val="632449A1"/>
    <w:rsid w:val="65F16032"/>
    <w:rsid w:val="66E87520"/>
    <w:rsid w:val="6CE4370C"/>
    <w:rsid w:val="705C751E"/>
    <w:rsid w:val="7AD87B67"/>
    <w:rsid w:val="7D230814"/>
    <w:rsid w:val="7F4776D5"/>
    <w:rsid w:val="7F712619"/>
    <w:rsid w:val="7FE1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3F95182"/>
  <w15:docId w15:val="{E439F8F2-E811-475B-95D7-46B0FFFC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7DF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5D7DF6"/>
  </w:style>
  <w:style w:type="character" w:customStyle="1" w:styleId="a4">
    <w:name w:val="日期 字符"/>
    <w:basedOn w:val="a0"/>
    <w:link w:val="a5"/>
    <w:rsid w:val="005D7DF6"/>
    <w:rPr>
      <w:rFonts w:ascii="Calibri" w:hAnsi="Calibri"/>
      <w:kern w:val="2"/>
      <w:sz w:val="21"/>
      <w:szCs w:val="24"/>
    </w:rPr>
  </w:style>
  <w:style w:type="character" w:customStyle="1" w:styleId="a6">
    <w:name w:val="批注框文本 字符"/>
    <w:basedOn w:val="a0"/>
    <w:link w:val="a7"/>
    <w:rsid w:val="005D7DF6"/>
    <w:rPr>
      <w:rFonts w:ascii="Calibri" w:hAnsi="Calibri"/>
      <w:kern w:val="2"/>
      <w:sz w:val="18"/>
      <w:szCs w:val="18"/>
    </w:rPr>
  </w:style>
  <w:style w:type="character" w:customStyle="1" w:styleId="a8">
    <w:name w:val="页脚 字符"/>
    <w:basedOn w:val="a0"/>
    <w:link w:val="a9"/>
    <w:rsid w:val="005D7DF6"/>
    <w:rPr>
      <w:rFonts w:ascii="Calibri" w:hAnsi="Calibri"/>
      <w:kern w:val="2"/>
      <w:sz w:val="18"/>
      <w:szCs w:val="24"/>
    </w:rPr>
  </w:style>
  <w:style w:type="paragraph" w:styleId="a5">
    <w:name w:val="Date"/>
    <w:basedOn w:val="a"/>
    <w:next w:val="a"/>
    <w:link w:val="a4"/>
    <w:rsid w:val="005D7DF6"/>
    <w:pPr>
      <w:ind w:leftChars="2500" w:left="100"/>
    </w:pPr>
  </w:style>
  <w:style w:type="paragraph" w:styleId="a7">
    <w:name w:val="Balloon Text"/>
    <w:basedOn w:val="a"/>
    <w:link w:val="a6"/>
    <w:rsid w:val="005D7DF6"/>
    <w:rPr>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5D7DF6"/>
    <w:pPr>
      <w:widowControl/>
      <w:spacing w:after="160" w:line="240" w:lineRule="exact"/>
      <w:jc w:val="left"/>
    </w:pPr>
    <w:rPr>
      <w:rFonts w:ascii="Verdana" w:eastAsia="仿宋_GB2312" w:hAnsi="Verdana"/>
      <w:kern w:val="0"/>
      <w:sz w:val="24"/>
      <w:szCs w:val="20"/>
      <w:lang w:eastAsia="en-US"/>
    </w:rPr>
  </w:style>
  <w:style w:type="paragraph" w:styleId="a9">
    <w:name w:val="footer"/>
    <w:basedOn w:val="a"/>
    <w:link w:val="a8"/>
    <w:rsid w:val="005D7DF6"/>
    <w:pPr>
      <w:tabs>
        <w:tab w:val="center" w:pos="4153"/>
        <w:tab w:val="right" w:pos="8306"/>
      </w:tabs>
      <w:snapToGrid w:val="0"/>
      <w:jc w:val="left"/>
    </w:pPr>
    <w:rPr>
      <w:sz w:val="18"/>
    </w:rPr>
  </w:style>
  <w:style w:type="paragraph" w:styleId="aa">
    <w:name w:val="header"/>
    <w:basedOn w:val="a"/>
    <w:rsid w:val="005D7DF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uiPriority w:val="99"/>
    <w:rsid w:val="00DC237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Words>
  <Characters>780</Characters>
  <Application>Microsoft Office Word</Application>
  <DocSecurity>0</DocSecurity>
  <Lines>6</Lines>
  <Paragraphs>1</Paragraphs>
  <ScaleCrop>false</ScaleCrop>
  <Company>Sky123.Org</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黄俊豪</cp:lastModifiedBy>
  <cp:revision>2</cp:revision>
  <cp:lastPrinted>2020-01-10T03:05:00Z</cp:lastPrinted>
  <dcterms:created xsi:type="dcterms:W3CDTF">2023-03-31T01:38:00Z</dcterms:created>
  <dcterms:modified xsi:type="dcterms:W3CDTF">2023-03-31T01:38:00Z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