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4C2" w:rsidRPr="004507A0" w:rsidRDefault="00760870">
      <w:pPr>
        <w:jc w:val="center"/>
        <w:rPr>
          <w:rFonts w:ascii="Times New Roman" w:eastAsia="方正小标宋_GBK" w:hAnsi="Times New Roman"/>
          <w:snapToGrid w:val="0"/>
          <w:color w:val="FF0000"/>
          <w:spacing w:val="-80"/>
          <w:kern w:val="34"/>
          <w:sz w:val="84"/>
          <w:szCs w:val="84"/>
        </w:rPr>
      </w:pPr>
      <w:r w:rsidRPr="004507A0">
        <w:rPr>
          <w:rFonts w:ascii="Times New Roman" w:eastAsia="方正小标宋_GBK" w:hAnsi="Times New Roman"/>
          <w:snapToGrid w:val="0"/>
          <w:color w:val="FF0000"/>
          <w:kern w:val="34"/>
          <w:sz w:val="84"/>
          <w:szCs w:val="84"/>
        </w:rPr>
        <w:t>残疾人工作简报</w:t>
      </w:r>
    </w:p>
    <w:p w:rsidR="004A54C2" w:rsidRPr="004507A0" w:rsidRDefault="00760870" w:rsidP="00B8526F">
      <w:pPr>
        <w:spacing w:beforeLines="50" w:line="560" w:lineRule="exact"/>
        <w:jc w:val="center"/>
        <w:outlineLvl w:val="0"/>
        <w:rPr>
          <w:rFonts w:ascii="Times New Roman" w:eastAsia="方正仿宋简体" w:hAnsi="Times New Roman"/>
          <w:sz w:val="32"/>
          <w:szCs w:val="32"/>
        </w:rPr>
      </w:pPr>
      <w:r w:rsidRPr="004507A0">
        <w:rPr>
          <w:rFonts w:ascii="Times New Roman" w:eastAsia="方正仿宋_GBK" w:hAnsi="Times New Roman"/>
          <w:sz w:val="32"/>
          <w:szCs w:val="32"/>
        </w:rPr>
        <w:t>第</w:t>
      </w:r>
      <w:r w:rsidR="00873EB0">
        <w:rPr>
          <w:rFonts w:ascii="Times New Roman" w:eastAsia="方正仿宋_GBK" w:hAnsi="Times New Roman" w:hint="eastAsia"/>
          <w:sz w:val="32"/>
          <w:szCs w:val="32"/>
        </w:rPr>
        <w:t>27</w:t>
      </w:r>
      <w:r w:rsidRPr="004507A0">
        <w:rPr>
          <w:rFonts w:ascii="Times New Roman" w:eastAsia="方正仿宋_GBK" w:hAnsi="Times New Roman"/>
          <w:sz w:val="32"/>
          <w:szCs w:val="32"/>
        </w:rPr>
        <w:t>期</w:t>
      </w:r>
    </w:p>
    <w:p w:rsidR="004A54C2" w:rsidRPr="004507A0" w:rsidRDefault="004A54C2">
      <w:pPr>
        <w:spacing w:line="560" w:lineRule="exact"/>
        <w:jc w:val="center"/>
        <w:rPr>
          <w:rFonts w:ascii="Times New Roman" w:eastAsia="方正仿宋_GBK" w:hAnsi="Times New Roman"/>
          <w:sz w:val="32"/>
          <w:szCs w:val="32"/>
        </w:rPr>
      </w:pPr>
    </w:p>
    <w:p w:rsidR="004A54C2" w:rsidRPr="004507A0" w:rsidRDefault="00760870">
      <w:pPr>
        <w:pBdr>
          <w:bottom w:val="single" w:sz="18" w:space="1" w:color="FF0000"/>
        </w:pBdr>
        <w:spacing w:line="560" w:lineRule="exact"/>
        <w:rPr>
          <w:rFonts w:ascii="Times New Roman" w:eastAsia="方正仿宋简体" w:hAnsi="Times New Roman"/>
          <w:sz w:val="32"/>
          <w:szCs w:val="32"/>
        </w:rPr>
      </w:pPr>
      <w:r w:rsidRPr="004507A0">
        <w:rPr>
          <w:rFonts w:ascii="Times New Roman" w:eastAsia="方正仿宋_GBK" w:hAnsi="Times New Roman"/>
          <w:sz w:val="32"/>
          <w:szCs w:val="32"/>
        </w:rPr>
        <w:t>攀枝花市东区残疾人联合会</w:t>
      </w:r>
      <w:r w:rsidRPr="004507A0">
        <w:rPr>
          <w:rFonts w:ascii="Times New Roman" w:eastAsia="方正仿宋_GBK" w:hAnsi="Times New Roman"/>
          <w:sz w:val="32"/>
          <w:szCs w:val="32"/>
        </w:rPr>
        <w:t xml:space="preserve"> </w:t>
      </w:r>
      <w:r w:rsidRPr="004507A0">
        <w:rPr>
          <w:rFonts w:ascii="Times New Roman" w:eastAsia="仿宋_GB2312" w:hAnsi="Times New Roman"/>
          <w:sz w:val="32"/>
          <w:szCs w:val="32"/>
        </w:rPr>
        <w:t xml:space="preserve">             </w:t>
      </w:r>
      <w:r w:rsidRPr="004507A0">
        <w:rPr>
          <w:rFonts w:ascii="Times New Roman" w:eastAsia="方正仿宋简体" w:hAnsi="Times New Roman"/>
          <w:sz w:val="32"/>
          <w:szCs w:val="32"/>
        </w:rPr>
        <w:t>2020</w:t>
      </w:r>
      <w:r w:rsidRPr="004507A0">
        <w:rPr>
          <w:rFonts w:ascii="Times New Roman" w:eastAsia="方正仿宋_GBK" w:hAnsi="Times New Roman"/>
          <w:sz w:val="32"/>
          <w:szCs w:val="32"/>
        </w:rPr>
        <w:t>年</w:t>
      </w:r>
      <w:r w:rsidR="00873EB0">
        <w:rPr>
          <w:rFonts w:ascii="Times New Roman" w:eastAsia="方正仿宋简体" w:hAnsi="Times New Roman" w:hint="eastAsia"/>
          <w:sz w:val="32"/>
          <w:szCs w:val="32"/>
        </w:rPr>
        <w:t>4</w:t>
      </w:r>
      <w:r w:rsidRPr="004507A0">
        <w:rPr>
          <w:rFonts w:ascii="Times New Roman" w:eastAsia="方正仿宋_GBK" w:hAnsi="Times New Roman"/>
          <w:sz w:val="32"/>
          <w:szCs w:val="32"/>
        </w:rPr>
        <w:t>月</w:t>
      </w:r>
      <w:r w:rsidR="00873EB0">
        <w:rPr>
          <w:rFonts w:ascii="Times New Roman" w:eastAsia="方正仿宋简体" w:hAnsi="Times New Roman" w:hint="eastAsia"/>
          <w:sz w:val="32"/>
          <w:szCs w:val="32"/>
        </w:rPr>
        <w:t>2</w:t>
      </w:r>
      <w:r w:rsidR="0007118A">
        <w:rPr>
          <w:rFonts w:ascii="Times New Roman" w:eastAsia="方正仿宋简体" w:hAnsi="Times New Roman" w:hint="eastAsia"/>
          <w:sz w:val="32"/>
          <w:szCs w:val="32"/>
        </w:rPr>
        <w:t>1</w:t>
      </w:r>
      <w:r w:rsidRPr="004507A0">
        <w:rPr>
          <w:rFonts w:ascii="Times New Roman" w:eastAsia="方正仿宋_GBK" w:hAnsi="Times New Roman"/>
          <w:sz w:val="32"/>
          <w:szCs w:val="32"/>
        </w:rPr>
        <w:t>日</w:t>
      </w:r>
    </w:p>
    <w:p w:rsidR="004A54C2" w:rsidRPr="004507A0" w:rsidRDefault="004A54C2">
      <w:pPr>
        <w:rPr>
          <w:rFonts w:ascii="Times New Roman" w:eastAsia="仿宋_GB2312" w:hAnsi="Times New Roman"/>
          <w:sz w:val="32"/>
          <w:szCs w:val="32"/>
        </w:rPr>
      </w:pPr>
    </w:p>
    <w:p w:rsidR="004A54C2" w:rsidRPr="004507A0" w:rsidRDefault="00760870">
      <w:pPr>
        <w:rPr>
          <w:rFonts w:ascii="Times New Roman" w:eastAsia="仿宋_GB2312" w:hAnsi="Times New Roman"/>
          <w:sz w:val="32"/>
          <w:szCs w:val="32"/>
        </w:rPr>
      </w:pPr>
      <w:r w:rsidRPr="004507A0">
        <w:rPr>
          <w:rFonts w:ascii="Times New Roman" w:eastAsia="仿宋_GB2312" w:hAnsi="Times New Roman"/>
          <w:sz w:val="32"/>
          <w:szCs w:val="32"/>
        </w:rPr>
        <w:t xml:space="preserve"> </w:t>
      </w:r>
    </w:p>
    <w:p w:rsidR="004A54C2" w:rsidRPr="00F33051" w:rsidRDefault="00F33051" w:rsidP="0007118A">
      <w:pPr>
        <w:widowControl/>
        <w:jc w:val="center"/>
        <w:rPr>
          <w:rFonts w:ascii="Times New Roman" w:eastAsia="方正小标宋_GBK" w:hAnsi="Times New Roman"/>
          <w:b/>
          <w:w w:val="80"/>
          <w:sz w:val="38"/>
          <w:szCs w:val="38"/>
        </w:rPr>
      </w:pPr>
      <w:r w:rsidRPr="00F33051">
        <w:rPr>
          <w:rFonts w:ascii="Times New Roman" w:eastAsia="方正小标宋_GBK" w:hAnsi="Times New Roman"/>
          <w:b/>
          <w:w w:val="80"/>
          <w:sz w:val="38"/>
          <w:szCs w:val="38"/>
        </w:rPr>
        <w:t>东区残联</w:t>
      </w:r>
      <w:r w:rsidRPr="00F33051">
        <w:rPr>
          <w:rFonts w:ascii="Times New Roman" w:eastAsia="方正小标宋_GBK" w:hAnsi="Times New Roman" w:hint="eastAsia"/>
          <w:b/>
          <w:w w:val="80"/>
          <w:sz w:val="38"/>
          <w:szCs w:val="38"/>
        </w:rPr>
        <w:t>组织召开</w:t>
      </w:r>
      <w:r w:rsidR="00873EB0">
        <w:rPr>
          <w:rFonts w:ascii="Times New Roman" w:eastAsia="方正小标宋_GBK" w:hAnsi="Times New Roman" w:hint="eastAsia"/>
          <w:b/>
          <w:w w:val="80"/>
          <w:sz w:val="38"/>
          <w:szCs w:val="38"/>
        </w:rPr>
        <w:t>4</w:t>
      </w:r>
      <w:r w:rsidR="000F7A5B" w:rsidRPr="00F33051">
        <w:rPr>
          <w:rFonts w:ascii="Times New Roman" w:eastAsia="方正小标宋_GBK" w:hAnsi="Times New Roman"/>
          <w:b/>
          <w:w w:val="80"/>
          <w:sz w:val="38"/>
          <w:szCs w:val="38"/>
        </w:rPr>
        <w:t>月党风廉政建设学习及业务讨论会</w:t>
      </w:r>
    </w:p>
    <w:p w:rsidR="004A54C2" w:rsidRPr="00AA3060" w:rsidRDefault="00873EB0">
      <w:pPr>
        <w:rPr>
          <w:rFonts w:ascii="Times New Roman" w:eastAsia="方正仿宋_GBK" w:hAnsi="Times New Roman"/>
          <w:sz w:val="33"/>
          <w:szCs w:val="33"/>
        </w:rPr>
      </w:pPr>
      <w:r>
        <w:rPr>
          <w:rFonts w:ascii="Times New Roman" w:eastAsia="方正小标宋_GBK" w:hAnsi="Times New Roman" w:hint="eastAsia"/>
          <w:sz w:val="24"/>
          <w:szCs w:val="24"/>
        </w:rPr>
        <w:t xml:space="preserve"> </w:t>
      </w:r>
    </w:p>
    <w:p w:rsidR="004A54C2" w:rsidRPr="004507A0" w:rsidRDefault="00292D2B" w:rsidP="00BB6508">
      <w:pPr>
        <w:spacing w:line="276" w:lineRule="auto"/>
        <w:ind w:firstLineChars="214" w:firstLine="706"/>
        <w:contextualSpacing/>
        <w:rPr>
          <w:rFonts w:ascii="Times New Roman" w:eastAsia="方正仿宋_GBK" w:hAnsi="Times New Roman"/>
          <w:sz w:val="33"/>
          <w:szCs w:val="33"/>
        </w:rPr>
      </w:pPr>
      <w:r>
        <w:rPr>
          <w:rFonts w:ascii="Times New Roman" w:eastAsia="方正仿宋_GBK" w:hAnsi="Times New Roman" w:hint="eastAsia"/>
          <w:sz w:val="33"/>
          <w:szCs w:val="33"/>
        </w:rPr>
        <w:t>4</w:t>
      </w:r>
      <w:r w:rsidR="000F7A5B" w:rsidRPr="004507A0">
        <w:rPr>
          <w:rFonts w:ascii="Times New Roman" w:eastAsia="方正仿宋_GBK"/>
          <w:sz w:val="33"/>
          <w:szCs w:val="33"/>
        </w:rPr>
        <w:t>月</w:t>
      </w:r>
      <w:r>
        <w:rPr>
          <w:rFonts w:ascii="Times New Roman" w:eastAsia="方正仿宋_GBK" w:hAnsi="Times New Roman" w:hint="eastAsia"/>
          <w:sz w:val="33"/>
          <w:szCs w:val="33"/>
        </w:rPr>
        <w:t>21</w:t>
      </w:r>
      <w:r w:rsidR="000F7A5B" w:rsidRPr="004507A0">
        <w:rPr>
          <w:rFonts w:ascii="Times New Roman" w:eastAsia="方正仿宋_GBK"/>
          <w:sz w:val="33"/>
          <w:szCs w:val="33"/>
        </w:rPr>
        <w:t>日</w:t>
      </w:r>
      <w:r>
        <w:rPr>
          <w:rFonts w:ascii="Times New Roman" w:eastAsia="方正仿宋_GBK" w:hint="eastAsia"/>
          <w:sz w:val="33"/>
          <w:szCs w:val="33"/>
        </w:rPr>
        <w:t>下</w:t>
      </w:r>
      <w:r w:rsidR="000F7A5B" w:rsidRPr="004507A0">
        <w:rPr>
          <w:rFonts w:ascii="Times New Roman" w:eastAsia="方正仿宋_GBK"/>
          <w:sz w:val="33"/>
          <w:szCs w:val="33"/>
        </w:rPr>
        <w:t>午</w:t>
      </w:r>
      <w:r w:rsidR="00A01078" w:rsidRPr="004507A0">
        <w:rPr>
          <w:rFonts w:ascii="Times New Roman" w:eastAsia="方正仿宋_GBK"/>
          <w:sz w:val="33"/>
          <w:szCs w:val="33"/>
        </w:rPr>
        <w:t>，</w:t>
      </w:r>
      <w:r w:rsidR="00961BCF">
        <w:rPr>
          <w:rFonts w:ascii="Times New Roman" w:eastAsia="方正仿宋_GBK" w:hint="eastAsia"/>
          <w:sz w:val="33"/>
          <w:szCs w:val="33"/>
        </w:rPr>
        <w:t>东区残联</w:t>
      </w:r>
      <w:r w:rsidR="00BB6508">
        <w:rPr>
          <w:rFonts w:ascii="Times New Roman" w:eastAsia="方正仿宋_GBK" w:hint="eastAsia"/>
          <w:sz w:val="33"/>
          <w:szCs w:val="33"/>
        </w:rPr>
        <w:t>在会议室组织召开了</w:t>
      </w:r>
      <w:r>
        <w:rPr>
          <w:rFonts w:ascii="Times New Roman" w:eastAsia="方正仿宋_GBK" w:hint="eastAsia"/>
          <w:sz w:val="33"/>
          <w:szCs w:val="33"/>
        </w:rPr>
        <w:t>4</w:t>
      </w:r>
      <w:r w:rsidR="00BB6508" w:rsidRPr="00BB6508">
        <w:rPr>
          <w:rFonts w:ascii="Times New Roman" w:eastAsia="方正仿宋_GBK"/>
          <w:sz w:val="33"/>
          <w:szCs w:val="33"/>
        </w:rPr>
        <w:t>月党风廉政建设学习及业务讨论会</w:t>
      </w:r>
      <w:r w:rsidR="00BB6508">
        <w:rPr>
          <w:rFonts w:ascii="Times New Roman" w:eastAsia="方正仿宋_GBK" w:hint="eastAsia"/>
          <w:sz w:val="33"/>
          <w:szCs w:val="33"/>
        </w:rPr>
        <w:t>，</w:t>
      </w:r>
      <w:r>
        <w:rPr>
          <w:rFonts w:ascii="Times New Roman" w:eastAsia="方正仿宋_GBK" w:hint="eastAsia"/>
          <w:sz w:val="33"/>
          <w:szCs w:val="33"/>
        </w:rPr>
        <w:t>会议由</w:t>
      </w:r>
      <w:r w:rsidR="00BB6508">
        <w:rPr>
          <w:rFonts w:ascii="Times New Roman" w:eastAsia="方正仿宋_GBK" w:hint="eastAsia"/>
          <w:sz w:val="33"/>
          <w:szCs w:val="33"/>
        </w:rPr>
        <w:t>区残联理事长邓高同志主持，区残联全体干部职工参加了会议。</w:t>
      </w:r>
    </w:p>
    <w:p w:rsidR="00292D2B" w:rsidRDefault="00E07071" w:rsidP="0017531D">
      <w:pPr>
        <w:spacing w:line="276" w:lineRule="auto"/>
        <w:ind w:firstLineChars="214" w:firstLine="706"/>
        <w:contextualSpacing/>
        <w:rPr>
          <w:rFonts w:ascii="Times New Roman" w:eastAsia="方正仿宋_GBK"/>
          <w:sz w:val="33"/>
          <w:szCs w:val="33"/>
        </w:rPr>
      </w:pPr>
      <w:r>
        <w:rPr>
          <w:rFonts w:ascii="Times New Roman" w:eastAsia="方正仿宋_GBK" w:hint="eastAsia"/>
          <w:noProof/>
          <w:sz w:val="33"/>
          <w:szCs w:val="33"/>
        </w:rPr>
        <w:drawing>
          <wp:anchor distT="0" distB="0" distL="114300" distR="114300" simplePos="0" relativeHeight="251658240" behindDoc="1" locked="0" layoutInCell="1" allowOverlap="1">
            <wp:simplePos x="0" y="0"/>
            <wp:positionH relativeFrom="column">
              <wp:posOffset>96520</wp:posOffset>
            </wp:positionH>
            <wp:positionV relativeFrom="paragraph">
              <wp:posOffset>49530</wp:posOffset>
            </wp:positionV>
            <wp:extent cx="2870200" cy="2152650"/>
            <wp:effectExtent l="19050" t="0" r="6350" b="0"/>
            <wp:wrapTight wrapText="bothSides">
              <wp:wrapPolygon edited="0">
                <wp:start x="-143" y="0"/>
                <wp:lineTo x="-143" y="21409"/>
                <wp:lineTo x="21648" y="21409"/>
                <wp:lineTo x="21648" y="0"/>
                <wp:lineTo x="-143" y="0"/>
              </wp:wrapPolygon>
            </wp:wrapTight>
            <wp:docPr id="1" name="图片 1" descr="C:\Users\Administrator\Desktop\4月会议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4月会议1.jpg"/>
                    <pic:cNvPicPr>
                      <a:picLocks noChangeAspect="1" noChangeArrowheads="1"/>
                    </pic:cNvPicPr>
                  </pic:nvPicPr>
                  <pic:blipFill>
                    <a:blip r:embed="rId8" cstate="print"/>
                    <a:srcRect/>
                    <a:stretch>
                      <a:fillRect/>
                    </a:stretch>
                  </pic:blipFill>
                  <pic:spPr bwMode="auto">
                    <a:xfrm>
                      <a:off x="0" y="0"/>
                      <a:ext cx="2870200" cy="2152650"/>
                    </a:xfrm>
                    <a:prstGeom prst="rect">
                      <a:avLst/>
                    </a:prstGeom>
                    <a:noFill/>
                    <a:ln w="9525">
                      <a:noFill/>
                      <a:miter lim="800000"/>
                      <a:headEnd/>
                      <a:tailEnd/>
                    </a:ln>
                  </pic:spPr>
                </pic:pic>
              </a:graphicData>
            </a:graphic>
          </wp:anchor>
        </w:drawing>
      </w:r>
      <w:r w:rsidR="000C32F9">
        <w:rPr>
          <w:rFonts w:ascii="Times New Roman" w:eastAsia="方正仿宋_GBK" w:hint="eastAsia"/>
          <w:sz w:val="33"/>
          <w:szCs w:val="33"/>
        </w:rPr>
        <w:t>会议首先学习传达了</w:t>
      </w:r>
      <w:r w:rsidR="00292D2B" w:rsidRPr="00292D2B">
        <w:rPr>
          <w:rFonts w:ascii="Times New Roman" w:eastAsia="方正仿宋_GBK" w:hint="eastAsia"/>
          <w:sz w:val="33"/>
          <w:szCs w:val="33"/>
        </w:rPr>
        <w:t>《关于印发〈中共攀枝花市东区纪委</w:t>
      </w:r>
      <w:r w:rsidR="00292D2B" w:rsidRPr="00292D2B">
        <w:rPr>
          <w:rFonts w:ascii="Times New Roman" w:eastAsia="方正仿宋_GBK" w:hint="eastAsia"/>
          <w:sz w:val="33"/>
          <w:szCs w:val="33"/>
        </w:rPr>
        <w:t xml:space="preserve"> </w:t>
      </w:r>
      <w:r w:rsidR="00292D2B" w:rsidRPr="00292D2B">
        <w:rPr>
          <w:rFonts w:ascii="Times New Roman" w:eastAsia="方正仿宋_GBK" w:hint="eastAsia"/>
          <w:sz w:val="33"/>
          <w:szCs w:val="33"/>
        </w:rPr>
        <w:t>攀枝花市东区监委</w:t>
      </w:r>
      <w:r w:rsidR="00292D2B" w:rsidRPr="00292D2B">
        <w:rPr>
          <w:rFonts w:ascii="Times New Roman" w:eastAsia="方正仿宋_GBK" w:hint="eastAsia"/>
          <w:sz w:val="33"/>
          <w:szCs w:val="33"/>
        </w:rPr>
        <w:t>2020</w:t>
      </w:r>
      <w:r w:rsidR="00292D2B" w:rsidRPr="00292D2B">
        <w:rPr>
          <w:rFonts w:ascii="Times New Roman" w:eastAsia="方正仿宋_GBK" w:hint="eastAsia"/>
          <w:sz w:val="33"/>
          <w:szCs w:val="33"/>
        </w:rPr>
        <w:t>年纪检监察工作要点〉的通知》</w:t>
      </w:r>
      <w:r w:rsidR="00B8526F">
        <w:rPr>
          <w:rFonts w:ascii="Times New Roman" w:eastAsia="方正仿宋_GBK" w:hint="eastAsia"/>
          <w:sz w:val="33"/>
          <w:szCs w:val="33"/>
        </w:rPr>
        <w:t>、</w:t>
      </w:r>
      <w:r w:rsidR="00B8526F" w:rsidRPr="00292D2B">
        <w:rPr>
          <w:rFonts w:ascii="Times New Roman" w:eastAsia="方正仿宋_GBK" w:hint="eastAsia"/>
          <w:sz w:val="33"/>
          <w:szCs w:val="33"/>
        </w:rPr>
        <w:t>《中共攀枝花市东区区委巡察工作领导小组关于印发〈中共攀枝花市东区委员会</w:t>
      </w:r>
      <w:r w:rsidR="00B8526F" w:rsidRPr="00292D2B">
        <w:rPr>
          <w:rFonts w:ascii="Times New Roman" w:eastAsia="方正仿宋_GBK" w:hint="eastAsia"/>
          <w:sz w:val="33"/>
          <w:szCs w:val="33"/>
        </w:rPr>
        <w:t xml:space="preserve"> 2020 </w:t>
      </w:r>
      <w:r w:rsidR="00B8526F" w:rsidRPr="00292D2B">
        <w:rPr>
          <w:rFonts w:ascii="Times New Roman" w:eastAsia="方正仿宋_GBK" w:hint="eastAsia"/>
          <w:sz w:val="33"/>
          <w:szCs w:val="33"/>
        </w:rPr>
        <w:t>年度巡察工作计划〉</w:t>
      </w:r>
      <w:r w:rsidR="00B8526F" w:rsidRPr="00292D2B">
        <w:rPr>
          <w:rFonts w:ascii="Times New Roman" w:eastAsia="方正仿宋_GBK" w:hint="eastAsia"/>
          <w:sz w:val="33"/>
          <w:szCs w:val="33"/>
        </w:rPr>
        <w:t xml:space="preserve"> </w:t>
      </w:r>
      <w:r w:rsidR="00B8526F" w:rsidRPr="00292D2B">
        <w:rPr>
          <w:rFonts w:ascii="Times New Roman" w:eastAsia="方正仿宋_GBK" w:hint="eastAsia"/>
          <w:sz w:val="33"/>
          <w:szCs w:val="33"/>
        </w:rPr>
        <w:t>的通知》</w:t>
      </w:r>
      <w:r w:rsidR="00B8526F">
        <w:rPr>
          <w:rFonts w:ascii="Times New Roman" w:eastAsia="方正仿宋_GBK" w:hint="eastAsia"/>
          <w:sz w:val="33"/>
          <w:szCs w:val="33"/>
        </w:rPr>
        <w:t>、</w:t>
      </w:r>
      <w:r w:rsidR="00292D2B" w:rsidRPr="00292D2B">
        <w:rPr>
          <w:rFonts w:ascii="Times New Roman" w:eastAsia="方正仿宋_GBK" w:hint="eastAsia"/>
          <w:sz w:val="33"/>
          <w:szCs w:val="33"/>
        </w:rPr>
        <w:t>《</w:t>
      </w:r>
      <w:r w:rsidR="00292D2B" w:rsidRPr="00292D2B">
        <w:rPr>
          <w:rFonts w:ascii="Times New Roman" w:eastAsia="方正仿宋_GBK" w:hint="eastAsia"/>
          <w:sz w:val="33"/>
          <w:szCs w:val="33"/>
        </w:rPr>
        <w:t xml:space="preserve"> &lt; </w:t>
      </w:r>
      <w:r w:rsidR="00292D2B" w:rsidRPr="00292D2B">
        <w:rPr>
          <w:rFonts w:ascii="Times New Roman" w:eastAsia="方正仿宋_GBK" w:hint="eastAsia"/>
          <w:sz w:val="33"/>
          <w:szCs w:val="33"/>
        </w:rPr>
        <w:t>攀枝花市东区基层党建工作“提质增</w:t>
      </w:r>
      <w:r w:rsidR="00292D2B" w:rsidRPr="00292D2B">
        <w:rPr>
          <w:rFonts w:ascii="Times New Roman" w:eastAsia="方正仿宋_GBK" w:hint="eastAsia"/>
          <w:sz w:val="33"/>
          <w:szCs w:val="33"/>
        </w:rPr>
        <w:lastRenderedPageBreak/>
        <w:t>能”，三年专项行动</w:t>
      </w:r>
      <w:r w:rsidR="00292D2B" w:rsidRPr="00292D2B">
        <w:rPr>
          <w:rFonts w:ascii="Times New Roman" w:eastAsia="方正仿宋_GBK" w:hint="eastAsia"/>
          <w:sz w:val="33"/>
          <w:szCs w:val="33"/>
        </w:rPr>
        <w:t xml:space="preserve"> </w:t>
      </w:r>
      <w:r w:rsidR="00292D2B" w:rsidRPr="00292D2B">
        <w:rPr>
          <w:rFonts w:ascii="Times New Roman" w:eastAsia="方正仿宋_GBK" w:hint="eastAsia"/>
          <w:sz w:val="33"/>
          <w:szCs w:val="33"/>
        </w:rPr>
        <w:t>（</w:t>
      </w:r>
      <w:r w:rsidR="00292D2B" w:rsidRPr="00292D2B">
        <w:rPr>
          <w:rFonts w:ascii="Times New Roman" w:eastAsia="方正仿宋_GBK" w:hint="eastAsia"/>
          <w:sz w:val="33"/>
          <w:szCs w:val="33"/>
        </w:rPr>
        <w:t xml:space="preserve">2018 </w:t>
      </w:r>
      <w:r w:rsidR="00292D2B" w:rsidRPr="00292D2B">
        <w:rPr>
          <w:rFonts w:ascii="Times New Roman" w:eastAsia="方正仿宋_GBK" w:hint="eastAsia"/>
          <w:sz w:val="33"/>
          <w:szCs w:val="33"/>
        </w:rPr>
        <w:t>—</w:t>
      </w:r>
      <w:r w:rsidR="00292D2B" w:rsidRPr="00292D2B">
        <w:rPr>
          <w:rFonts w:ascii="Times New Roman" w:eastAsia="方正仿宋_GBK" w:hint="eastAsia"/>
          <w:sz w:val="33"/>
          <w:szCs w:val="33"/>
        </w:rPr>
        <w:t xml:space="preserve"> 2020 </w:t>
      </w:r>
      <w:r w:rsidR="00292D2B" w:rsidRPr="00292D2B">
        <w:rPr>
          <w:rFonts w:ascii="Times New Roman" w:eastAsia="方正仿宋_GBK" w:hint="eastAsia"/>
          <w:sz w:val="33"/>
          <w:szCs w:val="33"/>
        </w:rPr>
        <w:t>年）</w:t>
      </w:r>
      <w:r w:rsidR="00292D2B" w:rsidRPr="00292D2B">
        <w:rPr>
          <w:rFonts w:ascii="Times New Roman" w:eastAsia="方正仿宋_GBK" w:hint="eastAsia"/>
          <w:sz w:val="33"/>
          <w:szCs w:val="33"/>
        </w:rPr>
        <w:t xml:space="preserve">&gt;2020 </w:t>
      </w:r>
      <w:r w:rsidR="00292D2B" w:rsidRPr="00292D2B">
        <w:rPr>
          <w:rFonts w:ascii="Times New Roman" w:eastAsia="方正仿宋_GBK" w:hint="eastAsia"/>
          <w:sz w:val="33"/>
          <w:szCs w:val="33"/>
        </w:rPr>
        <w:t>年工作方案</w:t>
      </w:r>
      <w:r w:rsidR="00292D2B" w:rsidRPr="00292D2B">
        <w:rPr>
          <w:rFonts w:ascii="Times New Roman" w:eastAsia="方正仿宋_GBK" w:hint="eastAsia"/>
          <w:sz w:val="33"/>
          <w:szCs w:val="33"/>
        </w:rPr>
        <w:t xml:space="preserve"> </w:t>
      </w:r>
      <w:r w:rsidR="00292D2B" w:rsidRPr="00292D2B">
        <w:rPr>
          <w:rFonts w:ascii="Times New Roman" w:eastAsia="方正仿宋_GBK" w:hint="eastAsia"/>
          <w:sz w:val="33"/>
          <w:szCs w:val="33"/>
        </w:rPr>
        <w:t>》</w:t>
      </w:r>
      <w:r w:rsidR="00491230">
        <w:rPr>
          <w:rFonts w:ascii="Times New Roman" w:eastAsia="方正仿宋_GBK" w:hint="eastAsia"/>
          <w:sz w:val="33"/>
          <w:szCs w:val="33"/>
        </w:rPr>
        <w:t>、</w:t>
      </w:r>
      <w:r w:rsidR="00B8526F" w:rsidRPr="00292D2B">
        <w:rPr>
          <w:rFonts w:ascii="Times New Roman" w:eastAsia="方正仿宋_GBK" w:hint="eastAsia"/>
          <w:sz w:val="33"/>
          <w:szCs w:val="33"/>
        </w:rPr>
        <w:t>《攀枝花市东区安全生产委员会关于立即开展安全生产大检查大整治专项行动的通知》</w:t>
      </w:r>
      <w:r w:rsidR="00B8526F">
        <w:rPr>
          <w:rFonts w:ascii="Times New Roman" w:eastAsia="方正仿宋_GBK" w:hint="eastAsia"/>
          <w:sz w:val="33"/>
          <w:szCs w:val="33"/>
        </w:rPr>
        <w:t>、</w:t>
      </w:r>
      <w:r w:rsidR="00B8526F" w:rsidRPr="00292D2B">
        <w:rPr>
          <w:rFonts w:ascii="Times New Roman" w:eastAsia="方正仿宋_GBK" w:hint="eastAsia"/>
          <w:sz w:val="33"/>
          <w:szCs w:val="33"/>
        </w:rPr>
        <w:t>《攀枝花市东区安全生产委员会办公室</w:t>
      </w:r>
      <w:r w:rsidR="00B8526F" w:rsidRPr="00292D2B">
        <w:rPr>
          <w:rFonts w:ascii="Times New Roman" w:eastAsia="方正仿宋_GBK" w:hint="eastAsia"/>
          <w:sz w:val="33"/>
          <w:szCs w:val="33"/>
        </w:rPr>
        <w:t xml:space="preserve"> </w:t>
      </w:r>
      <w:r w:rsidR="00B8526F" w:rsidRPr="00292D2B">
        <w:rPr>
          <w:rFonts w:ascii="Times New Roman" w:eastAsia="方正仿宋_GBK" w:hint="eastAsia"/>
          <w:sz w:val="33"/>
          <w:szCs w:val="33"/>
        </w:rPr>
        <w:t>关于进一步加强安全生产清单制管理工作的通知》</w:t>
      </w:r>
      <w:r w:rsidR="0015210B">
        <w:rPr>
          <w:rFonts w:ascii="Times New Roman" w:eastAsia="方正仿宋_GBK" w:hint="eastAsia"/>
          <w:sz w:val="33"/>
          <w:szCs w:val="33"/>
        </w:rPr>
        <w:t>、</w:t>
      </w:r>
      <w:r w:rsidR="0015210B" w:rsidRPr="00292D2B">
        <w:rPr>
          <w:rFonts w:ascii="Times New Roman" w:eastAsia="方正仿宋_GBK" w:hint="eastAsia"/>
          <w:sz w:val="33"/>
          <w:szCs w:val="33"/>
        </w:rPr>
        <w:t>《中共攀枝花市东区委员会政法委员会攀枝花市东区卫生健康局关于印发〈攀枝花市东区健全社会心理服务体系和危机干预机制工作方案〉》</w:t>
      </w:r>
      <w:r w:rsidR="00491230">
        <w:rPr>
          <w:rFonts w:ascii="Times New Roman" w:eastAsia="方正仿宋_GBK" w:hint="eastAsia"/>
          <w:sz w:val="33"/>
          <w:szCs w:val="33"/>
        </w:rPr>
        <w:t>等文件精神；传达了</w:t>
      </w:r>
      <w:r w:rsidR="00491230" w:rsidRPr="00292D2B">
        <w:rPr>
          <w:rFonts w:ascii="Times New Roman" w:eastAsia="方正仿宋_GBK" w:hint="eastAsia"/>
          <w:sz w:val="33"/>
          <w:szCs w:val="33"/>
        </w:rPr>
        <w:t>4</w:t>
      </w:r>
      <w:r w:rsidR="00491230" w:rsidRPr="00292D2B">
        <w:rPr>
          <w:rFonts w:ascii="Times New Roman" w:eastAsia="方正仿宋_GBK" w:hint="eastAsia"/>
          <w:sz w:val="33"/>
          <w:szCs w:val="33"/>
        </w:rPr>
        <w:t>月全区基层党建工作任务清单</w:t>
      </w:r>
      <w:r w:rsidR="00491230">
        <w:rPr>
          <w:rFonts w:ascii="Times New Roman" w:eastAsia="方正仿宋_GBK" w:hint="eastAsia"/>
          <w:sz w:val="33"/>
          <w:szCs w:val="33"/>
        </w:rPr>
        <w:t>和</w:t>
      </w:r>
      <w:r w:rsidR="00491230">
        <w:rPr>
          <w:rFonts w:ascii="Times New Roman" w:eastAsia="方正仿宋_GBK" w:hint="eastAsia"/>
          <w:sz w:val="33"/>
          <w:szCs w:val="33"/>
        </w:rPr>
        <w:t>4</w:t>
      </w:r>
      <w:r w:rsidR="00491230">
        <w:rPr>
          <w:rFonts w:ascii="Times New Roman" w:eastAsia="方正仿宋_GBK" w:hint="eastAsia"/>
          <w:sz w:val="33"/>
          <w:szCs w:val="33"/>
        </w:rPr>
        <w:t>月</w:t>
      </w:r>
      <w:r w:rsidR="00491230" w:rsidRPr="00292D2B">
        <w:rPr>
          <w:rFonts w:ascii="Times New Roman" w:eastAsia="方正仿宋_GBK" w:hint="eastAsia"/>
          <w:sz w:val="33"/>
          <w:szCs w:val="33"/>
        </w:rPr>
        <w:t>全区“守纪律、提效能、强执行、做表率”活动工作清单</w:t>
      </w:r>
      <w:r w:rsidR="00491230">
        <w:rPr>
          <w:rFonts w:ascii="Times New Roman" w:eastAsia="方正仿宋_GBK" w:hint="eastAsia"/>
          <w:sz w:val="33"/>
          <w:szCs w:val="33"/>
        </w:rPr>
        <w:t>，传达了</w:t>
      </w:r>
      <w:r w:rsidR="00491230" w:rsidRPr="00292D2B">
        <w:rPr>
          <w:rFonts w:ascii="Times New Roman" w:eastAsia="方正仿宋_GBK" w:hint="eastAsia"/>
          <w:sz w:val="33"/>
          <w:szCs w:val="33"/>
        </w:rPr>
        <w:t>林建国同志在市委城乡基层治理委员会第一次全体会议上的讲话</w:t>
      </w:r>
      <w:r w:rsidR="00491230">
        <w:rPr>
          <w:rFonts w:ascii="Times New Roman" w:eastAsia="方正仿宋_GBK" w:hint="eastAsia"/>
          <w:sz w:val="33"/>
          <w:szCs w:val="33"/>
        </w:rPr>
        <w:t>精神和</w:t>
      </w:r>
      <w:r w:rsidR="00491230" w:rsidRPr="00292D2B">
        <w:rPr>
          <w:rFonts w:ascii="Times New Roman" w:eastAsia="方正仿宋_GBK" w:hint="eastAsia"/>
          <w:sz w:val="33"/>
          <w:szCs w:val="33"/>
        </w:rPr>
        <w:t>贾瑞云、虞平同志在</w:t>
      </w:r>
      <w:r w:rsidR="00491230" w:rsidRPr="00292D2B">
        <w:rPr>
          <w:rFonts w:ascii="Times New Roman" w:eastAsia="方正仿宋_GBK" w:hint="eastAsia"/>
          <w:sz w:val="33"/>
          <w:szCs w:val="33"/>
        </w:rPr>
        <w:t>2020</w:t>
      </w:r>
      <w:r w:rsidR="00491230" w:rsidRPr="00292D2B">
        <w:rPr>
          <w:rFonts w:ascii="Times New Roman" w:eastAsia="方正仿宋_GBK" w:hint="eastAsia"/>
          <w:sz w:val="33"/>
          <w:szCs w:val="33"/>
        </w:rPr>
        <w:t>年一季度项目竞进拉练座谈会上的讲话</w:t>
      </w:r>
      <w:r w:rsidR="00491230">
        <w:rPr>
          <w:rFonts w:ascii="Times New Roman" w:eastAsia="方正仿宋_GBK" w:hint="eastAsia"/>
          <w:sz w:val="33"/>
          <w:szCs w:val="33"/>
        </w:rPr>
        <w:t>精神，传达了</w:t>
      </w:r>
      <w:r w:rsidR="00491230" w:rsidRPr="00292D2B">
        <w:rPr>
          <w:rFonts w:ascii="Times New Roman" w:eastAsia="方正仿宋_GBK" w:hint="eastAsia"/>
          <w:sz w:val="33"/>
          <w:szCs w:val="33"/>
        </w:rPr>
        <w:t>《省残联党组书记、理事长杨志远位临攀枝花调研指导残疾人托贫攻坚等工作》</w:t>
      </w:r>
      <w:r w:rsidR="00491230">
        <w:rPr>
          <w:rFonts w:ascii="Times New Roman" w:eastAsia="方正仿宋_GBK" w:hint="eastAsia"/>
          <w:sz w:val="33"/>
          <w:szCs w:val="33"/>
        </w:rPr>
        <w:t>精神；组织学习了</w:t>
      </w:r>
      <w:r w:rsidR="00491230" w:rsidRPr="00292D2B">
        <w:rPr>
          <w:rFonts w:ascii="Times New Roman" w:eastAsia="方正仿宋_GBK" w:hint="eastAsia"/>
          <w:sz w:val="33"/>
          <w:szCs w:val="33"/>
        </w:rPr>
        <w:t>《党委（党组）落实全面从严治党主体责任规定》</w:t>
      </w:r>
      <w:r w:rsidR="00491230">
        <w:rPr>
          <w:rFonts w:ascii="Times New Roman" w:eastAsia="方正仿宋_GBK" w:hint="eastAsia"/>
          <w:sz w:val="33"/>
          <w:szCs w:val="33"/>
        </w:rPr>
        <w:t>、</w:t>
      </w:r>
      <w:r w:rsidR="00491230" w:rsidRPr="000C32F9">
        <w:rPr>
          <w:rFonts w:ascii="Times New Roman" w:eastAsia="方正仿宋_GBK" w:hint="eastAsia"/>
          <w:sz w:val="33"/>
          <w:szCs w:val="33"/>
        </w:rPr>
        <w:t>《习近平有关重要论述摘编》之</w:t>
      </w:r>
      <w:r w:rsidR="00491230" w:rsidRPr="00292D2B">
        <w:rPr>
          <w:rFonts w:ascii="Times New Roman" w:eastAsia="方正仿宋_GBK" w:hint="eastAsia"/>
          <w:sz w:val="33"/>
          <w:szCs w:val="33"/>
        </w:rPr>
        <w:t>“强执行”</w:t>
      </w:r>
      <w:r w:rsidR="00491230" w:rsidRPr="000C32F9">
        <w:rPr>
          <w:rFonts w:ascii="Times New Roman" w:eastAsia="方正仿宋_GBK" w:hint="eastAsia"/>
          <w:sz w:val="33"/>
          <w:szCs w:val="33"/>
        </w:rPr>
        <w:t>篇</w:t>
      </w:r>
      <w:r w:rsidR="00241E90">
        <w:rPr>
          <w:rFonts w:ascii="Times New Roman" w:eastAsia="方正仿宋_GBK" w:hint="eastAsia"/>
          <w:sz w:val="33"/>
          <w:szCs w:val="33"/>
        </w:rPr>
        <w:t>、</w:t>
      </w:r>
      <w:r w:rsidR="00491230" w:rsidRPr="00292D2B">
        <w:rPr>
          <w:rFonts w:ascii="Times New Roman" w:eastAsia="方正仿宋_GBK" w:hint="eastAsia"/>
          <w:sz w:val="33"/>
          <w:szCs w:val="33"/>
        </w:rPr>
        <w:t>中共中央办公厅印发</w:t>
      </w:r>
      <w:r w:rsidR="00491230">
        <w:rPr>
          <w:rFonts w:ascii="Times New Roman" w:eastAsia="方正仿宋_GBK" w:hint="eastAsia"/>
          <w:sz w:val="33"/>
          <w:szCs w:val="33"/>
        </w:rPr>
        <w:t>的</w:t>
      </w:r>
      <w:r w:rsidR="00491230" w:rsidRPr="00292D2B">
        <w:rPr>
          <w:rFonts w:ascii="Times New Roman" w:eastAsia="方正仿宋_GBK" w:hint="eastAsia"/>
          <w:sz w:val="33"/>
          <w:szCs w:val="33"/>
        </w:rPr>
        <w:t>《关于持续解决困扰基层的形式主义问题为决胜全面建成小康社会提供坚强作风保证的通知》</w:t>
      </w:r>
      <w:r w:rsidR="00241E90">
        <w:rPr>
          <w:rFonts w:ascii="Times New Roman" w:eastAsia="方正仿宋_GBK" w:hint="eastAsia"/>
          <w:sz w:val="33"/>
          <w:szCs w:val="33"/>
        </w:rPr>
        <w:t>和</w:t>
      </w:r>
      <w:r w:rsidR="00491230" w:rsidRPr="000C32F9">
        <w:rPr>
          <w:rFonts w:ascii="Times New Roman" w:eastAsia="方正仿宋_GBK" w:hint="eastAsia"/>
          <w:sz w:val="33"/>
          <w:szCs w:val="33"/>
        </w:rPr>
        <w:t>《生产安全事故应急条例》（第</w:t>
      </w:r>
      <w:r w:rsidR="00491230">
        <w:rPr>
          <w:rFonts w:ascii="Times New Roman" w:eastAsia="方正仿宋_GBK" w:hint="eastAsia"/>
          <w:sz w:val="33"/>
          <w:szCs w:val="33"/>
        </w:rPr>
        <w:t>4</w:t>
      </w:r>
      <w:r w:rsidR="00491230" w:rsidRPr="000C32F9">
        <w:rPr>
          <w:rFonts w:ascii="Times New Roman" w:eastAsia="方正仿宋_GBK" w:hint="eastAsia"/>
          <w:sz w:val="33"/>
          <w:szCs w:val="33"/>
        </w:rPr>
        <w:t>章）</w:t>
      </w:r>
      <w:r w:rsidR="00491230">
        <w:rPr>
          <w:rFonts w:ascii="Times New Roman" w:eastAsia="方正仿宋_GBK" w:hint="eastAsia"/>
          <w:sz w:val="33"/>
          <w:szCs w:val="33"/>
        </w:rPr>
        <w:t>法律法规。</w:t>
      </w:r>
      <w:r w:rsidR="0015210B">
        <w:rPr>
          <w:rFonts w:ascii="Times New Roman" w:eastAsia="方正仿宋_GBK" w:hint="eastAsia"/>
          <w:sz w:val="33"/>
          <w:szCs w:val="33"/>
        </w:rPr>
        <w:t>随后区残联理事长邓高就党风廉政和如何做好守纪律对全体职工做了廉政谈话</w:t>
      </w:r>
      <w:r w:rsidR="00491230">
        <w:rPr>
          <w:rFonts w:ascii="Times New Roman" w:eastAsia="方正仿宋_GBK" w:hint="eastAsia"/>
          <w:sz w:val="33"/>
          <w:szCs w:val="33"/>
        </w:rPr>
        <w:t>。</w:t>
      </w:r>
      <w:r w:rsidR="0015210B">
        <w:rPr>
          <w:rFonts w:ascii="Times New Roman" w:eastAsia="方正仿宋_GBK" w:hint="eastAsia"/>
          <w:sz w:val="33"/>
          <w:szCs w:val="33"/>
        </w:rPr>
        <w:t>在业务讨论中，各股室负责人就</w:t>
      </w:r>
      <w:r w:rsidR="0015210B" w:rsidRPr="00292D2B">
        <w:rPr>
          <w:rFonts w:ascii="Times New Roman" w:eastAsia="方正仿宋_GBK" w:hint="eastAsia"/>
          <w:sz w:val="33"/>
          <w:szCs w:val="33"/>
        </w:rPr>
        <w:t>今年</w:t>
      </w:r>
      <w:r w:rsidR="0015210B">
        <w:rPr>
          <w:rFonts w:ascii="Times New Roman" w:eastAsia="方正仿宋_GBK" w:hint="eastAsia"/>
          <w:sz w:val="33"/>
          <w:szCs w:val="33"/>
        </w:rPr>
        <w:t>的全国助残日宣传、</w:t>
      </w:r>
      <w:r w:rsidR="0015210B" w:rsidRPr="00292D2B">
        <w:rPr>
          <w:rFonts w:ascii="Times New Roman" w:eastAsia="方正仿宋_GBK" w:hint="eastAsia"/>
          <w:sz w:val="33"/>
          <w:szCs w:val="33"/>
        </w:rPr>
        <w:t>“量服”入户</w:t>
      </w:r>
      <w:r w:rsidR="0015210B">
        <w:rPr>
          <w:rFonts w:ascii="Times New Roman" w:eastAsia="方正仿宋_GBK" w:hint="eastAsia"/>
          <w:sz w:val="33"/>
          <w:szCs w:val="33"/>
        </w:rPr>
        <w:t>需求调研</w:t>
      </w:r>
      <w:r w:rsidR="0017531D">
        <w:rPr>
          <w:rFonts w:ascii="Times New Roman" w:eastAsia="方正仿宋_GBK" w:hint="eastAsia"/>
          <w:sz w:val="33"/>
          <w:szCs w:val="33"/>
        </w:rPr>
        <w:t>存在的问题进行了汇报、讨论，并做出</w:t>
      </w:r>
      <w:r w:rsidR="0017531D">
        <w:rPr>
          <w:rFonts w:ascii="Times New Roman" w:eastAsia="方正仿宋_GBK" w:hint="eastAsia"/>
          <w:sz w:val="33"/>
          <w:szCs w:val="33"/>
        </w:rPr>
        <w:lastRenderedPageBreak/>
        <w:t>工作安排；对剩余留存的</w:t>
      </w:r>
      <w:r w:rsidR="0015210B" w:rsidRPr="00292D2B">
        <w:rPr>
          <w:rFonts w:ascii="Times New Roman" w:eastAsia="方正仿宋_GBK" w:hint="eastAsia"/>
          <w:sz w:val="33"/>
          <w:szCs w:val="33"/>
        </w:rPr>
        <w:t>护理床、电动轮椅发放事宜</w:t>
      </w:r>
      <w:r w:rsidR="0017531D">
        <w:rPr>
          <w:rFonts w:ascii="Times New Roman" w:eastAsia="方正仿宋_GBK" w:hint="eastAsia"/>
          <w:sz w:val="33"/>
          <w:szCs w:val="33"/>
        </w:rPr>
        <w:t>，“</w:t>
      </w:r>
      <w:r w:rsidR="0017531D" w:rsidRPr="00292D2B">
        <w:rPr>
          <w:rFonts w:ascii="Times New Roman" w:eastAsia="方正仿宋_GBK" w:hint="eastAsia"/>
          <w:sz w:val="33"/>
          <w:szCs w:val="33"/>
        </w:rPr>
        <w:t xml:space="preserve"> </w:t>
      </w:r>
      <w:r w:rsidR="0017531D" w:rsidRPr="00292D2B">
        <w:rPr>
          <w:rFonts w:ascii="Times New Roman" w:eastAsia="方正仿宋_GBK" w:hint="eastAsia"/>
          <w:sz w:val="33"/>
          <w:szCs w:val="33"/>
        </w:rPr>
        <w:t>国家安全宣传教育月</w:t>
      </w:r>
      <w:r w:rsidR="0017531D">
        <w:rPr>
          <w:rFonts w:ascii="Times New Roman" w:eastAsia="方正仿宋_GBK" w:hint="eastAsia"/>
          <w:sz w:val="33"/>
          <w:szCs w:val="33"/>
        </w:rPr>
        <w:t>”</w:t>
      </w:r>
      <w:r w:rsidR="0017531D" w:rsidRPr="00292D2B">
        <w:rPr>
          <w:rFonts w:ascii="Times New Roman" w:eastAsia="方正仿宋_GBK" w:hint="eastAsia"/>
          <w:sz w:val="33"/>
          <w:szCs w:val="33"/>
        </w:rPr>
        <w:t>活动</w:t>
      </w:r>
      <w:r w:rsidR="0017531D">
        <w:rPr>
          <w:rFonts w:ascii="Times New Roman" w:eastAsia="方正仿宋_GBK" w:hint="eastAsia"/>
          <w:sz w:val="33"/>
          <w:szCs w:val="33"/>
        </w:rPr>
        <w:t>和</w:t>
      </w:r>
      <w:r w:rsidR="0015210B" w:rsidRPr="00292D2B">
        <w:rPr>
          <w:rFonts w:ascii="Times New Roman" w:eastAsia="方正仿宋_GBK" w:hint="eastAsia"/>
          <w:sz w:val="33"/>
          <w:szCs w:val="33"/>
        </w:rPr>
        <w:t>《攀枝花市东区教育和体育局关于征求〈攀枝花区东区教育和体育局</w:t>
      </w:r>
      <w:r w:rsidR="0015210B" w:rsidRPr="00292D2B">
        <w:rPr>
          <w:rFonts w:ascii="Times New Roman" w:eastAsia="方正仿宋_GBK" w:hint="eastAsia"/>
          <w:sz w:val="33"/>
          <w:szCs w:val="33"/>
        </w:rPr>
        <w:t xml:space="preserve"> </w:t>
      </w:r>
      <w:r w:rsidR="0015210B" w:rsidRPr="00292D2B">
        <w:rPr>
          <w:rFonts w:ascii="Times New Roman" w:eastAsia="方正仿宋_GBK" w:hint="eastAsia"/>
          <w:sz w:val="33"/>
          <w:szCs w:val="33"/>
        </w:rPr>
        <w:t>攀枝花市东区卫生和健康局</w:t>
      </w:r>
      <w:r w:rsidR="0015210B" w:rsidRPr="00292D2B">
        <w:rPr>
          <w:rFonts w:ascii="Times New Roman" w:eastAsia="方正仿宋_GBK" w:hint="eastAsia"/>
          <w:sz w:val="33"/>
          <w:szCs w:val="33"/>
        </w:rPr>
        <w:t xml:space="preserve"> </w:t>
      </w:r>
      <w:r w:rsidR="0015210B" w:rsidRPr="00292D2B">
        <w:rPr>
          <w:rFonts w:ascii="Times New Roman" w:eastAsia="方正仿宋_GBK" w:hint="eastAsia"/>
          <w:sz w:val="33"/>
          <w:szCs w:val="33"/>
        </w:rPr>
        <w:t>攀枝花市东区残疾人联合会</w:t>
      </w:r>
      <w:r w:rsidR="0015210B" w:rsidRPr="00292D2B">
        <w:rPr>
          <w:rFonts w:ascii="Times New Roman" w:eastAsia="方正仿宋_GBK" w:hint="eastAsia"/>
          <w:sz w:val="33"/>
          <w:szCs w:val="33"/>
        </w:rPr>
        <w:t xml:space="preserve"> </w:t>
      </w:r>
      <w:r w:rsidR="0015210B" w:rsidRPr="00292D2B">
        <w:rPr>
          <w:rFonts w:ascii="Times New Roman" w:eastAsia="方正仿宋_GBK" w:hint="eastAsia"/>
          <w:sz w:val="33"/>
          <w:szCs w:val="33"/>
        </w:rPr>
        <w:t>攀枝花市东区民政与扶贫开发局</w:t>
      </w:r>
      <w:r w:rsidR="0015210B" w:rsidRPr="00292D2B">
        <w:rPr>
          <w:rFonts w:ascii="Times New Roman" w:eastAsia="方正仿宋_GBK" w:hint="eastAsia"/>
          <w:sz w:val="33"/>
          <w:szCs w:val="33"/>
        </w:rPr>
        <w:t xml:space="preserve"> </w:t>
      </w:r>
      <w:r w:rsidR="0015210B" w:rsidRPr="00292D2B">
        <w:rPr>
          <w:rFonts w:ascii="Times New Roman" w:eastAsia="方正仿宋_GBK" w:hint="eastAsia"/>
          <w:sz w:val="33"/>
          <w:szCs w:val="33"/>
        </w:rPr>
        <w:t>关于成立攀枝花市东区残疾人教育专家委员会的通知（征求意见稿）〉修改意见的函》</w:t>
      </w:r>
      <w:r w:rsidR="0017531D">
        <w:rPr>
          <w:rFonts w:ascii="Times New Roman" w:eastAsia="方正仿宋_GBK" w:hint="eastAsia"/>
          <w:sz w:val="33"/>
          <w:szCs w:val="33"/>
        </w:rPr>
        <w:t>进行了讨论。</w:t>
      </w:r>
    </w:p>
    <w:p w:rsidR="000C32F9" w:rsidRDefault="00A16905" w:rsidP="000C32F9">
      <w:pPr>
        <w:spacing w:line="276" w:lineRule="auto"/>
        <w:ind w:firstLineChars="214" w:firstLine="706"/>
        <w:contextualSpacing/>
        <w:rPr>
          <w:rFonts w:ascii="Times New Roman" w:eastAsia="方正仿宋_GBK"/>
          <w:sz w:val="33"/>
          <w:szCs w:val="33"/>
        </w:rPr>
      </w:pPr>
      <w:r>
        <w:rPr>
          <w:rFonts w:ascii="Times New Roman" w:eastAsia="方正仿宋_GBK" w:hint="eastAsia"/>
          <w:sz w:val="33"/>
          <w:szCs w:val="33"/>
        </w:rPr>
        <w:t>会议</w:t>
      </w:r>
      <w:r w:rsidR="00EC7530">
        <w:rPr>
          <w:rFonts w:ascii="Times New Roman" w:eastAsia="方正仿宋_GBK" w:hint="eastAsia"/>
          <w:sz w:val="33"/>
          <w:szCs w:val="33"/>
        </w:rPr>
        <w:t>要求</w:t>
      </w:r>
      <w:r w:rsidR="004D0719">
        <w:rPr>
          <w:rFonts w:ascii="Times New Roman" w:eastAsia="方正仿宋_GBK" w:hint="eastAsia"/>
          <w:sz w:val="33"/>
          <w:szCs w:val="33"/>
        </w:rPr>
        <w:t>：</w:t>
      </w:r>
      <w:r w:rsidR="004D0719" w:rsidRPr="002E444A">
        <w:rPr>
          <w:rFonts w:ascii="Times New Roman" w:eastAsia="方正仿宋_GBK" w:hint="eastAsia"/>
          <w:b/>
          <w:sz w:val="33"/>
          <w:szCs w:val="33"/>
        </w:rPr>
        <w:t>一是</w:t>
      </w:r>
      <w:r w:rsidR="000F4A8A">
        <w:rPr>
          <w:rFonts w:ascii="Times New Roman" w:eastAsia="方正仿宋_GBK" w:hint="eastAsia"/>
          <w:sz w:val="33"/>
          <w:szCs w:val="33"/>
        </w:rPr>
        <w:t>根据区委相关巡视要求，成立迎接省委巡察工作联络小组，由办公室具体负责迎检资料准备工作。</w:t>
      </w:r>
      <w:r w:rsidR="000F4A8A" w:rsidRPr="002E444A">
        <w:rPr>
          <w:rFonts w:ascii="Times New Roman" w:eastAsia="方正仿宋_GBK" w:hint="eastAsia"/>
          <w:b/>
          <w:sz w:val="33"/>
          <w:szCs w:val="33"/>
        </w:rPr>
        <w:t>二是</w:t>
      </w:r>
      <w:r w:rsidR="000F4A8A">
        <w:rPr>
          <w:rFonts w:ascii="Times New Roman" w:eastAsia="方正仿宋_GBK" w:hint="eastAsia"/>
          <w:sz w:val="33"/>
          <w:szCs w:val="33"/>
        </w:rPr>
        <w:t>落实全面从严治党主体责任，加强党的建设工作，扎实开展“守纪律”活动，在工作中，杜绝形式主义，切实为街道、社区基层残联减负。</w:t>
      </w:r>
      <w:r w:rsidR="000F4A8A" w:rsidRPr="002E444A">
        <w:rPr>
          <w:rFonts w:ascii="Times New Roman" w:eastAsia="方正仿宋_GBK" w:hint="eastAsia"/>
          <w:b/>
          <w:sz w:val="33"/>
          <w:szCs w:val="33"/>
        </w:rPr>
        <w:t>三是</w:t>
      </w:r>
      <w:r w:rsidR="000F4A8A">
        <w:rPr>
          <w:rFonts w:ascii="Times New Roman" w:eastAsia="方正仿宋_GBK" w:hint="eastAsia"/>
          <w:sz w:val="33"/>
          <w:szCs w:val="33"/>
        </w:rPr>
        <w:t>严格执行民主集中制，重要事项、重大问题等进行集体讨论，充分发表意见，严守纪律，相互监督；关于政府采购等，严格按照流程，确保公开公正，关于惠残资金的使用实事求是，合规合法。</w:t>
      </w:r>
      <w:r w:rsidR="00CE4A80" w:rsidRPr="002E444A">
        <w:rPr>
          <w:rFonts w:ascii="Times New Roman" w:eastAsia="方正仿宋_GBK" w:hint="eastAsia"/>
          <w:b/>
          <w:sz w:val="33"/>
          <w:szCs w:val="33"/>
        </w:rPr>
        <w:t>四是</w:t>
      </w:r>
      <w:r w:rsidR="00CE4A80">
        <w:rPr>
          <w:rFonts w:ascii="Times New Roman" w:eastAsia="方正仿宋_GBK" w:hint="eastAsia"/>
          <w:sz w:val="33"/>
          <w:szCs w:val="33"/>
        </w:rPr>
        <w:t>按攀枝花市东区残疾人教育专家委员会征求意见相关要求，做好人员推荐及职责确认等工作。五是确定由区残联康复科为持续推进残疾人及家属心理服务相关工作的责任科室，由教就股协助做好重精等残疾人的心理干预、信访维稳等工作。</w:t>
      </w:r>
      <w:r w:rsidR="00CE4A80" w:rsidRPr="002E444A">
        <w:rPr>
          <w:rFonts w:ascii="Times New Roman" w:eastAsia="方正仿宋_GBK" w:hint="eastAsia"/>
          <w:b/>
          <w:sz w:val="33"/>
          <w:szCs w:val="33"/>
        </w:rPr>
        <w:t>五是</w:t>
      </w:r>
      <w:r w:rsidR="00CE4A80">
        <w:rPr>
          <w:rFonts w:ascii="Times New Roman" w:eastAsia="方正仿宋_GBK" w:hint="eastAsia"/>
          <w:sz w:val="33"/>
          <w:szCs w:val="33"/>
        </w:rPr>
        <w:t>因社区整合和社区人员调整还未到位，今年“量服”入户工作存在实际困难，暂行推迟，等整合完毕再启动。</w:t>
      </w:r>
      <w:r w:rsidR="002E444A" w:rsidRPr="002E444A">
        <w:rPr>
          <w:rFonts w:ascii="Times New Roman" w:eastAsia="方正仿宋_GBK" w:hint="eastAsia"/>
          <w:b/>
          <w:sz w:val="33"/>
          <w:szCs w:val="33"/>
        </w:rPr>
        <w:t>六是</w:t>
      </w:r>
      <w:r w:rsidR="002E444A">
        <w:rPr>
          <w:rFonts w:ascii="Times New Roman" w:eastAsia="方正仿宋_GBK" w:hint="eastAsia"/>
          <w:sz w:val="33"/>
          <w:szCs w:val="33"/>
        </w:rPr>
        <w:t>按进度做好助残日宣传活动安排；多余的</w:t>
      </w:r>
      <w:r w:rsidR="002E444A">
        <w:rPr>
          <w:rFonts w:ascii="Times New Roman" w:eastAsia="方正仿宋_GBK" w:hint="eastAsia"/>
          <w:sz w:val="33"/>
          <w:szCs w:val="33"/>
        </w:rPr>
        <w:lastRenderedPageBreak/>
        <w:t>护理床等器具，以满足符合条件的困难残疾人申请优先，若无申请建议捐赠给银江养老院。</w:t>
      </w:r>
      <w:r w:rsidR="002E444A" w:rsidRPr="002E444A">
        <w:rPr>
          <w:rFonts w:ascii="Times New Roman" w:eastAsia="方正仿宋_GBK" w:hint="eastAsia"/>
          <w:b/>
          <w:sz w:val="33"/>
          <w:szCs w:val="33"/>
        </w:rPr>
        <w:t>七</w:t>
      </w:r>
      <w:r w:rsidR="004D0719" w:rsidRPr="002E444A">
        <w:rPr>
          <w:rFonts w:ascii="Times New Roman" w:eastAsia="方正仿宋_GBK" w:hint="eastAsia"/>
          <w:b/>
          <w:sz w:val="33"/>
          <w:szCs w:val="33"/>
        </w:rPr>
        <w:t>是</w:t>
      </w:r>
      <w:r w:rsidR="002E444A">
        <w:rPr>
          <w:rFonts w:ascii="Times New Roman" w:eastAsia="方正仿宋_GBK" w:hint="eastAsia"/>
          <w:sz w:val="33"/>
          <w:szCs w:val="33"/>
        </w:rPr>
        <w:t xml:space="preserve"> </w:t>
      </w:r>
      <w:r w:rsidR="002E444A">
        <w:rPr>
          <w:rFonts w:ascii="Times New Roman" w:eastAsia="方正仿宋_GBK" w:hint="eastAsia"/>
          <w:sz w:val="33"/>
          <w:szCs w:val="33"/>
        </w:rPr>
        <w:t>“五一”即将到来，各干部职工要严格执行“中央八项规定”，做好节点</w:t>
      </w:r>
      <w:r w:rsidR="00976254">
        <w:rPr>
          <w:rFonts w:ascii="Times New Roman" w:eastAsia="方正仿宋_GBK" w:hint="eastAsia"/>
          <w:sz w:val="33"/>
          <w:szCs w:val="33"/>
        </w:rPr>
        <w:t>廉政</w:t>
      </w:r>
      <w:r w:rsidR="000A4249">
        <w:rPr>
          <w:rFonts w:ascii="Times New Roman" w:eastAsia="方正仿宋_GBK" w:hint="eastAsia"/>
          <w:sz w:val="33"/>
          <w:szCs w:val="33"/>
        </w:rPr>
        <w:t>风险</w:t>
      </w:r>
      <w:r w:rsidR="002E444A">
        <w:rPr>
          <w:rFonts w:ascii="Times New Roman" w:eastAsia="方正仿宋_GBK" w:hint="eastAsia"/>
          <w:sz w:val="33"/>
          <w:szCs w:val="33"/>
        </w:rPr>
        <w:t>防控</w:t>
      </w:r>
      <w:r w:rsidR="000A4249">
        <w:rPr>
          <w:rFonts w:ascii="Times New Roman" w:eastAsia="方正仿宋_GBK" w:hint="eastAsia"/>
          <w:sz w:val="33"/>
          <w:szCs w:val="33"/>
        </w:rPr>
        <w:t>，禁止</w:t>
      </w:r>
      <w:r w:rsidR="002E444A">
        <w:rPr>
          <w:rFonts w:ascii="Times New Roman" w:eastAsia="方正仿宋_GBK" w:hint="eastAsia"/>
          <w:sz w:val="33"/>
          <w:szCs w:val="33"/>
        </w:rPr>
        <w:t>利用节假日</w:t>
      </w:r>
      <w:r w:rsidR="000A4249">
        <w:rPr>
          <w:rFonts w:ascii="Times New Roman" w:eastAsia="方正仿宋_GBK" w:hint="eastAsia"/>
          <w:sz w:val="33"/>
          <w:szCs w:val="33"/>
        </w:rPr>
        <w:t>公款私用</w:t>
      </w:r>
      <w:r w:rsidR="003448C2">
        <w:rPr>
          <w:rFonts w:ascii="Times New Roman" w:eastAsia="方正仿宋_GBK" w:hint="eastAsia"/>
          <w:sz w:val="33"/>
          <w:szCs w:val="33"/>
        </w:rPr>
        <w:t>、</w:t>
      </w:r>
      <w:r w:rsidR="002E444A">
        <w:rPr>
          <w:rFonts w:ascii="Times New Roman" w:eastAsia="方正仿宋_GBK" w:hint="eastAsia"/>
          <w:sz w:val="33"/>
          <w:szCs w:val="33"/>
        </w:rPr>
        <w:t>大操大办、购</w:t>
      </w:r>
      <w:r w:rsidR="003448C2">
        <w:rPr>
          <w:rFonts w:ascii="Times New Roman" w:eastAsia="方正仿宋_GBK" w:hint="eastAsia"/>
          <w:sz w:val="33"/>
          <w:szCs w:val="33"/>
        </w:rPr>
        <w:t>买</w:t>
      </w:r>
      <w:r w:rsidR="002E444A">
        <w:rPr>
          <w:rFonts w:ascii="Times New Roman" w:eastAsia="方正仿宋_GBK" w:hint="eastAsia"/>
          <w:sz w:val="33"/>
          <w:szCs w:val="33"/>
        </w:rPr>
        <w:t>节礼、</w:t>
      </w:r>
      <w:r w:rsidR="003448C2">
        <w:rPr>
          <w:rFonts w:ascii="Times New Roman" w:eastAsia="方正仿宋_GBK" w:hint="eastAsia"/>
          <w:sz w:val="33"/>
          <w:szCs w:val="33"/>
        </w:rPr>
        <w:t>土特产等</w:t>
      </w:r>
      <w:r w:rsidR="000A4249">
        <w:rPr>
          <w:rFonts w:ascii="Times New Roman" w:eastAsia="方正仿宋_GBK" w:hint="eastAsia"/>
          <w:sz w:val="33"/>
          <w:szCs w:val="33"/>
        </w:rPr>
        <w:t>行为。</w:t>
      </w:r>
    </w:p>
    <w:p w:rsidR="000C32F9" w:rsidRPr="00275198" w:rsidRDefault="000C32F9" w:rsidP="00943183">
      <w:pPr>
        <w:spacing w:line="276" w:lineRule="auto"/>
        <w:ind w:firstLineChars="214" w:firstLine="706"/>
        <w:contextualSpacing/>
        <w:rPr>
          <w:rFonts w:ascii="Times New Roman" w:eastAsia="方正仿宋_GBK"/>
          <w:sz w:val="33"/>
          <w:szCs w:val="33"/>
        </w:rPr>
      </w:pPr>
    </w:p>
    <w:p w:rsidR="00FE541F" w:rsidRPr="002E444A" w:rsidRDefault="00FE541F" w:rsidP="00FE541F">
      <w:pPr>
        <w:spacing w:line="276" w:lineRule="auto"/>
        <w:ind w:firstLineChars="214" w:firstLine="706"/>
        <w:contextualSpacing/>
        <w:rPr>
          <w:rFonts w:ascii="Times New Roman" w:eastAsia="方正仿宋_GBK" w:hAnsi="Times New Roman"/>
          <w:sz w:val="33"/>
          <w:szCs w:val="33"/>
        </w:rPr>
      </w:pPr>
    </w:p>
    <w:p w:rsidR="00FE541F" w:rsidRPr="004507A0" w:rsidRDefault="00FE541F" w:rsidP="00FE541F">
      <w:pPr>
        <w:spacing w:line="276" w:lineRule="auto"/>
        <w:ind w:firstLineChars="214" w:firstLine="706"/>
        <w:contextualSpacing/>
        <w:rPr>
          <w:rFonts w:ascii="Times New Roman" w:eastAsia="方正仿宋_GBK" w:hAnsi="Times New Roman"/>
          <w:sz w:val="33"/>
          <w:szCs w:val="33"/>
        </w:rPr>
      </w:pPr>
    </w:p>
    <w:p w:rsidR="004A54C2" w:rsidRPr="003B3715" w:rsidRDefault="004A54C2" w:rsidP="003B3715">
      <w:pPr>
        <w:spacing w:line="276" w:lineRule="auto"/>
        <w:contextualSpacing/>
        <w:rPr>
          <w:rFonts w:ascii="Times New Roman" w:eastAsia="方正仿宋_GBK" w:hAnsi="Times New Roman"/>
          <w:sz w:val="33"/>
          <w:szCs w:val="33"/>
        </w:rPr>
      </w:pPr>
    </w:p>
    <w:sectPr w:rsidR="004A54C2" w:rsidRPr="003B3715" w:rsidSect="004A54C2">
      <w:footerReference w:type="even" r:id="rId9"/>
      <w:footerReference w:type="default" r:id="rId10"/>
      <w:pgSz w:w="11906" w:h="16838"/>
      <w:pgMar w:top="2098" w:right="1474" w:bottom="1985" w:left="1588"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5AC" w:rsidRDefault="00A805AC" w:rsidP="004A54C2">
      <w:r>
        <w:separator/>
      </w:r>
    </w:p>
  </w:endnote>
  <w:endnote w:type="continuationSeparator" w:id="1">
    <w:p w:rsidR="00A805AC" w:rsidRDefault="00A805AC" w:rsidP="004A54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2338"/>
    </w:sdtPr>
    <w:sdtEndPr>
      <w:rPr>
        <w:rFonts w:ascii="宋体" w:hAnsi="宋体"/>
        <w:sz w:val="28"/>
        <w:szCs w:val="28"/>
      </w:rPr>
    </w:sdtEndPr>
    <w:sdtContent>
      <w:p w:rsidR="004A54C2" w:rsidRDefault="00784DA6">
        <w:pPr>
          <w:pStyle w:val="a5"/>
          <w:rPr>
            <w:rFonts w:ascii="宋体" w:hAnsi="宋体"/>
            <w:sz w:val="28"/>
            <w:szCs w:val="28"/>
          </w:rPr>
        </w:pPr>
        <w:r>
          <w:rPr>
            <w:rFonts w:ascii="宋体" w:hAnsi="宋体"/>
            <w:sz w:val="28"/>
            <w:szCs w:val="28"/>
          </w:rPr>
          <w:fldChar w:fldCharType="begin"/>
        </w:r>
        <w:r w:rsidR="00760870">
          <w:rPr>
            <w:rFonts w:ascii="宋体" w:hAnsi="宋体"/>
            <w:sz w:val="28"/>
            <w:szCs w:val="28"/>
          </w:rPr>
          <w:instrText xml:space="preserve"> PAGE   \* MERGEFORMAT </w:instrText>
        </w:r>
        <w:r>
          <w:rPr>
            <w:rFonts w:ascii="宋体" w:hAnsi="宋体"/>
            <w:sz w:val="28"/>
            <w:szCs w:val="28"/>
          </w:rPr>
          <w:fldChar w:fldCharType="separate"/>
        </w:r>
        <w:r w:rsidR="00E07071" w:rsidRPr="00E07071">
          <w:rPr>
            <w:rFonts w:ascii="宋体" w:hAnsi="宋体"/>
            <w:noProof/>
            <w:sz w:val="28"/>
            <w:szCs w:val="28"/>
            <w:lang w:val="zh-CN"/>
          </w:rPr>
          <w:t>-</w:t>
        </w:r>
        <w:r w:rsidR="00E07071">
          <w:rPr>
            <w:rFonts w:ascii="宋体" w:hAnsi="宋体"/>
            <w:noProof/>
            <w:sz w:val="28"/>
            <w:szCs w:val="28"/>
          </w:rPr>
          <w:t xml:space="preserve"> 2 -</w:t>
        </w:r>
        <w:r>
          <w:rPr>
            <w:rFonts w:ascii="宋体" w:hAnsi="宋体"/>
            <w:sz w:val="28"/>
            <w:szCs w:val="28"/>
          </w:rPr>
          <w:fldChar w:fldCharType="end"/>
        </w:r>
      </w:p>
    </w:sdtContent>
  </w:sdt>
  <w:p w:rsidR="004A54C2" w:rsidRDefault="004A54C2">
    <w:pPr>
      <w:pStyle w:val="a5"/>
      <w:rPr>
        <w:rFonts w:ascii="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2333"/>
    </w:sdtPr>
    <w:sdtEndPr>
      <w:rPr>
        <w:rFonts w:ascii="宋体" w:hAnsi="宋体"/>
        <w:sz w:val="28"/>
        <w:szCs w:val="28"/>
      </w:rPr>
    </w:sdtEndPr>
    <w:sdtContent>
      <w:p w:rsidR="004A54C2" w:rsidRDefault="00784DA6">
        <w:pPr>
          <w:pStyle w:val="a5"/>
          <w:jc w:val="right"/>
          <w:rPr>
            <w:rFonts w:ascii="宋体" w:hAnsi="宋体"/>
            <w:sz w:val="28"/>
            <w:szCs w:val="28"/>
          </w:rPr>
        </w:pPr>
        <w:r>
          <w:rPr>
            <w:rFonts w:ascii="宋体" w:hAnsi="宋体"/>
            <w:sz w:val="28"/>
            <w:szCs w:val="28"/>
          </w:rPr>
          <w:fldChar w:fldCharType="begin"/>
        </w:r>
        <w:r w:rsidR="00760870">
          <w:rPr>
            <w:rFonts w:ascii="宋体" w:hAnsi="宋体"/>
            <w:sz w:val="28"/>
            <w:szCs w:val="28"/>
          </w:rPr>
          <w:instrText xml:space="preserve"> PAGE   \* MERGEFORMAT </w:instrText>
        </w:r>
        <w:r>
          <w:rPr>
            <w:rFonts w:ascii="宋体" w:hAnsi="宋体"/>
            <w:sz w:val="28"/>
            <w:szCs w:val="28"/>
          </w:rPr>
          <w:fldChar w:fldCharType="separate"/>
        </w:r>
        <w:r w:rsidR="00E07071" w:rsidRPr="00E07071">
          <w:rPr>
            <w:rFonts w:ascii="宋体" w:hAnsi="宋体"/>
            <w:noProof/>
            <w:sz w:val="28"/>
            <w:szCs w:val="28"/>
            <w:lang w:val="zh-CN"/>
          </w:rPr>
          <w:t>-</w:t>
        </w:r>
        <w:r w:rsidR="00E07071">
          <w:rPr>
            <w:rFonts w:ascii="宋体" w:hAnsi="宋体"/>
            <w:noProof/>
            <w:sz w:val="28"/>
            <w:szCs w:val="28"/>
          </w:rPr>
          <w:t xml:space="preserve"> 1 -</w:t>
        </w:r>
        <w:r>
          <w:rPr>
            <w:rFonts w:ascii="宋体" w:hAnsi="宋体"/>
            <w:sz w:val="28"/>
            <w:szCs w:val="28"/>
          </w:rPr>
          <w:fldChar w:fldCharType="end"/>
        </w:r>
      </w:p>
    </w:sdtContent>
  </w:sdt>
  <w:p w:rsidR="004A54C2" w:rsidRDefault="004A54C2">
    <w:pPr>
      <w:pStyle w:val="a5"/>
      <w:jc w:val="right"/>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5AC" w:rsidRDefault="00A805AC" w:rsidP="004A54C2">
      <w:r>
        <w:separator/>
      </w:r>
    </w:p>
  </w:footnote>
  <w:footnote w:type="continuationSeparator" w:id="1">
    <w:p w:rsidR="00A805AC" w:rsidRDefault="00A805AC" w:rsidP="004A54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noPunctuationKerning/>
  <w:characterSpacingControl w:val="compressPunctuation"/>
  <w:noLineBreaksAfter w:lang="zh-CN" w:val="$([{£¥·‘“〈《「『【〔〖〝﹙﹛﹝＄（．［｛￡￥"/>
  <w:noLineBreaksBefore w:lang="zh-CN" w:val="!%),.:;&gt;?]}¢¨°·ˇˉ―‖’”…‰′″›℃∶、。〃〉》」』】〕〗〞︶︺︾﹀﹄﹚﹜﹞！＂％＇），．：；？］｀｜｝～￠"/>
  <w:hdrShapeDefaults>
    <o:shapedefaults v:ext="edit" spidmax="286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7301"/>
    <w:rsid w:val="00002260"/>
    <w:rsid w:val="00005786"/>
    <w:rsid w:val="00006C7F"/>
    <w:rsid w:val="000169E8"/>
    <w:rsid w:val="00021E97"/>
    <w:rsid w:val="00023D8E"/>
    <w:rsid w:val="00026782"/>
    <w:rsid w:val="0003202A"/>
    <w:rsid w:val="000351B7"/>
    <w:rsid w:val="00046F3B"/>
    <w:rsid w:val="000542FE"/>
    <w:rsid w:val="0005723A"/>
    <w:rsid w:val="00057649"/>
    <w:rsid w:val="00064378"/>
    <w:rsid w:val="00065515"/>
    <w:rsid w:val="0007118A"/>
    <w:rsid w:val="00082F38"/>
    <w:rsid w:val="00090434"/>
    <w:rsid w:val="000904E9"/>
    <w:rsid w:val="00097C5E"/>
    <w:rsid w:val="000A10E1"/>
    <w:rsid w:val="000A4249"/>
    <w:rsid w:val="000C1CA9"/>
    <w:rsid w:val="000C2556"/>
    <w:rsid w:val="000C270E"/>
    <w:rsid w:val="000C32F9"/>
    <w:rsid w:val="000C7864"/>
    <w:rsid w:val="000D1D89"/>
    <w:rsid w:val="000E7128"/>
    <w:rsid w:val="000F4A8A"/>
    <w:rsid w:val="000F617A"/>
    <w:rsid w:val="000F650C"/>
    <w:rsid w:val="000F6790"/>
    <w:rsid w:val="000F7A5B"/>
    <w:rsid w:val="00101EDD"/>
    <w:rsid w:val="00104171"/>
    <w:rsid w:val="00106B44"/>
    <w:rsid w:val="00114259"/>
    <w:rsid w:val="001150DE"/>
    <w:rsid w:val="001167BD"/>
    <w:rsid w:val="001261F4"/>
    <w:rsid w:val="001330B0"/>
    <w:rsid w:val="00133F75"/>
    <w:rsid w:val="001374FA"/>
    <w:rsid w:val="00142879"/>
    <w:rsid w:val="00143554"/>
    <w:rsid w:val="0015210B"/>
    <w:rsid w:val="00152BEE"/>
    <w:rsid w:val="00155CA5"/>
    <w:rsid w:val="00156E04"/>
    <w:rsid w:val="00161CD5"/>
    <w:rsid w:val="00170928"/>
    <w:rsid w:val="00172AD9"/>
    <w:rsid w:val="0017531D"/>
    <w:rsid w:val="00191BC5"/>
    <w:rsid w:val="00192F76"/>
    <w:rsid w:val="00193351"/>
    <w:rsid w:val="001A1064"/>
    <w:rsid w:val="001A2A0D"/>
    <w:rsid w:val="001A2D40"/>
    <w:rsid w:val="001A3FC1"/>
    <w:rsid w:val="001A4D60"/>
    <w:rsid w:val="001C7012"/>
    <w:rsid w:val="001C7F04"/>
    <w:rsid w:val="001D4FD0"/>
    <w:rsid w:val="001E6332"/>
    <w:rsid w:val="001F5895"/>
    <w:rsid w:val="001F60CE"/>
    <w:rsid w:val="001F6589"/>
    <w:rsid w:val="001F74EC"/>
    <w:rsid w:val="00207FE7"/>
    <w:rsid w:val="00210A61"/>
    <w:rsid w:val="00220003"/>
    <w:rsid w:val="00224569"/>
    <w:rsid w:val="00230811"/>
    <w:rsid w:val="00241769"/>
    <w:rsid w:val="00241E90"/>
    <w:rsid w:val="00262DD8"/>
    <w:rsid w:val="0027010A"/>
    <w:rsid w:val="00271231"/>
    <w:rsid w:val="00275198"/>
    <w:rsid w:val="00292D2B"/>
    <w:rsid w:val="002A08D2"/>
    <w:rsid w:val="002A0A42"/>
    <w:rsid w:val="002B24F2"/>
    <w:rsid w:val="002B27DF"/>
    <w:rsid w:val="002B504E"/>
    <w:rsid w:val="002C3F9B"/>
    <w:rsid w:val="002D03F1"/>
    <w:rsid w:val="002D3073"/>
    <w:rsid w:val="002D4EAB"/>
    <w:rsid w:val="002D79C6"/>
    <w:rsid w:val="002D7F2E"/>
    <w:rsid w:val="002E444A"/>
    <w:rsid w:val="002E59FB"/>
    <w:rsid w:val="002F0C1B"/>
    <w:rsid w:val="00302866"/>
    <w:rsid w:val="003035B1"/>
    <w:rsid w:val="00316A05"/>
    <w:rsid w:val="00316AAF"/>
    <w:rsid w:val="00317A07"/>
    <w:rsid w:val="00322A48"/>
    <w:rsid w:val="0034088F"/>
    <w:rsid w:val="003438EA"/>
    <w:rsid w:val="003448C2"/>
    <w:rsid w:val="00347772"/>
    <w:rsid w:val="00347FC8"/>
    <w:rsid w:val="0035029C"/>
    <w:rsid w:val="00352CA2"/>
    <w:rsid w:val="0035511B"/>
    <w:rsid w:val="00360A92"/>
    <w:rsid w:val="00375214"/>
    <w:rsid w:val="003818BB"/>
    <w:rsid w:val="00394C78"/>
    <w:rsid w:val="00396212"/>
    <w:rsid w:val="003A394D"/>
    <w:rsid w:val="003A61D8"/>
    <w:rsid w:val="003B093E"/>
    <w:rsid w:val="003B3715"/>
    <w:rsid w:val="003B382D"/>
    <w:rsid w:val="003B5562"/>
    <w:rsid w:val="003B6553"/>
    <w:rsid w:val="003C0639"/>
    <w:rsid w:val="003C2F79"/>
    <w:rsid w:val="003C643E"/>
    <w:rsid w:val="003D12D0"/>
    <w:rsid w:val="003E08E5"/>
    <w:rsid w:val="003E3A04"/>
    <w:rsid w:val="003E48FF"/>
    <w:rsid w:val="003E4E4B"/>
    <w:rsid w:val="003E70E0"/>
    <w:rsid w:val="003E7CD2"/>
    <w:rsid w:val="003F12CB"/>
    <w:rsid w:val="003F2ACD"/>
    <w:rsid w:val="003F3FC3"/>
    <w:rsid w:val="004045A8"/>
    <w:rsid w:val="004114C9"/>
    <w:rsid w:val="00414A16"/>
    <w:rsid w:val="00416755"/>
    <w:rsid w:val="004224FF"/>
    <w:rsid w:val="00431E60"/>
    <w:rsid w:val="00436EE7"/>
    <w:rsid w:val="004411A1"/>
    <w:rsid w:val="004507A0"/>
    <w:rsid w:val="004513D1"/>
    <w:rsid w:val="00454257"/>
    <w:rsid w:val="00454EB2"/>
    <w:rsid w:val="00455606"/>
    <w:rsid w:val="00455E4A"/>
    <w:rsid w:val="00457301"/>
    <w:rsid w:val="004660E4"/>
    <w:rsid w:val="004740F4"/>
    <w:rsid w:val="00484DD0"/>
    <w:rsid w:val="00485524"/>
    <w:rsid w:val="00491230"/>
    <w:rsid w:val="00495EBB"/>
    <w:rsid w:val="004A44C5"/>
    <w:rsid w:val="004A54C2"/>
    <w:rsid w:val="004A552A"/>
    <w:rsid w:val="004B03D5"/>
    <w:rsid w:val="004C2ACC"/>
    <w:rsid w:val="004D04B1"/>
    <w:rsid w:val="004D0719"/>
    <w:rsid w:val="004D07E5"/>
    <w:rsid w:val="004D1559"/>
    <w:rsid w:val="004D2CC4"/>
    <w:rsid w:val="004D3777"/>
    <w:rsid w:val="004E3807"/>
    <w:rsid w:val="004F0B81"/>
    <w:rsid w:val="004F26F1"/>
    <w:rsid w:val="004F559C"/>
    <w:rsid w:val="004F6B0C"/>
    <w:rsid w:val="0050199B"/>
    <w:rsid w:val="00505A32"/>
    <w:rsid w:val="00531703"/>
    <w:rsid w:val="00532298"/>
    <w:rsid w:val="005336F2"/>
    <w:rsid w:val="00540996"/>
    <w:rsid w:val="00541166"/>
    <w:rsid w:val="00566E4B"/>
    <w:rsid w:val="00567095"/>
    <w:rsid w:val="0057429C"/>
    <w:rsid w:val="0058016C"/>
    <w:rsid w:val="00581294"/>
    <w:rsid w:val="00587839"/>
    <w:rsid w:val="00591701"/>
    <w:rsid w:val="005A07B1"/>
    <w:rsid w:val="005A73B0"/>
    <w:rsid w:val="005B0501"/>
    <w:rsid w:val="005B292E"/>
    <w:rsid w:val="005B412A"/>
    <w:rsid w:val="005C250D"/>
    <w:rsid w:val="005C2926"/>
    <w:rsid w:val="005C2A7F"/>
    <w:rsid w:val="005C4F17"/>
    <w:rsid w:val="005C594D"/>
    <w:rsid w:val="005C756D"/>
    <w:rsid w:val="005D0DB1"/>
    <w:rsid w:val="005E422B"/>
    <w:rsid w:val="005E67DC"/>
    <w:rsid w:val="005F21FC"/>
    <w:rsid w:val="005F24E2"/>
    <w:rsid w:val="005F43F6"/>
    <w:rsid w:val="005F45F5"/>
    <w:rsid w:val="00601E1C"/>
    <w:rsid w:val="006100D8"/>
    <w:rsid w:val="006141F5"/>
    <w:rsid w:val="006172AB"/>
    <w:rsid w:val="00617AA5"/>
    <w:rsid w:val="006249DE"/>
    <w:rsid w:val="00630190"/>
    <w:rsid w:val="00634F81"/>
    <w:rsid w:val="006557BA"/>
    <w:rsid w:val="006612AE"/>
    <w:rsid w:val="00663412"/>
    <w:rsid w:val="0066563E"/>
    <w:rsid w:val="006721BF"/>
    <w:rsid w:val="00673516"/>
    <w:rsid w:val="00674CEE"/>
    <w:rsid w:val="006769F1"/>
    <w:rsid w:val="006917F8"/>
    <w:rsid w:val="006A3AD7"/>
    <w:rsid w:val="006A4C2C"/>
    <w:rsid w:val="006B3603"/>
    <w:rsid w:val="006B58FC"/>
    <w:rsid w:val="006B707D"/>
    <w:rsid w:val="006C169D"/>
    <w:rsid w:val="006C7C91"/>
    <w:rsid w:val="006D3F04"/>
    <w:rsid w:val="006E128F"/>
    <w:rsid w:val="006E1EE5"/>
    <w:rsid w:val="006E3ABB"/>
    <w:rsid w:val="006F760D"/>
    <w:rsid w:val="006F78DE"/>
    <w:rsid w:val="007019A0"/>
    <w:rsid w:val="00703694"/>
    <w:rsid w:val="00704ED9"/>
    <w:rsid w:val="007216F9"/>
    <w:rsid w:val="007365AC"/>
    <w:rsid w:val="00740077"/>
    <w:rsid w:val="00743C8E"/>
    <w:rsid w:val="00751802"/>
    <w:rsid w:val="00753413"/>
    <w:rsid w:val="00760870"/>
    <w:rsid w:val="00761B23"/>
    <w:rsid w:val="007633DC"/>
    <w:rsid w:val="007706E9"/>
    <w:rsid w:val="00772F32"/>
    <w:rsid w:val="00774EDD"/>
    <w:rsid w:val="007772EF"/>
    <w:rsid w:val="007812AC"/>
    <w:rsid w:val="00784DA6"/>
    <w:rsid w:val="00784E29"/>
    <w:rsid w:val="00787EF7"/>
    <w:rsid w:val="00791AB2"/>
    <w:rsid w:val="0079561C"/>
    <w:rsid w:val="007A0BC6"/>
    <w:rsid w:val="007B07D9"/>
    <w:rsid w:val="007B4F75"/>
    <w:rsid w:val="007B6029"/>
    <w:rsid w:val="007B6CC8"/>
    <w:rsid w:val="007C2A60"/>
    <w:rsid w:val="007C2EFF"/>
    <w:rsid w:val="007D0A05"/>
    <w:rsid w:val="007D5DD5"/>
    <w:rsid w:val="007D7320"/>
    <w:rsid w:val="007E6A54"/>
    <w:rsid w:val="007F07F9"/>
    <w:rsid w:val="007F1130"/>
    <w:rsid w:val="007F1994"/>
    <w:rsid w:val="007F3D4A"/>
    <w:rsid w:val="007F56E1"/>
    <w:rsid w:val="00801B16"/>
    <w:rsid w:val="00803439"/>
    <w:rsid w:val="00807900"/>
    <w:rsid w:val="008212D1"/>
    <w:rsid w:val="00823CEE"/>
    <w:rsid w:val="0082437D"/>
    <w:rsid w:val="0082565B"/>
    <w:rsid w:val="00833A37"/>
    <w:rsid w:val="0083417E"/>
    <w:rsid w:val="008453EC"/>
    <w:rsid w:val="008471F4"/>
    <w:rsid w:val="008549D8"/>
    <w:rsid w:val="00855271"/>
    <w:rsid w:val="0085703C"/>
    <w:rsid w:val="00860688"/>
    <w:rsid w:val="0086482C"/>
    <w:rsid w:val="00873EB0"/>
    <w:rsid w:val="00875552"/>
    <w:rsid w:val="0087614B"/>
    <w:rsid w:val="00883005"/>
    <w:rsid w:val="00896D5B"/>
    <w:rsid w:val="008A749A"/>
    <w:rsid w:val="008A7B29"/>
    <w:rsid w:val="008B0DB1"/>
    <w:rsid w:val="008B2983"/>
    <w:rsid w:val="008B2D6E"/>
    <w:rsid w:val="008B34DC"/>
    <w:rsid w:val="008B48B9"/>
    <w:rsid w:val="008C0808"/>
    <w:rsid w:val="008C49F8"/>
    <w:rsid w:val="008D114E"/>
    <w:rsid w:val="008D1CCF"/>
    <w:rsid w:val="008D392B"/>
    <w:rsid w:val="008D7461"/>
    <w:rsid w:val="008E1D89"/>
    <w:rsid w:val="008E1F36"/>
    <w:rsid w:val="008E6B58"/>
    <w:rsid w:val="008E7EB7"/>
    <w:rsid w:val="008F26EB"/>
    <w:rsid w:val="008F339B"/>
    <w:rsid w:val="008F5ED7"/>
    <w:rsid w:val="008F7BF3"/>
    <w:rsid w:val="00903EE7"/>
    <w:rsid w:val="00913869"/>
    <w:rsid w:val="00916D8E"/>
    <w:rsid w:val="00923716"/>
    <w:rsid w:val="00931B98"/>
    <w:rsid w:val="009405E6"/>
    <w:rsid w:val="00943183"/>
    <w:rsid w:val="00947DFA"/>
    <w:rsid w:val="009501EB"/>
    <w:rsid w:val="0095098C"/>
    <w:rsid w:val="00950FD0"/>
    <w:rsid w:val="00953516"/>
    <w:rsid w:val="00953896"/>
    <w:rsid w:val="00955ACD"/>
    <w:rsid w:val="009564F9"/>
    <w:rsid w:val="00957836"/>
    <w:rsid w:val="00961BCF"/>
    <w:rsid w:val="00964C69"/>
    <w:rsid w:val="00976254"/>
    <w:rsid w:val="00977674"/>
    <w:rsid w:val="00980589"/>
    <w:rsid w:val="00981383"/>
    <w:rsid w:val="00986956"/>
    <w:rsid w:val="009A0BF9"/>
    <w:rsid w:val="009A2B3E"/>
    <w:rsid w:val="009B0CFE"/>
    <w:rsid w:val="009B38F3"/>
    <w:rsid w:val="009B7C05"/>
    <w:rsid w:val="009C54B4"/>
    <w:rsid w:val="009C67D3"/>
    <w:rsid w:val="009C6AB0"/>
    <w:rsid w:val="009C6C77"/>
    <w:rsid w:val="009D1DE9"/>
    <w:rsid w:val="009E0C3E"/>
    <w:rsid w:val="009E44FC"/>
    <w:rsid w:val="009F3560"/>
    <w:rsid w:val="009F41EB"/>
    <w:rsid w:val="00A00AA1"/>
    <w:rsid w:val="00A01078"/>
    <w:rsid w:val="00A057D3"/>
    <w:rsid w:val="00A06E69"/>
    <w:rsid w:val="00A10B86"/>
    <w:rsid w:val="00A12E37"/>
    <w:rsid w:val="00A14AF9"/>
    <w:rsid w:val="00A16905"/>
    <w:rsid w:val="00A17C30"/>
    <w:rsid w:val="00A21EA8"/>
    <w:rsid w:val="00A22B0A"/>
    <w:rsid w:val="00A32866"/>
    <w:rsid w:val="00A37C02"/>
    <w:rsid w:val="00A42C86"/>
    <w:rsid w:val="00A439D9"/>
    <w:rsid w:val="00A4449D"/>
    <w:rsid w:val="00A45CA8"/>
    <w:rsid w:val="00A45FB2"/>
    <w:rsid w:val="00A47DA4"/>
    <w:rsid w:val="00A56BBD"/>
    <w:rsid w:val="00A5770D"/>
    <w:rsid w:val="00A614E1"/>
    <w:rsid w:val="00A64434"/>
    <w:rsid w:val="00A70F1E"/>
    <w:rsid w:val="00A71FB2"/>
    <w:rsid w:val="00A76C70"/>
    <w:rsid w:val="00A76F38"/>
    <w:rsid w:val="00A805AC"/>
    <w:rsid w:val="00A8223B"/>
    <w:rsid w:val="00A83F06"/>
    <w:rsid w:val="00A93966"/>
    <w:rsid w:val="00AA3060"/>
    <w:rsid w:val="00AB0B72"/>
    <w:rsid w:val="00AB45ED"/>
    <w:rsid w:val="00AB7316"/>
    <w:rsid w:val="00AD13F7"/>
    <w:rsid w:val="00AD5A7B"/>
    <w:rsid w:val="00AE11B6"/>
    <w:rsid w:val="00AE1F7B"/>
    <w:rsid w:val="00AE6EB6"/>
    <w:rsid w:val="00AE76F8"/>
    <w:rsid w:val="00AF4CB7"/>
    <w:rsid w:val="00AF784B"/>
    <w:rsid w:val="00B03495"/>
    <w:rsid w:val="00B060BC"/>
    <w:rsid w:val="00B1031A"/>
    <w:rsid w:val="00B12057"/>
    <w:rsid w:val="00B2045D"/>
    <w:rsid w:val="00B32C6F"/>
    <w:rsid w:val="00B3573B"/>
    <w:rsid w:val="00B37371"/>
    <w:rsid w:val="00B41B12"/>
    <w:rsid w:val="00B45B5C"/>
    <w:rsid w:val="00B45C71"/>
    <w:rsid w:val="00B47B4F"/>
    <w:rsid w:val="00B504FD"/>
    <w:rsid w:val="00B522AC"/>
    <w:rsid w:val="00B8526F"/>
    <w:rsid w:val="00B96BD8"/>
    <w:rsid w:val="00BA1FD4"/>
    <w:rsid w:val="00BA3BA2"/>
    <w:rsid w:val="00BB6508"/>
    <w:rsid w:val="00BB700F"/>
    <w:rsid w:val="00BD03A5"/>
    <w:rsid w:val="00BD5A16"/>
    <w:rsid w:val="00BD6C40"/>
    <w:rsid w:val="00BE41CC"/>
    <w:rsid w:val="00BE6E02"/>
    <w:rsid w:val="00BF22F5"/>
    <w:rsid w:val="00BF4FB0"/>
    <w:rsid w:val="00BF6F8F"/>
    <w:rsid w:val="00C04EDE"/>
    <w:rsid w:val="00C0682D"/>
    <w:rsid w:val="00C06F2F"/>
    <w:rsid w:val="00C17AD1"/>
    <w:rsid w:val="00C2172F"/>
    <w:rsid w:val="00C22C30"/>
    <w:rsid w:val="00C24428"/>
    <w:rsid w:val="00C32E49"/>
    <w:rsid w:val="00C37D55"/>
    <w:rsid w:val="00C445B1"/>
    <w:rsid w:val="00C535BC"/>
    <w:rsid w:val="00C71D0A"/>
    <w:rsid w:val="00C7228E"/>
    <w:rsid w:val="00C7358B"/>
    <w:rsid w:val="00C74773"/>
    <w:rsid w:val="00C769C4"/>
    <w:rsid w:val="00C76E6C"/>
    <w:rsid w:val="00C77323"/>
    <w:rsid w:val="00C86960"/>
    <w:rsid w:val="00C93AD4"/>
    <w:rsid w:val="00CA4B6A"/>
    <w:rsid w:val="00CA6F40"/>
    <w:rsid w:val="00CB15EA"/>
    <w:rsid w:val="00CB5058"/>
    <w:rsid w:val="00CC0D4F"/>
    <w:rsid w:val="00CC0DEE"/>
    <w:rsid w:val="00CC4F0A"/>
    <w:rsid w:val="00CD0CA5"/>
    <w:rsid w:val="00CD0F49"/>
    <w:rsid w:val="00CD1A7C"/>
    <w:rsid w:val="00CD21F8"/>
    <w:rsid w:val="00CD4378"/>
    <w:rsid w:val="00CD6B27"/>
    <w:rsid w:val="00CE4940"/>
    <w:rsid w:val="00CE4A80"/>
    <w:rsid w:val="00CF6F1C"/>
    <w:rsid w:val="00D00B58"/>
    <w:rsid w:val="00D0291D"/>
    <w:rsid w:val="00D0776D"/>
    <w:rsid w:val="00D10E04"/>
    <w:rsid w:val="00D34A19"/>
    <w:rsid w:val="00D35AF7"/>
    <w:rsid w:val="00D40DDC"/>
    <w:rsid w:val="00D50155"/>
    <w:rsid w:val="00D53419"/>
    <w:rsid w:val="00D53BFF"/>
    <w:rsid w:val="00D560EE"/>
    <w:rsid w:val="00D63E15"/>
    <w:rsid w:val="00D6427A"/>
    <w:rsid w:val="00D86629"/>
    <w:rsid w:val="00D94D0D"/>
    <w:rsid w:val="00DA24EB"/>
    <w:rsid w:val="00DA3637"/>
    <w:rsid w:val="00DB1229"/>
    <w:rsid w:val="00DB2149"/>
    <w:rsid w:val="00DB345E"/>
    <w:rsid w:val="00DC08A9"/>
    <w:rsid w:val="00DC79D4"/>
    <w:rsid w:val="00DD438F"/>
    <w:rsid w:val="00DE05AE"/>
    <w:rsid w:val="00DF01FC"/>
    <w:rsid w:val="00E028EA"/>
    <w:rsid w:val="00E04AB1"/>
    <w:rsid w:val="00E07071"/>
    <w:rsid w:val="00E11EB7"/>
    <w:rsid w:val="00E17B46"/>
    <w:rsid w:val="00E205D4"/>
    <w:rsid w:val="00E22BBE"/>
    <w:rsid w:val="00E24656"/>
    <w:rsid w:val="00E24B4C"/>
    <w:rsid w:val="00E413C6"/>
    <w:rsid w:val="00E47061"/>
    <w:rsid w:val="00E719F0"/>
    <w:rsid w:val="00E71C7D"/>
    <w:rsid w:val="00E76638"/>
    <w:rsid w:val="00E775BE"/>
    <w:rsid w:val="00E8092A"/>
    <w:rsid w:val="00E8536D"/>
    <w:rsid w:val="00E9266A"/>
    <w:rsid w:val="00E96662"/>
    <w:rsid w:val="00EA185C"/>
    <w:rsid w:val="00EA4F27"/>
    <w:rsid w:val="00EA5529"/>
    <w:rsid w:val="00EB5ED2"/>
    <w:rsid w:val="00EC20B6"/>
    <w:rsid w:val="00EC7530"/>
    <w:rsid w:val="00ED71D9"/>
    <w:rsid w:val="00EE35F9"/>
    <w:rsid w:val="00EF5F34"/>
    <w:rsid w:val="00F00FE7"/>
    <w:rsid w:val="00F00FF6"/>
    <w:rsid w:val="00F0570D"/>
    <w:rsid w:val="00F06F69"/>
    <w:rsid w:val="00F1638F"/>
    <w:rsid w:val="00F244B5"/>
    <w:rsid w:val="00F24C2A"/>
    <w:rsid w:val="00F33051"/>
    <w:rsid w:val="00F3685E"/>
    <w:rsid w:val="00F3783E"/>
    <w:rsid w:val="00F40842"/>
    <w:rsid w:val="00F470A7"/>
    <w:rsid w:val="00F52095"/>
    <w:rsid w:val="00F5797F"/>
    <w:rsid w:val="00F62DC8"/>
    <w:rsid w:val="00F712F1"/>
    <w:rsid w:val="00F7497F"/>
    <w:rsid w:val="00F834A5"/>
    <w:rsid w:val="00F8517A"/>
    <w:rsid w:val="00F85D31"/>
    <w:rsid w:val="00F92B61"/>
    <w:rsid w:val="00F92F07"/>
    <w:rsid w:val="00F9361F"/>
    <w:rsid w:val="00F95D4E"/>
    <w:rsid w:val="00FA7517"/>
    <w:rsid w:val="00FB07B6"/>
    <w:rsid w:val="00FB122A"/>
    <w:rsid w:val="00FC0444"/>
    <w:rsid w:val="00FC2A21"/>
    <w:rsid w:val="00FC4FED"/>
    <w:rsid w:val="00FE1CA8"/>
    <w:rsid w:val="00FE4DBD"/>
    <w:rsid w:val="00FE541F"/>
    <w:rsid w:val="00FE620F"/>
    <w:rsid w:val="00FF1777"/>
    <w:rsid w:val="00FF1B27"/>
    <w:rsid w:val="00FF28FD"/>
    <w:rsid w:val="00FF32F3"/>
    <w:rsid w:val="00FF3808"/>
    <w:rsid w:val="00FF6EFB"/>
    <w:rsid w:val="0F7F6051"/>
    <w:rsid w:val="14476081"/>
    <w:rsid w:val="254222C9"/>
    <w:rsid w:val="278E0CC1"/>
    <w:rsid w:val="2D3657E7"/>
    <w:rsid w:val="2D401E6F"/>
    <w:rsid w:val="30A369B7"/>
    <w:rsid w:val="36251E80"/>
    <w:rsid w:val="363F2551"/>
    <w:rsid w:val="39BF11C1"/>
    <w:rsid w:val="3BFE4B4C"/>
    <w:rsid w:val="3CEE151E"/>
    <w:rsid w:val="3FA96D31"/>
    <w:rsid w:val="49D6509D"/>
    <w:rsid w:val="4D1763AF"/>
    <w:rsid w:val="528B37D2"/>
    <w:rsid w:val="529650AF"/>
    <w:rsid w:val="57A54984"/>
    <w:rsid w:val="5EFE2C81"/>
    <w:rsid w:val="6E8D7FE3"/>
    <w:rsid w:val="6EAD1E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Balloon Text" w:unhideWhenUsed="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4C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rsid w:val="004A54C2"/>
    <w:rPr>
      <w:sz w:val="32"/>
      <w:szCs w:val="24"/>
    </w:rPr>
  </w:style>
  <w:style w:type="paragraph" w:styleId="a4">
    <w:name w:val="Balloon Text"/>
    <w:basedOn w:val="a"/>
    <w:link w:val="Char"/>
    <w:uiPriority w:val="99"/>
    <w:semiHidden/>
    <w:qFormat/>
    <w:rsid w:val="004A54C2"/>
    <w:rPr>
      <w:sz w:val="18"/>
      <w:szCs w:val="18"/>
    </w:rPr>
  </w:style>
  <w:style w:type="paragraph" w:styleId="a5">
    <w:name w:val="footer"/>
    <w:basedOn w:val="a"/>
    <w:link w:val="Char0"/>
    <w:uiPriority w:val="99"/>
    <w:qFormat/>
    <w:rsid w:val="004A54C2"/>
    <w:pPr>
      <w:tabs>
        <w:tab w:val="center" w:pos="4153"/>
        <w:tab w:val="right" w:pos="8306"/>
      </w:tabs>
      <w:snapToGrid w:val="0"/>
      <w:jc w:val="left"/>
    </w:pPr>
    <w:rPr>
      <w:sz w:val="18"/>
      <w:szCs w:val="18"/>
    </w:rPr>
  </w:style>
  <w:style w:type="paragraph" w:styleId="a6">
    <w:name w:val="header"/>
    <w:basedOn w:val="a"/>
    <w:link w:val="Char2"/>
    <w:uiPriority w:val="99"/>
    <w:semiHidden/>
    <w:qFormat/>
    <w:rsid w:val="004A54C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qFormat/>
    <w:rsid w:val="004A54C2"/>
    <w:pPr>
      <w:widowControl/>
      <w:spacing w:before="100" w:beforeAutospacing="1" w:after="100" w:afterAutospacing="1"/>
      <w:jc w:val="left"/>
    </w:pPr>
    <w:rPr>
      <w:rFonts w:ascii="宋体" w:hAnsi="宋体" w:cs="宋体"/>
      <w:kern w:val="0"/>
      <w:sz w:val="24"/>
      <w:szCs w:val="24"/>
    </w:rPr>
  </w:style>
  <w:style w:type="character" w:customStyle="1" w:styleId="Char2">
    <w:name w:val="页眉 Char"/>
    <w:basedOn w:val="a0"/>
    <w:link w:val="a6"/>
    <w:uiPriority w:val="99"/>
    <w:semiHidden/>
    <w:qFormat/>
    <w:locked/>
    <w:rsid w:val="004A54C2"/>
    <w:rPr>
      <w:rFonts w:cs="Times New Roman"/>
      <w:sz w:val="18"/>
      <w:szCs w:val="18"/>
    </w:rPr>
  </w:style>
  <w:style w:type="character" w:customStyle="1" w:styleId="Char0">
    <w:name w:val="页脚 Char"/>
    <w:basedOn w:val="a0"/>
    <w:link w:val="a5"/>
    <w:uiPriority w:val="99"/>
    <w:qFormat/>
    <w:locked/>
    <w:rsid w:val="004A54C2"/>
    <w:rPr>
      <w:rFonts w:cs="Times New Roman"/>
      <w:sz w:val="18"/>
      <w:szCs w:val="18"/>
    </w:rPr>
  </w:style>
  <w:style w:type="character" w:customStyle="1" w:styleId="Char">
    <w:name w:val="批注框文本 Char"/>
    <w:basedOn w:val="a0"/>
    <w:link w:val="a4"/>
    <w:uiPriority w:val="99"/>
    <w:semiHidden/>
    <w:qFormat/>
    <w:locked/>
    <w:rsid w:val="004A54C2"/>
    <w:rPr>
      <w:rFonts w:cs="Times New Roman"/>
      <w:sz w:val="18"/>
      <w:szCs w:val="18"/>
    </w:rPr>
  </w:style>
  <w:style w:type="paragraph" w:styleId="a8">
    <w:name w:val="No Spacing"/>
    <w:basedOn w:val="a"/>
    <w:uiPriority w:val="99"/>
    <w:qFormat/>
    <w:rsid w:val="004A54C2"/>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rsid w:val="004A54C2"/>
    <w:pPr>
      <w:ind w:firstLineChars="200" w:firstLine="420"/>
    </w:pPr>
  </w:style>
  <w:style w:type="character" w:customStyle="1" w:styleId="Char3">
    <w:name w:val="正文文本 Char"/>
    <w:link w:val="a3"/>
    <w:rsid w:val="004A54C2"/>
    <w:rPr>
      <w:kern w:val="2"/>
      <w:sz w:val="32"/>
      <w:szCs w:val="24"/>
    </w:rPr>
  </w:style>
  <w:style w:type="character" w:customStyle="1" w:styleId="Char1">
    <w:name w:val="正文文本 Char1"/>
    <w:basedOn w:val="a0"/>
    <w:link w:val="a3"/>
    <w:uiPriority w:val="99"/>
    <w:semiHidden/>
    <w:rsid w:val="004A54C2"/>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38ED129-79A3-4244-AE37-126F7A68F8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4</Pages>
  <Words>221</Words>
  <Characters>1260</Characters>
  <Application>Microsoft Office Word</Application>
  <DocSecurity>0</DocSecurity>
  <Lines>10</Lines>
  <Paragraphs>2</Paragraphs>
  <ScaleCrop>false</ScaleCrop>
  <Company>xitong114.com</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姚兰</dc:creator>
  <cp:lastModifiedBy>熊娟</cp:lastModifiedBy>
  <cp:revision>216</cp:revision>
  <dcterms:created xsi:type="dcterms:W3CDTF">2019-06-05T02:16:00Z</dcterms:created>
  <dcterms:modified xsi:type="dcterms:W3CDTF">2020-04-22T01:39:00Z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