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87" w:rsidRDefault="00AA06A9">
      <w:pPr>
        <w:jc w:val="center"/>
        <w:rPr>
          <w:rFonts w:ascii="方正小标宋_GBK" w:eastAsia="方正小标宋_GBK" w:hAnsi="黑体"/>
          <w:snapToGrid w:val="0"/>
          <w:color w:val="FF0000"/>
          <w:spacing w:val="-80"/>
          <w:kern w:val="34"/>
          <w:sz w:val="84"/>
          <w:szCs w:val="84"/>
        </w:rPr>
      </w:pPr>
      <w:r>
        <w:rPr>
          <w:rFonts w:ascii="方正小标宋_GBK" w:eastAsia="方正小标宋_GBK" w:hAnsi="黑体" w:hint="eastAsia"/>
          <w:snapToGrid w:val="0"/>
          <w:color w:val="FF0000"/>
          <w:kern w:val="34"/>
          <w:sz w:val="84"/>
          <w:szCs w:val="84"/>
        </w:rPr>
        <w:t>残疾人工作简报</w:t>
      </w:r>
    </w:p>
    <w:p w:rsidR="00582587" w:rsidRDefault="00AA06A9" w:rsidP="00B94FCC">
      <w:pPr>
        <w:spacing w:beforeLines="50" w:line="560" w:lineRule="exact"/>
        <w:jc w:val="center"/>
        <w:outlineLvl w:val="0"/>
        <w:rPr>
          <w:rFonts w:ascii="方正仿宋简体" w:eastAsia="方正仿宋简体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</w:t>
      </w:r>
      <w:r w:rsidR="006556EF">
        <w:rPr>
          <w:rFonts w:ascii="Times New Roman" w:eastAsia="方正仿宋_GBK" w:hAnsi="Times New Roman" w:hint="eastAsia"/>
          <w:sz w:val="32"/>
          <w:szCs w:val="32"/>
        </w:rPr>
        <w:t>5</w:t>
      </w:r>
      <w:r w:rsidR="00A065D2">
        <w:rPr>
          <w:rFonts w:ascii="Times New Roman" w:eastAsia="方正仿宋_GBK" w:hAnsi="Times New Roman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期</w:t>
      </w:r>
    </w:p>
    <w:p w:rsidR="00582587" w:rsidRDefault="00582587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582587" w:rsidRDefault="00AA06A9">
      <w:pPr>
        <w:pBdr>
          <w:bottom w:val="single" w:sz="18" w:space="1" w:color="FF0000"/>
        </w:pBd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攀枝花市东区残疾人联合会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6556EF">
        <w:rPr>
          <w:rFonts w:ascii="Times New Roman" w:eastAsia="方正仿宋简体" w:hAnsi="Times New Roman" w:hint="eastAsia"/>
          <w:sz w:val="32"/>
          <w:szCs w:val="32"/>
        </w:rPr>
        <w:t>11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755E1B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="00B94FCC">
        <w:rPr>
          <w:rFonts w:ascii="Times New Roman" w:eastAsia="方正仿宋_GBK" w:hAnsi="Times New Roman" w:hint="eastAsia"/>
          <w:sz w:val="32"/>
          <w:szCs w:val="32"/>
        </w:rPr>
        <w:t>26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582587" w:rsidRDefault="00582587">
      <w:pPr>
        <w:rPr>
          <w:rFonts w:ascii="仿宋_GB2312" w:eastAsia="仿宋_GB2312"/>
          <w:sz w:val="32"/>
          <w:szCs w:val="32"/>
        </w:rPr>
      </w:pPr>
    </w:p>
    <w:p w:rsidR="00582587" w:rsidRDefault="00AA06A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82587" w:rsidRPr="000D6B9D" w:rsidRDefault="00F24C13" w:rsidP="000D6B9D">
      <w:pPr>
        <w:jc w:val="center"/>
        <w:rPr>
          <w:rFonts w:ascii="方正小标宋_GBK" w:eastAsia="方正小标宋_GBK" w:hAnsi="黑体"/>
          <w:b/>
          <w:sz w:val="38"/>
          <w:szCs w:val="38"/>
        </w:rPr>
      </w:pPr>
      <w:bookmarkStart w:id="0" w:name="_GoBack"/>
      <w:bookmarkEnd w:id="0"/>
      <w:r w:rsidRPr="007354F5">
        <w:rPr>
          <w:rFonts w:ascii="方正小标宋_GBK" w:eastAsia="方正小标宋_GBK" w:hAnsi="黑体" w:hint="eastAsia"/>
          <w:sz w:val="38"/>
          <w:szCs w:val="38"/>
        </w:rPr>
        <w:t>东</w:t>
      </w:r>
      <w:r w:rsidR="00AA06A9" w:rsidRPr="007354F5">
        <w:rPr>
          <w:rFonts w:ascii="方正小标宋_GBK" w:eastAsia="方正小标宋_GBK" w:hAnsi="黑体" w:hint="eastAsia"/>
          <w:sz w:val="38"/>
          <w:szCs w:val="38"/>
        </w:rPr>
        <w:t>区残联</w:t>
      </w:r>
      <w:r w:rsidR="007919CD">
        <w:rPr>
          <w:rFonts w:ascii="方正小标宋_GBK" w:eastAsia="方正小标宋_GBK" w:hAnsi="黑体" w:hint="eastAsia"/>
          <w:sz w:val="38"/>
          <w:szCs w:val="38"/>
        </w:rPr>
        <w:t>全面开展脑瘫儿童康复训练</w:t>
      </w:r>
    </w:p>
    <w:p w:rsidR="000D6B9D" w:rsidRDefault="000D6B9D" w:rsidP="004963B6">
      <w:pPr>
        <w:ind w:firstLineChars="200" w:firstLine="660"/>
        <w:rPr>
          <w:rFonts w:ascii="Times New Roman" w:eastAsia="方正仿宋_GBK" w:hAnsi="Times New Roman"/>
          <w:sz w:val="33"/>
          <w:szCs w:val="33"/>
        </w:rPr>
      </w:pPr>
    </w:p>
    <w:p w:rsidR="000D6B9D" w:rsidRDefault="00984FEE" w:rsidP="00D4600C">
      <w:pPr>
        <w:ind w:firstLineChars="200"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/>
          <w:noProof/>
          <w:sz w:val="33"/>
          <w:szCs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3125470</wp:posOffset>
            </wp:positionH>
            <wp:positionV relativeFrom="paragraph">
              <wp:posOffset>838200</wp:posOffset>
            </wp:positionV>
            <wp:extent cx="2286000" cy="2847975"/>
            <wp:effectExtent l="19050" t="0" r="0" b="0"/>
            <wp:wrapTight wrapText="bothSides">
              <wp:wrapPolygon edited="0">
                <wp:start x="-180" y="0"/>
                <wp:lineTo x="-180" y="21528"/>
                <wp:lineTo x="21600" y="21528"/>
                <wp:lineTo x="21600" y="0"/>
                <wp:lineTo x="-180" y="0"/>
              </wp:wrapPolygon>
            </wp:wrapTight>
            <wp:docPr id="1" name="图片 1" descr="C:\Users\ADMINI~1\AppData\Local\Temp\WeChat Files\319d3977d827203ca433e7b677bf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19d3977d827203ca433e7b677bf7f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922">
        <w:rPr>
          <w:rFonts w:ascii="Times New Roman" w:eastAsia="方正仿宋_GBK" w:hAnsi="Times New Roman"/>
          <w:sz w:val="33"/>
          <w:szCs w:val="33"/>
        </w:rPr>
        <w:t>为进一步落实</w:t>
      </w:r>
      <w:r w:rsidR="003D4922">
        <w:rPr>
          <w:rFonts w:ascii="Times New Roman" w:eastAsia="方正仿宋_GBK" w:hAnsi="Times New Roman" w:hint="eastAsia"/>
          <w:sz w:val="33"/>
          <w:szCs w:val="33"/>
        </w:rPr>
        <w:t>脑瘫</w:t>
      </w:r>
      <w:r w:rsidR="003D4922">
        <w:rPr>
          <w:rFonts w:ascii="Times New Roman" w:eastAsia="方正仿宋_GBK" w:hAnsi="Times New Roman"/>
          <w:sz w:val="33"/>
          <w:szCs w:val="33"/>
        </w:rPr>
        <w:t>儿童康复政策，让</w:t>
      </w:r>
      <w:r w:rsidR="001F0D4C">
        <w:rPr>
          <w:rFonts w:ascii="Times New Roman" w:eastAsia="方正仿宋_GBK" w:hAnsi="Times New Roman" w:hint="eastAsia"/>
          <w:sz w:val="33"/>
          <w:szCs w:val="33"/>
        </w:rPr>
        <w:t>东区</w:t>
      </w:r>
      <w:r w:rsidR="003D4922" w:rsidRPr="00D4600C">
        <w:rPr>
          <w:rFonts w:ascii="Times New Roman" w:eastAsia="方正仿宋_GBK" w:hAnsi="Times New Roman"/>
          <w:sz w:val="33"/>
          <w:szCs w:val="33"/>
        </w:rPr>
        <w:t>0-12</w:t>
      </w:r>
      <w:r w:rsidR="003D4922" w:rsidRPr="00D4600C">
        <w:rPr>
          <w:rFonts w:ascii="Times New Roman" w:eastAsia="方正仿宋_GBK" w:hAnsi="Times New Roman" w:hint="eastAsia"/>
          <w:sz w:val="33"/>
          <w:szCs w:val="33"/>
        </w:rPr>
        <w:t>岁</w:t>
      </w:r>
      <w:r w:rsidR="003D4922">
        <w:rPr>
          <w:rFonts w:ascii="Times New Roman" w:eastAsia="方正仿宋_GBK" w:hAnsi="Times New Roman" w:hint="eastAsia"/>
          <w:sz w:val="33"/>
          <w:szCs w:val="33"/>
        </w:rPr>
        <w:t>贫困家庭脑瘫</w:t>
      </w:r>
      <w:r w:rsidR="003D4922">
        <w:rPr>
          <w:rFonts w:ascii="Times New Roman" w:eastAsia="方正仿宋_GBK" w:hAnsi="Times New Roman"/>
          <w:sz w:val="33"/>
          <w:szCs w:val="33"/>
        </w:rPr>
        <w:t>儿童</w:t>
      </w:r>
      <w:r w:rsidR="003D4922">
        <w:rPr>
          <w:rFonts w:ascii="Times New Roman" w:eastAsia="方正仿宋_GBK" w:hAnsi="Times New Roman" w:hint="eastAsia"/>
          <w:sz w:val="33"/>
          <w:szCs w:val="33"/>
        </w:rPr>
        <w:t>得到“精准”</w:t>
      </w:r>
      <w:r w:rsidR="003D4922" w:rsidRPr="00E07D81">
        <w:rPr>
          <w:rFonts w:ascii="Times New Roman" w:eastAsia="方正仿宋_GBK" w:hAnsi="Times New Roman"/>
          <w:sz w:val="33"/>
          <w:szCs w:val="33"/>
        </w:rPr>
        <w:t>的康复</w:t>
      </w:r>
      <w:r w:rsidR="003D4922">
        <w:rPr>
          <w:rFonts w:ascii="Times New Roman" w:eastAsia="方正仿宋_GBK" w:hAnsi="Times New Roman" w:hint="eastAsia"/>
          <w:sz w:val="33"/>
          <w:szCs w:val="33"/>
        </w:rPr>
        <w:t>服务。东</w:t>
      </w:r>
      <w:r w:rsidR="003D4922" w:rsidRPr="00D4600C">
        <w:rPr>
          <w:rFonts w:ascii="Times New Roman" w:eastAsia="方正仿宋_GBK" w:hAnsi="Times New Roman" w:hint="eastAsia"/>
          <w:sz w:val="33"/>
          <w:szCs w:val="33"/>
        </w:rPr>
        <w:t>区残联</w:t>
      </w:r>
      <w:r w:rsidR="00D4600C" w:rsidRPr="00D4600C">
        <w:rPr>
          <w:rFonts w:ascii="Times New Roman" w:eastAsia="方正仿宋_GBK" w:hAnsi="Times New Roman" w:hint="eastAsia"/>
          <w:sz w:val="33"/>
          <w:szCs w:val="33"/>
        </w:rPr>
        <w:t>按照市残联指示精神，根据</w:t>
      </w:r>
      <w:r w:rsidR="00D4600C" w:rsidRPr="00D4600C">
        <w:rPr>
          <w:rFonts w:ascii="Times New Roman" w:eastAsia="方正仿宋_GBK" w:hAnsi="Times New Roman" w:hint="eastAsia"/>
          <w:sz w:val="33"/>
          <w:szCs w:val="33"/>
        </w:rPr>
        <w:t>5</w:t>
      </w:r>
      <w:r w:rsidR="00D4600C" w:rsidRPr="00D4600C">
        <w:rPr>
          <w:rFonts w:ascii="Times New Roman" w:eastAsia="方正仿宋_GBK" w:hAnsi="Times New Roman" w:hint="eastAsia"/>
          <w:sz w:val="33"/>
          <w:szCs w:val="33"/>
        </w:rPr>
        <w:t>月初制定的《</w:t>
      </w:r>
      <w:r w:rsidR="00D4600C" w:rsidRPr="00D4600C">
        <w:rPr>
          <w:rFonts w:ascii="Times New Roman" w:eastAsia="方正仿宋_GBK" w:hAnsi="Times New Roman"/>
          <w:sz w:val="33"/>
          <w:szCs w:val="33"/>
        </w:rPr>
        <w:t>2019</w:t>
      </w:r>
      <w:r w:rsidR="00D4600C" w:rsidRPr="00D4600C">
        <w:rPr>
          <w:rFonts w:ascii="Times New Roman" w:eastAsia="方正仿宋_GBK" w:hAnsi="Times New Roman" w:hint="eastAsia"/>
          <w:sz w:val="33"/>
          <w:szCs w:val="33"/>
        </w:rPr>
        <w:t>年攀枝花市东区脑瘫儿童康复救助项目实施方案》</w:t>
      </w:r>
      <w:r w:rsidR="00D4600C">
        <w:rPr>
          <w:rFonts w:ascii="Times New Roman" w:eastAsia="方正仿宋_GBK" w:hAnsi="Times New Roman" w:hint="eastAsia"/>
          <w:sz w:val="33"/>
          <w:szCs w:val="33"/>
        </w:rPr>
        <w:t>要求，区</w:t>
      </w:r>
      <w:r w:rsidR="003D4922">
        <w:rPr>
          <w:rFonts w:ascii="Times New Roman" w:eastAsia="方正仿宋_GBK" w:hAnsi="Times New Roman" w:hint="eastAsia"/>
          <w:sz w:val="33"/>
          <w:szCs w:val="33"/>
        </w:rPr>
        <w:t>残联专干专委</w:t>
      </w:r>
      <w:r w:rsidR="001F0D4C">
        <w:rPr>
          <w:rFonts w:ascii="Times New Roman" w:eastAsia="方正仿宋_GBK" w:hAnsi="Times New Roman" w:hint="eastAsia"/>
          <w:sz w:val="33"/>
          <w:szCs w:val="33"/>
        </w:rPr>
        <w:t>们</w:t>
      </w:r>
      <w:r w:rsidR="00E07D81">
        <w:rPr>
          <w:rFonts w:ascii="Times New Roman" w:eastAsia="方正仿宋_GBK" w:hAnsi="Times New Roman" w:hint="eastAsia"/>
          <w:sz w:val="33"/>
          <w:szCs w:val="33"/>
        </w:rPr>
        <w:t>以“量服”入户、电话调查等多种形式</w:t>
      </w:r>
      <w:r w:rsidR="00D4600C">
        <w:rPr>
          <w:rFonts w:ascii="Times New Roman" w:eastAsia="方正仿宋_GBK" w:hAnsi="Times New Roman" w:hint="eastAsia"/>
          <w:sz w:val="33"/>
          <w:szCs w:val="33"/>
        </w:rPr>
        <w:t>对</w:t>
      </w:r>
      <w:r w:rsidR="00D4600C" w:rsidRPr="00D4600C">
        <w:rPr>
          <w:rFonts w:ascii="Times New Roman" w:eastAsia="方正仿宋_GBK" w:hAnsi="Times New Roman"/>
          <w:sz w:val="33"/>
          <w:szCs w:val="33"/>
        </w:rPr>
        <w:t>0-12</w:t>
      </w:r>
      <w:r w:rsidR="00D4600C" w:rsidRPr="00D4600C">
        <w:rPr>
          <w:rFonts w:ascii="Times New Roman" w:eastAsia="方正仿宋_GBK" w:hAnsi="Times New Roman" w:hint="eastAsia"/>
          <w:sz w:val="33"/>
          <w:szCs w:val="33"/>
        </w:rPr>
        <w:t>岁</w:t>
      </w:r>
      <w:r w:rsidR="001F0D4C">
        <w:rPr>
          <w:rFonts w:ascii="方正仿宋_GBK" w:eastAsia="方正仿宋_GBK" w:hint="eastAsia"/>
          <w:color w:val="000000"/>
          <w:kern w:val="34"/>
          <w:sz w:val="33"/>
          <w:szCs w:val="33"/>
        </w:rPr>
        <w:t>东区</w:t>
      </w:r>
      <w:r w:rsidR="001F0D4C" w:rsidRPr="006B0F0C">
        <w:rPr>
          <w:rFonts w:ascii="方正仿宋_GBK" w:eastAsia="方正仿宋_GBK" w:hint="eastAsia"/>
          <w:color w:val="000000"/>
          <w:kern w:val="34"/>
          <w:sz w:val="33"/>
          <w:szCs w:val="33"/>
        </w:rPr>
        <w:t>户籍</w:t>
      </w:r>
      <w:r w:rsidR="00D4600C" w:rsidRPr="00D4600C">
        <w:rPr>
          <w:rFonts w:ascii="Times New Roman" w:eastAsia="方正仿宋_GBK" w:hAnsi="Times New Roman" w:hint="eastAsia"/>
          <w:sz w:val="33"/>
          <w:szCs w:val="33"/>
        </w:rPr>
        <w:t>贫困家庭脑瘫儿童</w:t>
      </w:r>
      <w:r w:rsidR="002F20DE">
        <w:rPr>
          <w:rFonts w:ascii="Times New Roman" w:eastAsia="方正仿宋_GBK" w:hAnsi="Times New Roman" w:hint="eastAsia"/>
          <w:sz w:val="33"/>
          <w:szCs w:val="33"/>
        </w:rPr>
        <w:t>进行了全面</w:t>
      </w:r>
      <w:r w:rsidR="000D6B9D" w:rsidRPr="000D6B9D">
        <w:rPr>
          <w:rFonts w:ascii="Times New Roman" w:eastAsia="方正仿宋_GBK" w:hAnsi="Times New Roman"/>
          <w:sz w:val="33"/>
          <w:szCs w:val="33"/>
        </w:rPr>
        <w:t>筛查</w:t>
      </w:r>
      <w:r w:rsidR="001F0D4C">
        <w:rPr>
          <w:rFonts w:ascii="Times New Roman" w:eastAsia="方正仿宋_GBK" w:hAnsi="Times New Roman" w:hint="eastAsia"/>
          <w:sz w:val="33"/>
          <w:szCs w:val="33"/>
        </w:rPr>
        <w:t>和</w:t>
      </w:r>
      <w:r w:rsidR="000D6B9D" w:rsidRPr="000D6B9D">
        <w:rPr>
          <w:rFonts w:ascii="Times New Roman" w:eastAsia="方正仿宋_GBK" w:hAnsi="Times New Roman"/>
          <w:sz w:val="33"/>
          <w:szCs w:val="33"/>
        </w:rPr>
        <w:t>审核</w:t>
      </w:r>
      <w:r w:rsidR="00E07D81">
        <w:rPr>
          <w:rFonts w:ascii="Times New Roman" w:eastAsia="方正仿宋_GBK" w:hAnsi="Times New Roman" w:hint="eastAsia"/>
          <w:sz w:val="33"/>
          <w:szCs w:val="33"/>
        </w:rPr>
        <w:t>，最终确定</w:t>
      </w:r>
      <w:r w:rsidR="00E07D81">
        <w:rPr>
          <w:rFonts w:ascii="Times New Roman" w:eastAsia="方正仿宋_GBK" w:hAnsi="Times New Roman" w:hint="eastAsia"/>
          <w:sz w:val="33"/>
          <w:szCs w:val="33"/>
        </w:rPr>
        <w:t>20</w:t>
      </w:r>
      <w:r w:rsidR="00E07D81">
        <w:rPr>
          <w:rFonts w:ascii="Times New Roman" w:eastAsia="方正仿宋_GBK" w:hAnsi="Times New Roman" w:hint="eastAsia"/>
          <w:sz w:val="33"/>
          <w:szCs w:val="33"/>
        </w:rPr>
        <w:t>名</w:t>
      </w:r>
      <w:r w:rsidR="00AE214C">
        <w:rPr>
          <w:rFonts w:ascii="Times New Roman" w:eastAsia="方正仿宋_GBK" w:hAnsi="Times New Roman" w:hint="eastAsia"/>
          <w:sz w:val="33"/>
          <w:szCs w:val="33"/>
        </w:rPr>
        <w:t>康复训练</w:t>
      </w:r>
      <w:r w:rsidR="00E07D81">
        <w:rPr>
          <w:rFonts w:ascii="Times New Roman" w:eastAsia="方正仿宋_GBK" w:hAnsi="Times New Roman" w:hint="eastAsia"/>
          <w:sz w:val="33"/>
          <w:szCs w:val="33"/>
        </w:rPr>
        <w:t>救助对象。</w:t>
      </w:r>
      <w:r w:rsidR="003D4922">
        <w:rPr>
          <w:rFonts w:ascii="Times New Roman" w:eastAsia="方正仿宋_GBK" w:hAnsi="Times New Roman" w:hint="eastAsia"/>
          <w:sz w:val="33"/>
          <w:szCs w:val="33"/>
        </w:rPr>
        <w:t xml:space="preserve"> </w:t>
      </w:r>
    </w:p>
    <w:p w:rsidR="00C161F7" w:rsidRDefault="003D4922" w:rsidP="00C161F7">
      <w:pPr>
        <w:ind w:firstLineChars="200"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10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sz w:val="33"/>
          <w:szCs w:val="33"/>
        </w:rPr>
        <w:t xml:space="preserve"> 30</w:t>
      </w:r>
      <w:r>
        <w:rPr>
          <w:rFonts w:ascii="Times New Roman" w:eastAsia="方正仿宋_GBK" w:hAnsi="Times New Roman" w:hint="eastAsia"/>
          <w:sz w:val="33"/>
          <w:szCs w:val="33"/>
        </w:rPr>
        <w:t>日</w:t>
      </w:r>
      <w:r w:rsidR="00C161F7">
        <w:rPr>
          <w:rFonts w:ascii="Times New Roman" w:eastAsia="方正仿宋_GBK" w:hAnsi="Times New Roman" w:hint="eastAsia"/>
          <w:sz w:val="33"/>
          <w:szCs w:val="33"/>
        </w:rPr>
        <w:t>，由攀枝花市</w:t>
      </w:r>
      <w:r w:rsidR="00E07D81">
        <w:rPr>
          <w:rFonts w:ascii="Times New Roman" w:eastAsia="方正仿宋_GBK" w:hAnsi="Times New Roman" w:hint="eastAsia"/>
          <w:sz w:val="33"/>
          <w:szCs w:val="33"/>
        </w:rPr>
        <w:t>残联委托</w:t>
      </w:r>
      <w:r w:rsidR="00856D42">
        <w:rPr>
          <w:rFonts w:ascii="Times New Roman" w:eastAsia="方正仿宋_GBK" w:hAnsi="Times New Roman" w:hint="eastAsia"/>
          <w:sz w:val="33"/>
          <w:szCs w:val="33"/>
        </w:rPr>
        <w:t>攀枝花市午跃科技有限</w:t>
      </w:r>
      <w:r w:rsidR="00856D42">
        <w:rPr>
          <w:rFonts w:ascii="Times New Roman" w:eastAsia="方正仿宋_GBK" w:hAnsi="Times New Roman" w:hint="eastAsia"/>
          <w:sz w:val="33"/>
          <w:szCs w:val="33"/>
        </w:rPr>
        <w:lastRenderedPageBreak/>
        <w:t>公司</w:t>
      </w:r>
      <w:r w:rsidR="00E07D81">
        <w:rPr>
          <w:rFonts w:ascii="Times New Roman" w:eastAsia="方正仿宋_GBK" w:hAnsi="Times New Roman" w:hint="eastAsia"/>
          <w:sz w:val="33"/>
          <w:szCs w:val="33"/>
        </w:rPr>
        <w:t>为第三方代理机构</w:t>
      </w:r>
      <w:r w:rsidRPr="003D4922">
        <w:rPr>
          <w:rFonts w:ascii="Times New Roman" w:eastAsia="方正仿宋_GBK" w:hAnsi="Times New Roman" w:hint="eastAsia"/>
          <w:sz w:val="33"/>
          <w:szCs w:val="33"/>
        </w:rPr>
        <w:t>全面开展脑瘫儿童筛查取型</w:t>
      </w:r>
      <w:r>
        <w:rPr>
          <w:rFonts w:ascii="Times New Roman" w:eastAsia="方正仿宋_GBK" w:hAnsi="Times New Roman" w:hint="eastAsia"/>
          <w:sz w:val="33"/>
          <w:szCs w:val="33"/>
        </w:rPr>
        <w:t>。攀枝花市午跃科技有限公司</w:t>
      </w:r>
      <w:r w:rsidR="00F63A2E">
        <w:rPr>
          <w:rFonts w:ascii="Times New Roman" w:eastAsia="方正仿宋_GBK" w:hAnsi="Times New Roman" w:hint="eastAsia"/>
          <w:sz w:val="33"/>
          <w:szCs w:val="33"/>
        </w:rPr>
        <w:t>将</w:t>
      </w:r>
      <w:r w:rsidR="00E07D81">
        <w:rPr>
          <w:rFonts w:ascii="Times New Roman" w:eastAsia="方正仿宋_GBK" w:hAnsi="Times New Roman" w:hint="eastAsia"/>
          <w:sz w:val="33"/>
          <w:szCs w:val="33"/>
        </w:rPr>
        <w:t>根据</w:t>
      </w:r>
      <w:r w:rsidR="004A72A4">
        <w:rPr>
          <w:rFonts w:ascii="Times New Roman" w:eastAsia="方正仿宋_GBK" w:hAnsi="Times New Roman" w:hint="eastAsia"/>
          <w:sz w:val="33"/>
          <w:szCs w:val="33"/>
        </w:rPr>
        <w:t>东区</w:t>
      </w:r>
      <w:r w:rsidR="00E07D81">
        <w:rPr>
          <w:rFonts w:ascii="Times New Roman" w:eastAsia="方正仿宋_GBK" w:hAnsi="Times New Roman" w:hint="eastAsia"/>
          <w:sz w:val="33"/>
          <w:szCs w:val="33"/>
        </w:rPr>
        <w:t>对象名单，</w:t>
      </w:r>
      <w:r w:rsidR="00F63A2E">
        <w:rPr>
          <w:rFonts w:ascii="Times New Roman" w:eastAsia="方正仿宋_GBK" w:hAnsi="Times New Roman" w:hint="eastAsia"/>
          <w:sz w:val="33"/>
          <w:szCs w:val="33"/>
        </w:rPr>
        <w:t>通过仪器筛查、专家测评等多种方式免费給东区辖区脑瘫儿童做等级筛查，为</w:t>
      </w:r>
      <w:r w:rsidR="00F63A2E" w:rsidRPr="00E07D81">
        <w:rPr>
          <w:rFonts w:ascii="Times New Roman" w:eastAsia="方正仿宋_GBK" w:hAnsi="Times New Roman"/>
          <w:sz w:val="33"/>
          <w:szCs w:val="33"/>
        </w:rPr>
        <w:t>有康复需求的脑瘫儿童</w:t>
      </w:r>
      <w:r w:rsidR="00F63A2E">
        <w:rPr>
          <w:rFonts w:ascii="Times New Roman" w:eastAsia="方正仿宋_GBK" w:hAnsi="Times New Roman" w:hint="eastAsia"/>
          <w:sz w:val="33"/>
          <w:szCs w:val="33"/>
        </w:rPr>
        <w:t>提供专业的</w:t>
      </w:r>
      <w:r w:rsidR="00F63A2E" w:rsidRPr="00E07D81">
        <w:rPr>
          <w:rFonts w:ascii="Times New Roman" w:eastAsia="方正仿宋_GBK" w:hAnsi="Times New Roman"/>
          <w:sz w:val="33"/>
          <w:szCs w:val="33"/>
        </w:rPr>
        <w:t>康复训练评估</w:t>
      </w:r>
      <w:r w:rsidR="00F63A2E">
        <w:rPr>
          <w:rFonts w:ascii="Times New Roman" w:eastAsia="方正仿宋_GBK" w:hAnsi="Times New Roman" w:hint="eastAsia"/>
          <w:sz w:val="33"/>
          <w:szCs w:val="33"/>
        </w:rPr>
        <w:t>等等相关康复服</w:t>
      </w:r>
      <w:r w:rsidR="00EA54AB">
        <w:rPr>
          <w:rFonts w:ascii="Times New Roman" w:eastAsia="方正仿宋_GBK" w:hAnsi="Times New Roman" w:hint="eastAsia"/>
          <w:noProof/>
          <w:sz w:val="33"/>
          <w:szCs w:val="3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1610995</wp:posOffset>
            </wp:positionV>
            <wp:extent cx="3124200" cy="1971675"/>
            <wp:effectExtent l="19050" t="0" r="0" b="0"/>
            <wp:wrapTight wrapText="bothSides">
              <wp:wrapPolygon edited="0">
                <wp:start x="-132" y="0"/>
                <wp:lineTo x="-132" y="21496"/>
                <wp:lineTo x="21600" y="21496"/>
                <wp:lineTo x="21600" y="0"/>
                <wp:lineTo x="-132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A2E">
        <w:rPr>
          <w:rFonts w:ascii="Times New Roman" w:eastAsia="方正仿宋_GBK" w:hAnsi="Times New Roman" w:hint="eastAsia"/>
          <w:sz w:val="33"/>
          <w:szCs w:val="33"/>
        </w:rPr>
        <w:t>务</w:t>
      </w:r>
      <w:r w:rsidR="00F63A2E" w:rsidRPr="00E07D81">
        <w:rPr>
          <w:rFonts w:ascii="Times New Roman" w:eastAsia="方正仿宋_GBK" w:hAnsi="Times New Roman"/>
          <w:sz w:val="33"/>
          <w:szCs w:val="33"/>
        </w:rPr>
        <w:t>。</w:t>
      </w:r>
      <w:r w:rsidR="00984FEE">
        <w:rPr>
          <w:rFonts w:ascii="Times New Roman" w:eastAsia="方正仿宋_GBK" w:hAnsi="Times New Roman" w:hint="eastAsia"/>
          <w:sz w:val="33"/>
          <w:szCs w:val="33"/>
        </w:rPr>
        <w:t>至今，</w:t>
      </w:r>
      <w:r w:rsidR="008C6133">
        <w:rPr>
          <w:rFonts w:ascii="Times New Roman" w:eastAsia="方正仿宋_GBK" w:hAnsi="Times New Roman" w:hint="eastAsia"/>
          <w:sz w:val="33"/>
          <w:szCs w:val="33"/>
        </w:rPr>
        <w:t>在</w:t>
      </w:r>
      <w:r w:rsidR="008C6133" w:rsidRPr="00E07D81">
        <w:rPr>
          <w:rFonts w:ascii="Times New Roman" w:eastAsia="方正仿宋_GBK" w:hAnsi="Times New Roman"/>
          <w:sz w:val="33"/>
          <w:szCs w:val="33"/>
        </w:rPr>
        <w:t>康复训练评估</w:t>
      </w:r>
      <w:r w:rsidR="008C6133">
        <w:rPr>
          <w:rFonts w:ascii="Times New Roman" w:eastAsia="方正仿宋_GBK" w:hAnsi="Times New Roman" w:hint="eastAsia"/>
          <w:sz w:val="33"/>
          <w:szCs w:val="33"/>
        </w:rPr>
        <w:t>服务中，</w:t>
      </w:r>
      <w:r w:rsidR="00F63A2E" w:rsidRPr="0095286A">
        <w:rPr>
          <w:rFonts w:ascii="Times New Roman" w:eastAsia="方正仿宋_GBK" w:hAnsi="Times New Roman"/>
          <w:sz w:val="33"/>
          <w:szCs w:val="33"/>
        </w:rPr>
        <w:t>康复医生</w:t>
      </w:r>
      <w:r w:rsidR="00F63A2E">
        <w:rPr>
          <w:rFonts w:ascii="Times New Roman" w:eastAsia="方正仿宋_GBK" w:hAnsi="Times New Roman" w:hint="eastAsia"/>
          <w:sz w:val="33"/>
          <w:szCs w:val="33"/>
        </w:rPr>
        <w:t>与</w:t>
      </w:r>
      <w:r w:rsidR="00F63A2E">
        <w:rPr>
          <w:rFonts w:ascii="Times New Roman" w:eastAsia="方正仿宋_GBK" w:hAnsi="Times New Roman"/>
          <w:sz w:val="33"/>
          <w:szCs w:val="33"/>
        </w:rPr>
        <w:t>残疾儿童家长</w:t>
      </w:r>
      <w:r w:rsidR="00F63A2E">
        <w:rPr>
          <w:rFonts w:ascii="Times New Roman" w:eastAsia="方正仿宋_GBK" w:hAnsi="Times New Roman" w:hint="eastAsia"/>
          <w:sz w:val="33"/>
          <w:szCs w:val="33"/>
        </w:rPr>
        <w:t>详细的交流</w:t>
      </w:r>
      <w:r w:rsidR="008C6133">
        <w:rPr>
          <w:rFonts w:ascii="Times New Roman" w:eastAsia="方正仿宋_GBK" w:hAnsi="Times New Roman" w:hint="eastAsia"/>
          <w:sz w:val="33"/>
          <w:szCs w:val="33"/>
        </w:rPr>
        <w:t>，耐心沟通，进一步掌握了</w:t>
      </w:r>
      <w:r w:rsidR="00F63A2E" w:rsidRPr="0095286A">
        <w:rPr>
          <w:rFonts w:ascii="Times New Roman" w:eastAsia="方正仿宋_GBK" w:hAnsi="Times New Roman"/>
          <w:sz w:val="33"/>
          <w:szCs w:val="33"/>
        </w:rPr>
        <w:t>残疾儿童的病史及生活、身体</w:t>
      </w:r>
      <w:r w:rsidR="008C6133">
        <w:rPr>
          <w:rFonts w:ascii="Times New Roman" w:eastAsia="方正仿宋_GBK" w:hAnsi="Times New Roman" w:hint="eastAsia"/>
          <w:sz w:val="33"/>
          <w:szCs w:val="33"/>
        </w:rPr>
        <w:t>及心理</w:t>
      </w:r>
      <w:r w:rsidR="00F63A2E" w:rsidRPr="0095286A">
        <w:rPr>
          <w:rFonts w:ascii="Times New Roman" w:eastAsia="方正仿宋_GBK" w:hAnsi="Times New Roman"/>
          <w:sz w:val="33"/>
          <w:szCs w:val="33"/>
        </w:rPr>
        <w:t>状况，结合每一位残疾儿童的康复训练进展情况，提出了个性化的建议，按照现代康复治疗与传统康复治疗相结合、智能化康复治疗与个性化康复治疗相结合的原则，为患儿制定了全面、系统、规范的康复治疗方案。</w:t>
      </w:r>
      <w:r w:rsidR="00F63A2E">
        <w:rPr>
          <w:rFonts w:ascii="Times New Roman" w:eastAsia="方正仿宋_GBK" w:hAnsi="Times New Roman" w:hint="eastAsia"/>
          <w:sz w:val="33"/>
          <w:szCs w:val="33"/>
        </w:rPr>
        <w:t>通过</w:t>
      </w:r>
      <w:r w:rsidR="00F63A2E">
        <w:rPr>
          <w:rFonts w:ascii="Times New Roman" w:eastAsia="方正仿宋_GBK" w:hAnsi="Times New Roman"/>
          <w:sz w:val="33"/>
          <w:szCs w:val="33"/>
        </w:rPr>
        <w:t>与残疾儿童家长</w:t>
      </w:r>
      <w:r w:rsidR="008C6133">
        <w:rPr>
          <w:rFonts w:ascii="Times New Roman" w:eastAsia="方正仿宋_GBK" w:hAnsi="Times New Roman"/>
          <w:sz w:val="33"/>
          <w:szCs w:val="33"/>
        </w:rPr>
        <w:t>座谈</w:t>
      </w:r>
      <w:r w:rsidR="008C6133">
        <w:rPr>
          <w:rFonts w:ascii="Times New Roman" w:eastAsia="方正仿宋_GBK" w:hAnsi="Times New Roman" w:hint="eastAsia"/>
          <w:sz w:val="33"/>
          <w:szCs w:val="33"/>
        </w:rPr>
        <w:t>，</w:t>
      </w:r>
      <w:r w:rsidR="00F63A2E" w:rsidRPr="0095286A">
        <w:rPr>
          <w:rFonts w:ascii="Times New Roman" w:eastAsia="方正仿宋_GBK" w:hAnsi="Times New Roman"/>
          <w:sz w:val="33"/>
          <w:szCs w:val="33"/>
        </w:rPr>
        <w:t>回答了与会家长们提出的问题。</w:t>
      </w:r>
    </w:p>
    <w:p w:rsidR="00BC665C" w:rsidRPr="00984FEE" w:rsidRDefault="00C161F7" w:rsidP="00984FEE">
      <w:pPr>
        <w:ind w:firstLineChars="200" w:firstLine="660"/>
        <w:rPr>
          <w:rFonts w:eastAsia="方正仿宋_GBK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下步</w:t>
      </w:r>
      <w:r w:rsidR="001B022B">
        <w:rPr>
          <w:rFonts w:ascii="Times New Roman" w:eastAsia="方正仿宋_GBK" w:hAnsi="Times New Roman" w:hint="eastAsia"/>
          <w:sz w:val="33"/>
          <w:szCs w:val="33"/>
        </w:rPr>
        <w:t>，攀枝花市午跃科技有限公司将</w:t>
      </w:r>
      <w:r w:rsidR="001B022B">
        <w:rPr>
          <w:rFonts w:eastAsia="方正仿宋_GBK" w:hint="eastAsia"/>
          <w:sz w:val="33"/>
          <w:szCs w:val="33"/>
        </w:rPr>
        <w:t>根据实际取样、筛查和评估结果，</w:t>
      </w:r>
      <w:r w:rsidR="001B022B">
        <w:rPr>
          <w:rFonts w:ascii="Times New Roman" w:eastAsia="方正仿宋_GBK" w:hAnsi="Times New Roman" w:hint="eastAsia"/>
          <w:sz w:val="33"/>
          <w:szCs w:val="33"/>
        </w:rPr>
        <w:t>于</w:t>
      </w:r>
      <w:r w:rsidRPr="007354F5">
        <w:rPr>
          <w:rFonts w:ascii="Times New Roman" w:eastAsia="方正仿宋_GBK" w:hAnsi="Times New Roman" w:hint="eastAsia"/>
          <w:sz w:val="33"/>
          <w:szCs w:val="33"/>
        </w:rPr>
        <w:t>11</w:t>
      </w:r>
      <w:r w:rsidRPr="007354F5">
        <w:rPr>
          <w:rFonts w:eastAsia="方正仿宋_GBK" w:hint="eastAsia"/>
          <w:sz w:val="33"/>
          <w:szCs w:val="33"/>
        </w:rPr>
        <w:t>月</w:t>
      </w:r>
      <w:r w:rsidR="001B022B">
        <w:rPr>
          <w:rFonts w:ascii="Times New Roman" w:eastAsia="方正仿宋_GBK" w:hAnsi="Times New Roman" w:hint="eastAsia"/>
          <w:sz w:val="33"/>
          <w:szCs w:val="33"/>
        </w:rPr>
        <w:t>底</w:t>
      </w:r>
      <w:r w:rsidR="001B022B" w:rsidRPr="00C161F7">
        <w:rPr>
          <w:rFonts w:ascii="Times New Roman" w:eastAsia="方正仿宋_GBK" w:hAnsi="Times New Roman" w:hint="eastAsia"/>
          <w:sz w:val="33"/>
          <w:szCs w:val="33"/>
        </w:rPr>
        <w:t>12</w:t>
      </w:r>
      <w:r w:rsidR="001B022B" w:rsidRPr="00C161F7">
        <w:rPr>
          <w:rFonts w:ascii="Times New Roman" w:eastAsia="方正仿宋_GBK" w:hAnsi="Times New Roman" w:hint="eastAsia"/>
          <w:sz w:val="33"/>
          <w:szCs w:val="33"/>
        </w:rPr>
        <w:t>月初</w:t>
      </w:r>
      <w:r w:rsidR="001B022B">
        <w:rPr>
          <w:rFonts w:eastAsia="方正仿宋_GBK" w:hint="eastAsia"/>
          <w:sz w:val="33"/>
          <w:szCs w:val="33"/>
        </w:rPr>
        <w:t>为</w:t>
      </w:r>
      <w:r w:rsidR="001B022B">
        <w:rPr>
          <w:rFonts w:ascii="Times New Roman" w:eastAsia="方正仿宋_GBK" w:hAnsi="Times New Roman" w:hint="eastAsia"/>
          <w:sz w:val="33"/>
          <w:szCs w:val="33"/>
        </w:rPr>
        <w:t>脑瘫</w:t>
      </w:r>
      <w:r w:rsidR="001B022B">
        <w:rPr>
          <w:rFonts w:ascii="Times New Roman" w:eastAsia="方正仿宋_GBK" w:hAnsi="Times New Roman"/>
          <w:sz w:val="33"/>
          <w:szCs w:val="33"/>
        </w:rPr>
        <w:t>儿童</w:t>
      </w:r>
      <w:r w:rsidR="001B022B">
        <w:rPr>
          <w:rFonts w:ascii="Times New Roman" w:eastAsia="方正仿宋_GBK" w:hAnsi="Times New Roman" w:hint="eastAsia"/>
          <w:sz w:val="33"/>
          <w:szCs w:val="33"/>
        </w:rPr>
        <w:t>对象</w:t>
      </w:r>
      <w:r>
        <w:rPr>
          <w:rFonts w:ascii="Times New Roman" w:eastAsia="方正仿宋_GBK" w:hAnsi="Times New Roman" w:hint="eastAsia"/>
          <w:sz w:val="33"/>
          <w:szCs w:val="33"/>
        </w:rPr>
        <w:t>做矫形肢具</w:t>
      </w:r>
      <w:r w:rsidR="00CA077D">
        <w:rPr>
          <w:rFonts w:ascii="Times New Roman" w:eastAsia="方正仿宋_GBK" w:hAnsi="Times New Roman" w:hint="eastAsia"/>
          <w:sz w:val="33"/>
          <w:szCs w:val="33"/>
        </w:rPr>
        <w:t>、</w:t>
      </w:r>
      <w:r w:rsidRPr="00C161F7">
        <w:rPr>
          <w:rFonts w:ascii="Times New Roman" w:eastAsia="方正仿宋_GBK" w:hAnsi="Times New Roman" w:hint="eastAsia"/>
          <w:sz w:val="33"/>
          <w:szCs w:val="33"/>
        </w:rPr>
        <w:t>穿戴</w:t>
      </w:r>
      <w:r w:rsidR="001B022B">
        <w:rPr>
          <w:rFonts w:ascii="Times New Roman" w:eastAsia="方正仿宋_GBK" w:hAnsi="Times New Roman" w:hint="eastAsia"/>
          <w:sz w:val="33"/>
          <w:szCs w:val="33"/>
        </w:rPr>
        <w:t>等一系列的康复服务。此次服务</w:t>
      </w:r>
      <w:r w:rsidR="001B022B" w:rsidRPr="0095286A">
        <w:rPr>
          <w:rFonts w:ascii="Times New Roman" w:eastAsia="方正仿宋_GBK" w:hAnsi="Times New Roman"/>
          <w:sz w:val="33"/>
          <w:szCs w:val="33"/>
        </w:rPr>
        <w:t>启用后将</w:t>
      </w:r>
      <w:r w:rsidR="001B022B">
        <w:rPr>
          <w:rFonts w:ascii="Times New Roman" w:eastAsia="方正仿宋_GBK" w:hAnsi="Times New Roman" w:hint="eastAsia"/>
          <w:sz w:val="33"/>
          <w:szCs w:val="33"/>
        </w:rPr>
        <w:t>为</w:t>
      </w:r>
      <w:r w:rsidR="001B022B" w:rsidRPr="0095286A">
        <w:rPr>
          <w:rFonts w:ascii="Times New Roman" w:eastAsia="方正仿宋_GBK" w:hAnsi="Times New Roman"/>
          <w:sz w:val="33"/>
          <w:szCs w:val="33"/>
        </w:rPr>
        <w:t>给辖区内的</w:t>
      </w:r>
      <w:r w:rsidR="001B022B" w:rsidRPr="0095286A">
        <w:rPr>
          <w:rFonts w:ascii="Times New Roman" w:eastAsia="方正仿宋_GBK" w:hAnsi="Times New Roman"/>
          <w:sz w:val="33"/>
          <w:szCs w:val="33"/>
        </w:rPr>
        <w:t>0-1</w:t>
      </w:r>
      <w:r w:rsidR="001B022B">
        <w:rPr>
          <w:rFonts w:ascii="Times New Roman" w:eastAsia="方正仿宋_GBK" w:hAnsi="Times New Roman" w:hint="eastAsia"/>
          <w:sz w:val="33"/>
          <w:szCs w:val="33"/>
        </w:rPr>
        <w:t>2</w:t>
      </w:r>
      <w:r w:rsidR="001B022B" w:rsidRPr="0095286A">
        <w:rPr>
          <w:rFonts w:ascii="Times New Roman" w:eastAsia="方正仿宋_GBK" w:hAnsi="Times New Roman"/>
          <w:sz w:val="33"/>
          <w:szCs w:val="33"/>
        </w:rPr>
        <w:t>岁的脑瘫残疾儿童提供精准康复服务，同时缓解</w:t>
      </w:r>
      <w:r w:rsidR="004A72A4">
        <w:rPr>
          <w:rFonts w:ascii="Times New Roman" w:eastAsia="方正仿宋_GBK" w:hAnsi="Times New Roman" w:hint="eastAsia"/>
          <w:sz w:val="33"/>
          <w:szCs w:val="33"/>
        </w:rPr>
        <w:t>了</w:t>
      </w:r>
      <w:r w:rsidR="001B022B" w:rsidRPr="0095286A">
        <w:rPr>
          <w:rFonts w:ascii="Times New Roman" w:eastAsia="方正仿宋_GBK" w:hAnsi="Times New Roman"/>
          <w:sz w:val="33"/>
          <w:szCs w:val="33"/>
        </w:rPr>
        <w:t>残疾儿童及家庭去外地康复带来的交通、生活等不便，减轻</w:t>
      </w:r>
      <w:r w:rsidR="001B022B">
        <w:rPr>
          <w:rFonts w:ascii="Times New Roman" w:eastAsia="方正仿宋_GBK" w:hAnsi="Times New Roman" w:hint="eastAsia"/>
          <w:sz w:val="33"/>
          <w:szCs w:val="33"/>
        </w:rPr>
        <w:t>了脑瘫</w:t>
      </w:r>
      <w:r w:rsidR="001B022B" w:rsidRPr="0095286A">
        <w:rPr>
          <w:rFonts w:ascii="Times New Roman" w:eastAsia="方正仿宋_GBK" w:hAnsi="Times New Roman"/>
          <w:sz w:val="33"/>
          <w:szCs w:val="33"/>
        </w:rPr>
        <w:t>儿童家庭的经济负担，增强群众的获得感</w:t>
      </w:r>
      <w:r w:rsidR="004A72A4">
        <w:rPr>
          <w:rFonts w:ascii="Times New Roman" w:eastAsia="方正仿宋_GBK" w:hAnsi="Times New Roman" w:hint="eastAsia"/>
          <w:sz w:val="33"/>
          <w:szCs w:val="33"/>
        </w:rPr>
        <w:t>，提高了满意度</w:t>
      </w:r>
      <w:r w:rsidR="001B022B" w:rsidRPr="0095286A">
        <w:rPr>
          <w:rFonts w:ascii="Times New Roman" w:eastAsia="方正仿宋_GBK" w:hAnsi="Times New Roman"/>
          <w:sz w:val="33"/>
          <w:szCs w:val="33"/>
        </w:rPr>
        <w:t>。</w:t>
      </w:r>
      <w:r w:rsidR="001B022B">
        <w:rPr>
          <w:rFonts w:ascii="Times New Roman" w:eastAsia="方正仿宋_GBK" w:hAnsi="Times New Roman" w:hint="eastAsia"/>
          <w:sz w:val="33"/>
          <w:szCs w:val="33"/>
        </w:rPr>
        <w:t xml:space="preserve"> </w:t>
      </w:r>
    </w:p>
    <w:sectPr w:rsidR="00BC665C" w:rsidRPr="00984FEE" w:rsidSect="00582587">
      <w:footerReference w:type="even" r:id="rId11"/>
      <w:footerReference w:type="default" r:id="rId12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ED9" w:rsidRDefault="00F06ED9" w:rsidP="00582587">
      <w:r>
        <w:separator/>
      </w:r>
    </w:p>
  </w:endnote>
  <w:endnote w:type="continuationSeparator" w:id="1">
    <w:p w:rsidR="00F06ED9" w:rsidRDefault="00F06ED9" w:rsidP="00582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87" w:rsidRDefault="00972C2D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AA06A9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A54AB" w:rsidRPr="00EA54AB">
      <w:rPr>
        <w:rFonts w:ascii="宋体" w:hAnsi="宋体"/>
        <w:noProof/>
        <w:sz w:val="28"/>
        <w:szCs w:val="28"/>
        <w:lang w:val="zh-CN"/>
      </w:rPr>
      <w:t>-</w:t>
    </w:r>
    <w:r w:rsidR="00EA54AB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582587" w:rsidRDefault="00582587">
    <w:pPr>
      <w:pStyle w:val="a4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87" w:rsidRDefault="00972C2D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AA06A9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A54AB" w:rsidRPr="00EA54AB">
      <w:rPr>
        <w:rFonts w:ascii="宋体" w:hAnsi="宋体"/>
        <w:noProof/>
        <w:sz w:val="28"/>
        <w:szCs w:val="28"/>
        <w:lang w:val="zh-CN"/>
      </w:rPr>
      <w:t>-</w:t>
    </w:r>
    <w:r w:rsidR="00EA54AB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582587" w:rsidRDefault="00582587">
    <w:pPr>
      <w:pStyle w:val="a4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ED9" w:rsidRDefault="00F06ED9" w:rsidP="00582587">
      <w:r>
        <w:separator/>
      </w:r>
    </w:p>
  </w:footnote>
  <w:footnote w:type="continuationSeparator" w:id="1">
    <w:p w:rsidR="00F06ED9" w:rsidRDefault="00F06ED9" w:rsidP="00582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480A"/>
    <w:multiLevelType w:val="hybridMultilevel"/>
    <w:tmpl w:val="F7C27112"/>
    <w:lvl w:ilvl="0" w:tplc="CB528A02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87"/>
    <w:rsid w:val="00005EC3"/>
    <w:rsid w:val="000123E4"/>
    <w:rsid w:val="0002264D"/>
    <w:rsid w:val="00023A70"/>
    <w:rsid w:val="00067A7D"/>
    <w:rsid w:val="00090B12"/>
    <w:rsid w:val="000972F7"/>
    <w:rsid w:val="000B28F2"/>
    <w:rsid w:val="000D6B9D"/>
    <w:rsid w:val="000F6857"/>
    <w:rsid w:val="0013608E"/>
    <w:rsid w:val="001776AE"/>
    <w:rsid w:val="001B022B"/>
    <w:rsid w:val="001B1BE6"/>
    <w:rsid w:val="001E3B40"/>
    <w:rsid w:val="001F0D4C"/>
    <w:rsid w:val="002052F3"/>
    <w:rsid w:val="002350F7"/>
    <w:rsid w:val="0024161F"/>
    <w:rsid w:val="00281FFE"/>
    <w:rsid w:val="002956B1"/>
    <w:rsid w:val="002E7B8E"/>
    <w:rsid w:val="002F20DE"/>
    <w:rsid w:val="00303FF3"/>
    <w:rsid w:val="00315B40"/>
    <w:rsid w:val="0032014C"/>
    <w:rsid w:val="00374BCD"/>
    <w:rsid w:val="003756ED"/>
    <w:rsid w:val="00376C2C"/>
    <w:rsid w:val="003C36C1"/>
    <w:rsid w:val="003D084F"/>
    <w:rsid w:val="003D4922"/>
    <w:rsid w:val="003D49FC"/>
    <w:rsid w:val="0043690D"/>
    <w:rsid w:val="004452B7"/>
    <w:rsid w:val="004621CB"/>
    <w:rsid w:val="00463FD5"/>
    <w:rsid w:val="004963B6"/>
    <w:rsid w:val="004A72A4"/>
    <w:rsid w:val="004D689F"/>
    <w:rsid w:val="00500716"/>
    <w:rsid w:val="0050562A"/>
    <w:rsid w:val="00511496"/>
    <w:rsid w:val="0051497A"/>
    <w:rsid w:val="005449CD"/>
    <w:rsid w:val="00582587"/>
    <w:rsid w:val="005D213B"/>
    <w:rsid w:val="005E7AC3"/>
    <w:rsid w:val="005F3434"/>
    <w:rsid w:val="00611745"/>
    <w:rsid w:val="00635D6D"/>
    <w:rsid w:val="006379A3"/>
    <w:rsid w:val="006418AC"/>
    <w:rsid w:val="00644163"/>
    <w:rsid w:val="006544DF"/>
    <w:rsid w:val="006556EF"/>
    <w:rsid w:val="00675676"/>
    <w:rsid w:val="00684D5E"/>
    <w:rsid w:val="006A53F6"/>
    <w:rsid w:val="006C0D9F"/>
    <w:rsid w:val="006D2935"/>
    <w:rsid w:val="006D62BA"/>
    <w:rsid w:val="006F6EA0"/>
    <w:rsid w:val="007324AC"/>
    <w:rsid w:val="00732B68"/>
    <w:rsid w:val="007354F5"/>
    <w:rsid w:val="00755E1B"/>
    <w:rsid w:val="00781D7C"/>
    <w:rsid w:val="007919CD"/>
    <w:rsid w:val="00793E5B"/>
    <w:rsid w:val="007A633A"/>
    <w:rsid w:val="00816224"/>
    <w:rsid w:val="0082467F"/>
    <w:rsid w:val="008551E2"/>
    <w:rsid w:val="00856D42"/>
    <w:rsid w:val="00876222"/>
    <w:rsid w:val="008C6133"/>
    <w:rsid w:val="009138AE"/>
    <w:rsid w:val="009258C1"/>
    <w:rsid w:val="0095286A"/>
    <w:rsid w:val="00956F6E"/>
    <w:rsid w:val="00957919"/>
    <w:rsid w:val="00972C2D"/>
    <w:rsid w:val="00984FEE"/>
    <w:rsid w:val="00987386"/>
    <w:rsid w:val="00993C5B"/>
    <w:rsid w:val="009C4739"/>
    <w:rsid w:val="009E41A2"/>
    <w:rsid w:val="00A065D2"/>
    <w:rsid w:val="00A126B5"/>
    <w:rsid w:val="00A40785"/>
    <w:rsid w:val="00A70F08"/>
    <w:rsid w:val="00AA06A9"/>
    <w:rsid w:val="00AA2EE8"/>
    <w:rsid w:val="00AB7456"/>
    <w:rsid w:val="00AE049E"/>
    <w:rsid w:val="00AE214C"/>
    <w:rsid w:val="00B222CD"/>
    <w:rsid w:val="00B224C8"/>
    <w:rsid w:val="00B3165C"/>
    <w:rsid w:val="00B517AF"/>
    <w:rsid w:val="00B6596E"/>
    <w:rsid w:val="00B71967"/>
    <w:rsid w:val="00B94FCC"/>
    <w:rsid w:val="00BC665C"/>
    <w:rsid w:val="00BD2752"/>
    <w:rsid w:val="00C161F7"/>
    <w:rsid w:val="00C5479D"/>
    <w:rsid w:val="00C6560C"/>
    <w:rsid w:val="00C96141"/>
    <w:rsid w:val="00CA077D"/>
    <w:rsid w:val="00CC1428"/>
    <w:rsid w:val="00CC7F35"/>
    <w:rsid w:val="00CE788E"/>
    <w:rsid w:val="00D00D41"/>
    <w:rsid w:val="00D26F25"/>
    <w:rsid w:val="00D4600C"/>
    <w:rsid w:val="00D86086"/>
    <w:rsid w:val="00DA6FD2"/>
    <w:rsid w:val="00E07D81"/>
    <w:rsid w:val="00E149E9"/>
    <w:rsid w:val="00E16E38"/>
    <w:rsid w:val="00E379E1"/>
    <w:rsid w:val="00E42763"/>
    <w:rsid w:val="00E711F2"/>
    <w:rsid w:val="00EA1B44"/>
    <w:rsid w:val="00EA54AB"/>
    <w:rsid w:val="00EA7004"/>
    <w:rsid w:val="00F06ED9"/>
    <w:rsid w:val="00F17BA4"/>
    <w:rsid w:val="00F24C13"/>
    <w:rsid w:val="00F46D1B"/>
    <w:rsid w:val="00F63A2E"/>
    <w:rsid w:val="00FD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58258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82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82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5825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58258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2587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582587"/>
    <w:rPr>
      <w:rFonts w:cs="Times New Roman"/>
      <w:sz w:val="18"/>
      <w:szCs w:val="18"/>
    </w:rPr>
  </w:style>
  <w:style w:type="paragraph" w:styleId="a7">
    <w:name w:val="No Spacing"/>
    <w:basedOn w:val="a"/>
    <w:uiPriority w:val="99"/>
    <w:qFormat/>
    <w:rsid w:val="005825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582587"/>
    <w:pPr>
      <w:ind w:firstLineChars="200" w:firstLine="420"/>
    </w:pPr>
  </w:style>
  <w:style w:type="paragraph" w:styleId="a8">
    <w:name w:val="List Paragraph"/>
    <w:basedOn w:val="a"/>
    <w:uiPriority w:val="34"/>
    <w:qFormat/>
    <w:rsid w:val="006544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6A199-FC92-452E-B6D4-60CDF0FC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107</Words>
  <Characters>614</Characters>
  <Application>Microsoft Office Word</Application>
  <DocSecurity>0</DocSecurity>
  <Lines>5</Lines>
  <Paragraphs>1</Paragraphs>
  <ScaleCrop>false</ScaleCrop>
  <Company>xitong114.com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姚兰</dc:creator>
  <cp:lastModifiedBy>熊娟</cp:lastModifiedBy>
  <cp:revision>6</cp:revision>
  <dcterms:created xsi:type="dcterms:W3CDTF">2019-11-26T06:51:00Z</dcterms:created>
  <dcterms:modified xsi:type="dcterms:W3CDTF">2019-11-26T07:11:00Z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