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03" w:rsidRDefault="004E1803" w:rsidP="00197749">
      <w:pPr>
        <w:rPr>
          <w:rFonts w:ascii="Times New Roman" w:eastAsia="方正黑体_GBK" w:hAnsi="Times New Roman"/>
          <w:sz w:val="33"/>
          <w:szCs w:val="33"/>
        </w:rPr>
      </w:pPr>
      <w:r w:rsidRPr="00197749">
        <w:rPr>
          <w:rFonts w:ascii="Times New Roman" w:eastAsia="方正黑体_GBK" w:hAnsi="Times New Roman"/>
          <w:sz w:val="33"/>
          <w:szCs w:val="33"/>
        </w:rPr>
        <w:t>附件</w:t>
      </w:r>
      <w:r w:rsidRPr="00197749">
        <w:rPr>
          <w:rFonts w:ascii="Times New Roman" w:eastAsia="方正黑体_GBK" w:hAnsi="Times New Roman"/>
          <w:sz w:val="33"/>
          <w:szCs w:val="33"/>
        </w:rPr>
        <w:t xml:space="preserve"> 6</w:t>
      </w:r>
    </w:p>
    <w:p w:rsidR="00507C91" w:rsidRPr="00197749" w:rsidRDefault="00507C91" w:rsidP="00197749">
      <w:pPr>
        <w:rPr>
          <w:rFonts w:ascii="Times New Roman" w:eastAsia="方正黑体_GBK" w:hAnsi="Times New Roman"/>
          <w:sz w:val="33"/>
          <w:szCs w:val="33"/>
        </w:rPr>
      </w:pPr>
    </w:p>
    <w:p w:rsidR="004E1803" w:rsidRPr="00197749" w:rsidRDefault="004E1803" w:rsidP="00197749">
      <w:pPr>
        <w:ind w:firstLineChars="200" w:firstLine="763"/>
        <w:jc w:val="center"/>
        <w:rPr>
          <w:rFonts w:ascii="Times New Roman" w:eastAsia="方正小标宋_GBK" w:hAnsi="Times New Roman"/>
          <w:sz w:val="38"/>
          <w:szCs w:val="38"/>
        </w:rPr>
      </w:pPr>
      <w:r w:rsidRPr="00197749">
        <w:rPr>
          <w:rFonts w:ascii="Times New Roman" w:eastAsia="方正小标宋_GBK" w:hAnsi="Times New Roman"/>
          <w:b/>
          <w:bCs/>
          <w:sz w:val="38"/>
          <w:szCs w:val="38"/>
        </w:rPr>
        <w:t>氛围营造工程责任分工</w:t>
      </w:r>
    </w:p>
    <w:p w:rsidR="004E1803" w:rsidRPr="00197749" w:rsidRDefault="004E1803" w:rsidP="00197749">
      <w:pPr>
        <w:ind w:firstLineChars="200" w:firstLine="663"/>
        <w:jc w:val="center"/>
        <w:rPr>
          <w:rFonts w:ascii="Times New Roman" w:eastAsia="方正楷体_GBK" w:hAnsi="Times New Roman"/>
          <w:b/>
          <w:sz w:val="33"/>
          <w:szCs w:val="33"/>
        </w:rPr>
      </w:pPr>
      <w:r w:rsidRPr="00197749">
        <w:rPr>
          <w:rFonts w:ascii="Times New Roman" w:eastAsia="方正楷体_GBK" w:hAnsi="Times New Roman"/>
          <w:b/>
          <w:sz w:val="33"/>
          <w:szCs w:val="33"/>
        </w:rPr>
        <w:t>总牵头单位：区委宣传部</w:t>
      </w:r>
    </w:p>
    <w:p w:rsidR="004E1803" w:rsidRPr="00197749" w:rsidRDefault="004E1803" w:rsidP="00197749">
      <w:pPr>
        <w:ind w:firstLineChars="200" w:firstLine="663"/>
        <w:jc w:val="center"/>
        <w:rPr>
          <w:rFonts w:ascii="Times New Roman" w:eastAsia="方正楷体_GBK" w:hAnsi="Times New Roman"/>
          <w:b/>
          <w:sz w:val="33"/>
          <w:szCs w:val="33"/>
        </w:rPr>
      </w:pPr>
    </w:p>
    <w:p w:rsidR="004E1803" w:rsidRPr="00197749" w:rsidRDefault="004E1803" w:rsidP="00197749">
      <w:pPr>
        <w:ind w:firstLineChars="200" w:firstLine="660"/>
        <w:rPr>
          <w:rFonts w:ascii="Times New Roman" w:eastAsia="方正黑体_GBK" w:hAnsi="Times New Roman"/>
          <w:sz w:val="33"/>
          <w:szCs w:val="33"/>
        </w:rPr>
      </w:pPr>
      <w:r w:rsidRPr="00197749">
        <w:rPr>
          <w:rFonts w:ascii="Times New Roman" w:eastAsia="方正黑体_GBK" w:hAnsi="Times New Roman"/>
          <w:sz w:val="33"/>
          <w:szCs w:val="33"/>
        </w:rPr>
        <w:t>一、加强舆论引导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充分运用各类宣传载体大力宣传创建全国文明城市重大意义、重大部署和工作举措，宣传创建成效和先进典型，适度曝光创建单位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不作为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现象和市民群众的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不文明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行为，做到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电视有画面、报刊有版面、网站有页面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，增强创建工作渗透力和影响力。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牵头单位：区委宣传部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完成时限：</w:t>
      </w:r>
      <w:r w:rsidRPr="00197749">
        <w:rPr>
          <w:rFonts w:ascii="Times New Roman" w:eastAsia="方正仿宋_GBK" w:hAnsi="Times New Roman"/>
          <w:sz w:val="33"/>
          <w:szCs w:val="33"/>
        </w:rPr>
        <w:t>2018</w:t>
      </w:r>
      <w:r w:rsidRPr="00197749">
        <w:rPr>
          <w:rFonts w:ascii="Times New Roman" w:eastAsia="方正仿宋_GBK" w:hAnsi="Times New Roman"/>
          <w:sz w:val="33"/>
          <w:szCs w:val="33"/>
        </w:rPr>
        <w:t>年</w:t>
      </w:r>
      <w:r w:rsidRPr="00197749">
        <w:rPr>
          <w:rFonts w:ascii="Times New Roman" w:eastAsia="方正仿宋_GBK" w:hAnsi="Times New Roman"/>
          <w:sz w:val="33"/>
          <w:szCs w:val="33"/>
        </w:rPr>
        <w:t>12</w:t>
      </w:r>
      <w:r w:rsidRPr="00197749">
        <w:rPr>
          <w:rFonts w:ascii="Times New Roman" w:eastAsia="方正仿宋_GBK" w:hAnsi="Times New Roman"/>
          <w:sz w:val="33"/>
          <w:szCs w:val="33"/>
        </w:rPr>
        <w:t>月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具体责任单位和分工：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区委宣传部负责加强舆论引导工作。大力宣传创建全国文明城市重大意义、重大部署和工作举措，宣传创建成效和先进典型，适度曝光创建单位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不作为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现象和市民群众的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不文明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行为。充分运用微信等新媒体拓展社会主义核心价值观网上传播。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黑体_GBK" w:hAnsi="Times New Roman"/>
          <w:sz w:val="33"/>
          <w:szCs w:val="33"/>
        </w:rPr>
      </w:pPr>
      <w:r w:rsidRPr="00197749">
        <w:rPr>
          <w:rFonts w:ascii="Times New Roman" w:eastAsia="方正黑体_GBK" w:hAnsi="Times New Roman"/>
          <w:sz w:val="33"/>
          <w:szCs w:val="33"/>
        </w:rPr>
        <w:t>二、营造浓厚氛围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lastRenderedPageBreak/>
        <w:t>运用大型户外单立柱、户外</w:t>
      </w:r>
      <w:r w:rsidRPr="00197749">
        <w:rPr>
          <w:rFonts w:ascii="Times New Roman" w:eastAsia="方正仿宋_GBK" w:hAnsi="Times New Roman"/>
          <w:sz w:val="33"/>
          <w:szCs w:val="33"/>
        </w:rPr>
        <w:t>LED</w:t>
      </w:r>
      <w:r w:rsidRPr="00197749">
        <w:rPr>
          <w:rFonts w:ascii="Times New Roman" w:eastAsia="方正仿宋_GBK" w:hAnsi="Times New Roman"/>
          <w:sz w:val="33"/>
          <w:szCs w:val="33"/>
        </w:rPr>
        <w:t>大屏、窗口行业单位</w:t>
      </w:r>
      <w:r w:rsidRPr="00197749">
        <w:rPr>
          <w:rFonts w:ascii="Times New Roman" w:eastAsia="方正仿宋_GBK" w:hAnsi="Times New Roman"/>
          <w:sz w:val="33"/>
          <w:szCs w:val="33"/>
        </w:rPr>
        <w:t>LED</w:t>
      </w:r>
      <w:r w:rsidRPr="00197749">
        <w:rPr>
          <w:rFonts w:ascii="Times New Roman" w:eastAsia="方正仿宋_GBK" w:hAnsi="Times New Roman"/>
          <w:sz w:val="33"/>
          <w:szCs w:val="33"/>
        </w:rPr>
        <w:t>显示屏等载体，开展密集化社会宣传。配合市里开展创意设计、制作、推出一批与城市景观相融合、与城市历史文化相承接、与市民欣赏习惯相契合的社会主义核心价值观、创建全国文明城市主题公益广告，让公益广告在社会公共场所、公共交通工具、建筑工地围挡等地随处可见、成为风景。在主干道、商业街区、公共广场、公园、景区、学校、宾馆饭店、医院、机场、车站等人群密集场所建设社会主义核心价值观主题文化景观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牵头单位：区委宣传部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完成时限：</w:t>
      </w:r>
      <w:r w:rsidRPr="00197749">
        <w:rPr>
          <w:rFonts w:ascii="Times New Roman" w:eastAsia="方正仿宋_GBK" w:hAnsi="Times New Roman"/>
          <w:sz w:val="33"/>
          <w:szCs w:val="33"/>
        </w:rPr>
        <w:t>2018</w:t>
      </w:r>
      <w:r w:rsidRPr="00197749">
        <w:rPr>
          <w:rFonts w:ascii="Times New Roman" w:eastAsia="方正仿宋_GBK" w:hAnsi="Times New Roman"/>
          <w:sz w:val="33"/>
          <w:szCs w:val="33"/>
        </w:rPr>
        <w:t>年</w:t>
      </w:r>
      <w:r w:rsidRPr="00197749">
        <w:rPr>
          <w:rFonts w:ascii="Times New Roman" w:eastAsia="方正仿宋_GBK" w:hAnsi="Times New Roman"/>
          <w:sz w:val="33"/>
          <w:szCs w:val="33"/>
        </w:rPr>
        <w:t>9</w:t>
      </w:r>
      <w:r w:rsidRPr="00197749">
        <w:rPr>
          <w:rFonts w:ascii="Times New Roman" w:eastAsia="方正仿宋_GBK" w:hAnsi="Times New Roman"/>
          <w:sz w:val="33"/>
          <w:szCs w:val="33"/>
        </w:rPr>
        <w:t>月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具体责任单位和分工：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委宣传部、区文明办牵头负责统筹指导、安排和适时发布社会主义核心价值观、创建全国文明城市、未成年人思想道德建设等主题公益广告，配合市里开展创意设计、制作、推出一批与城市景观相融合、与城市历史文化相承接、与市民欣赏习惯相契合的社会主义核心价值观主题文化景观，负责户外广告牌、</w:t>
      </w:r>
      <w:r w:rsidRPr="00197749">
        <w:rPr>
          <w:rFonts w:ascii="Times New Roman" w:eastAsia="方正仿宋_GBK" w:hAnsi="Times New Roman"/>
          <w:sz w:val="33"/>
          <w:szCs w:val="33"/>
        </w:rPr>
        <w:t>LED</w:t>
      </w:r>
      <w:r w:rsidRPr="00197749">
        <w:rPr>
          <w:rFonts w:ascii="Times New Roman" w:eastAsia="方正仿宋_GBK" w:hAnsi="Times New Roman"/>
          <w:sz w:val="33"/>
          <w:szCs w:val="33"/>
        </w:rPr>
        <w:t>显示屏、宣传栏等刊播公益广告的统筹协调和督促检查。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区城管局负责辖区公园社会主义核心价值观主题公益广告制作、刊播活动的指导和管理任务，每个公园的门口、公园</w:t>
      </w:r>
      <w:r w:rsidRPr="00197749">
        <w:rPr>
          <w:rFonts w:ascii="Times New Roman" w:eastAsia="方正仿宋_GBK" w:hAnsi="Times New Roman"/>
          <w:sz w:val="33"/>
          <w:szCs w:val="33"/>
        </w:rPr>
        <w:lastRenderedPageBreak/>
        <w:t>内显著位置分别刊载中宣部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图说我们的价值观</w:t>
      </w:r>
      <w:r w:rsidRPr="00197749">
        <w:rPr>
          <w:rFonts w:ascii="Times New Roman" w:eastAsia="方正仿宋_GBK" w:hAnsi="Times New Roman"/>
          <w:sz w:val="33"/>
          <w:szCs w:val="33"/>
        </w:rPr>
        <w:t>”“</w:t>
      </w:r>
      <w:r w:rsidRPr="00197749">
        <w:rPr>
          <w:rFonts w:ascii="Times New Roman" w:eastAsia="方正仿宋_GBK" w:hAnsi="Times New Roman"/>
          <w:sz w:val="33"/>
          <w:szCs w:val="33"/>
        </w:rPr>
        <w:t>讲文明树新风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公益广告通稿至少</w:t>
      </w:r>
      <w:r w:rsidRPr="00197749">
        <w:rPr>
          <w:rFonts w:ascii="Times New Roman" w:eastAsia="方正仿宋_GBK" w:hAnsi="Times New Roman"/>
          <w:sz w:val="33"/>
          <w:szCs w:val="33"/>
        </w:rPr>
        <w:t>6</w:t>
      </w:r>
      <w:r w:rsidRPr="00197749">
        <w:rPr>
          <w:rFonts w:ascii="Times New Roman" w:eastAsia="方正仿宋_GBK" w:hAnsi="Times New Roman"/>
          <w:sz w:val="33"/>
          <w:szCs w:val="33"/>
        </w:rPr>
        <w:t>幅以上，本市自行设计创作主题公益广告至少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幅以上，未成年人思想道德建设公益广告至少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幅以上。每个公园至少建设</w:t>
      </w:r>
      <w:r w:rsidRPr="00197749">
        <w:rPr>
          <w:rFonts w:ascii="Times New Roman" w:eastAsia="方正仿宋_GBK" w:hAnsi="Times New Roman"/>
          <w:sz w:val="33"/>
          <w:szCs w:val="33"/>
        </w:rPr>
        <w:t>1</w:t>
      </w:r>
      <w:r w:rsidRPr="00197749">
        <w:rPr>
          <w:rFonts w:ascii="Times New Roman" w:eastAsia="方正仿宋_GBK" w:hAnsi="Times New Roman"/>
          <w:sz w:val="33"/>
          <w:szCs w:val="33"/>
        </w:rPr>
        <w:t>个与环境相融合的社会主义核心价值观主题文化景观。负责次干道社会主义核心价值观主题公益广告制作、刊播活动的指导和管理任务，每条次干道每</w:t>
      </w:r>
      <w:r w:rsidRPr="00197749">
        <w:rPr>
          <w:rFonts w:ascii="Times New Roman" w:eastAsia="方正仿宋_GBK" w:hAnsi="Times New Roman"/>
          <w:sz w:val="33"/>
          <w:szCs w:val="33"/>
        </w:rPr>
        <w:t>150</w:t>
      </w:r>
      <w:r w:rsidRPr="00197749">
        <w:rPr>
          <w:rFonts w:ascii="Times New Roman" w:eastAsia="方正仿宋_GBK" w:hAnsi="Times New Roman"/>
          <w:sz w:val="33"/>
          <w:szCs w:val="33"/>
        </w:rPr>
        <w:t>米分别刊载中宣部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图说我们的价值观</w:t>
      </w:r>
      <w:r w:rsidRPr="00197749">
        <w:rPr>
          <w:rFonts w:ascii="Times New Roman" w:eastAsia="方正仿宋_GBK" w:hAnsi="Times New Roman"/>
          <w:sz w:val="33"/>
          <w:szCs w:val="33"/>
        </w:rPr>
        <w:t>” “</w:t>
      </w:r>
      <w:r w:rsidRPr="00197749">
        <w:rPr>
          <w:rFonts w:ascii="Times New Roman" w:eastAsia="方正仿宋_GBK" w:hAnsi="Times New Roman"/>
          <w:sz w:val="33"/>
          <w:szCs w:val="33"/>
        </w:rPr>
        <w:t>讲文明树新风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公益广告通稿至少</w:t>
      </w:r>
      <w:r w:rsidRPr="00197749">
        <w:rPr>
          <w:rFonts w:ascii="Times New Roman" w:eastAsia="方正仿宋_GBK" w:hAnsi="Times New Roman"/>
          <w:sz w:val="33"/>
          <w:szCs w:val="33"/>
        </w:rPr>
        <w:t>3</w:t>
      </w:r>
      <w:r w:rsidRPr="00197749">
        <w:rPr>
          <w:rFonts w:ascii="Times New Roman" w:eastAsia="方正仿宋_GBK" w:hAnsi="Times New Roman"/>
          <w:sz w:val="33"/>
          <w:szCs w:val="33"/>
        </w:rPr>
        <w:t>幅以上，本市自行设计创作主题公益广告至少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1</w:t>
      </w:r>
      <w:r w:rsidRPr="00197749">
        <w:rPr>
          <w:rFonts w:ascii="Times New Roman" w:eastAsia="方正仿宋_GBK" w:hAnsi="Times New Roman"/>
          <w:sz w:val="33"/>
          <w:szCs w:val="33"/>
        </w:rPr>
        <w:t>幅以上。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区商务局负责商业街区社会主义核心价值观主题公益广告制作、刊播活动的指导和管理任务，每个商业街区显著位置分别刊载中宣部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图说我们的价值观</w:t>
      </w:r>
      <w:r w:rsidRPr="00197749">
        <w:rPr>
          <w:rFonts w:ascii="Times New Roman" w:eastAsia="方正仿宋_GBK" w:hAnsi="Times New Roman"/>
          <w:sz w:val="33"/>
          <w:szCs w:val="33"/>
        </w:rPr>
        <w:t>”“</w:t>
      </w:r>
      <w:r w:rsidRPr="00197749">
        <w:rPr>
          <w:rFonts w:ascii="Times New Roman" w:eastAsia="方正仿宋_GBK" w:hAnsi="Times New Roman"/>
          <w:sz w:val="33"/>
          <w:szCs w:val="33"/>
        </w:rPr>
        <w:t>讲文明树新风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公益广告通稿至少</w:t>
      </w:r>
      <w:r w:rsidRPr="00197749">
        <w:rPr>
          <w:rFonts w:ascii="Times New Roman" w:eastAsia="方正仿宋_GBK" w:hAnsi="Times New Roman"/>
          <w:sz w:val="33"/>
          <w:szCs w:val="33"/>
        </w:rPr>
        <w:t>6</w:t>
      </w:r>
      <w:r w:rsidRPr="00197749">
        <w:rPr>
          <w:rFonts w:ascii="Times New Roman" w:eastAsia="方正仿宋_GBK" w:hAnsi="Times New Roman"/>
          <w:sz w:val="33"/>
          <w:szCs w:val="33"/>
        </w:rPr>
        <w:t>幅以上，本市自行设计创作主题公益广告至少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幅以上，精神文明建设专栏至少</w:t>
      </w:r>
      <w:r w:rsidRPr="00197749">
        <w:rPr>
          <w:rFonts w:ascii="Times New Roman" w:eastAsia="方正仿宋_GBK" w:hAnsi="Times New Roman"/>
          <w:sz w:val="33"/>
          <w:szCs w:val="33"/>
        </w:rPr>
        <w:t>1</w:t>
      </w:r>
      <w:r w:rsidRPr="00197749">
        <w:rPr>
          <w:rFonts w:ascii="Times New Roman" w:eastAsia="方正仿宋_GBK" w:hAnsi="Times New Roman"/>
          <w:sz w:val="33"/>
          <w:szCs w:val="33"/>
        </w:rPr>
        <w:t>个以上，未成年人思想道德建设公益广告至少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幅以上。每个商业街区至少建设</w:t>
      </w:r>
      <w:r w:rsidRPr="00197749">
        <w:rPr>
          <w:rFonts w:ascii="Times New Roman" w:eastAsia="方正仿宋_GBK" w:hAnsi="Times New Roman"/>
          <w:sz w:val="33"/>
          <w:szCs w:val="33"/>
        </w:rPr>
        <w:t>1</w:t>
      </w:r>
      <w:r w:rsidRPr="00197749">
        <w:rPr>
          <w:rFonts w:ascii="Times New Roman" w:eastAsia="方正仿宋_GBK" w:hAnsi="Times New Roman"/>
          <w:sz w:val="33"/>
          <w:szCs w:val="33"/>
        </w:rPr>
        <w:t>个与环境相融合的社会主义核心价值观主题文化景观。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各街道（镇）负责辖区公共广场社会主义核心价值观主题公益广告制作、刊播活动的指导和管理任务，每个公共广场显著位置分别刊载中宣部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图说我们的价值观</w:t>
      </w:r>
      <w:r w:rsidRPr="00197749">
        <w:rPr>
          <w:rFonts w:ascii="Times New Roman" w:eastAsia="方正仿宋_GBK" w:hAnsi="Times New Roman"/>
          <w:sz w:val="33"/>
          <w:szCs w:val="33"/>
        </w:rPr>
        <w:t>”“</w:t>
      </w:r>
      <w:r w:rsidRPr="00197749">
        <w:rPr>
          <w:rFonts w:ascii="Times New Roman" w:eastAsia="方正仿宋_GBK" w:hAnsi="Times New Roman"/>
          <w:sz w:val="33"/>
          <w:szCs w:val="33"/>
        </w:rPr>
        <w:t>讲文明树新风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公益广告通稿至少</w:t>
      </w:r>
      <w:r w:rsidRPr="00197749">
        <w:rPr>
          <w:rFonts w:ascii="Times New Roman" w:eastAsia="方正仿宋_GBK" w:hAnsi="Times New Roman"/>
          <w:sz w:val="33"/>
          <w:szCs w:val="33"/>
        </w:rPr>
        <w:t>6</w:t>
      </w:r>
      <w:r w:rsidRPr="00197749">
        <w:rPr>
          <w:rFonts w:ascii="Times New Roman" w:eastAsia="方正仿宋_GBK" w:hAnsi="Times New Roman"/>
          <w:sz w:val="33"/>
          <w:szCs w:val="33"/>
        </w:rPr>
        <w:t>幅以上，本市自行设计创作主题公益广告至</w:t>
      </w:r>
      <w:r w:rsidRPr="00197749">
        <w:rPr>
          <w:rFonts w:ascii="Times New Roman" w:eastAsia="方正仿宋_GBK" w:hAnsi="Times New Roman"/>
          <w:sz w:val="33"/>
          <w:szCs w:val="33"/>
        </w:rPr>
        <w:lastRenderedPageBreak/>
        <w:t>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幅以上，精神文明建设专栏至少</w:t>
      </w:r>
      <w:r w:rsidRPr="00197749">
        <w:rPr>
          <w:rFonts w:ascii="Times New Roman" w:eastAsia="方正仿宋_GBK" w:hAnsi="Times New Roman"/>
          <w:sz w:val="33"/>
          <w:szCs w:val="33"/>
        </w:rPr>
        <w:t>1</w:t>
      </w:r>
      <w:r w:rsidRPr="00197749">
        <w:rPr>
          <w:rFonts w:ascii="Times New Roman" w:eastAsia="方正仿宋_GBK" w:hAnsi="Times New Roman"/>
          <w:sz w:val="33"/>
          <w:szCs w:val="33"/>
        </w:rPr>
        <w:t>个以上，未成年人思想道德建设公益广告至少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幅以上。每个公共广场至少建设</w:t>
      </w:r>
      <w:r w:rsidRPr="00197749">
        <w:rPr>
          <w:rFonts w:ascii="Times New Roman" w:eastAsia="方正仿宋_GBK" w:hAnsi="Times New Roman"/>
          <w:sz w:val="33"/>
          <w:szCs w:val="33"/>
        </w:rPr>
        <w:t>1</w:t>
      </w:r>
      <w:r w:rsidRPr="00197749">
        <w:rPr>
          <w:rFonts w:ascii="Times New Roman" w:eastAsia="方正仿宋_GBK" w:hAnsi="Times New Roman"/>
          <w:sz w:val="33"/>
          <w:szCs w:val="33"/>
        </w:rPr>
        <w:t>个与环境相融合的社会主义核心价值观主题文化景观。负责城市社区（小区）社会主义核心价值观主题公益广告制作、刊播活动的指导和管理任务，每个城市社区（小区）显著位置刊载中宣部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图说我们的价值观</w:t>
      </w:r>
      <w:r w:rsidRPr="00197749">
        <w:rPr>
          <w:rFonts w:ascii="Times New Roman" w:eastAsia="方正仿宋_GBK" w:hAnsi="Times New Roman"/>
          <w:sz w:val="33"/>
          <w:szCs w:val="33"/>
        </w:rPr>
        <w:t>”“</w:t>
      </w:r>
      <w:r w:rsidRPr="00197749">
        <w:rPr>
          <w:rFonts w:ascii="Times New Roman" w:eastAsia="方正仿宋_GBK" w:hAnsi="Times New Roman"/>
          <w:sz w:val="33"/>
          <w:szCs w:val="33"/>
        </w:rPr>
        <w:t>讲文明树新风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公益广告通稿至少</w:t>
      </w:r>
      <w:r w:rsidRPr="00197749">
        <w:rPr>
          <w:rFonts w:ascii="Times New Roman" w:eastAsia="方正仿宋_GBK" w:hAnsi="Times New Roman"/>
          <w:sz w:val="33"/>
          <w:szCs w:val="33"/>
        </w:rPr>
        <w:t>6</w:t>
      </w:r>
      <w:r w:rsidRPr="00197749">
        <w:rPr>
          <w:rFonts w:ascii="Times New Roman" w:eastAsia="方正仿宋_GBK" w:hAnsi="Times New Roman"/>
          <w:sz w:val="33"/>
          <w:szCs w:val="33"/>
        </w:rPr>
        <w:t>幅以上，社会主义核心价值观</w:t>
      </w:r>
      <w:r w:rsidRPr="00197749">
        <w:rPr>
          <w:rFonts w:ascii="Times New Roman" w:eastAsia="方正仿宋_GBK" w:hAnsi="Times New Roman"/>
          <w:sz w:val="33"/>
          <w:szCs w:val="33"/>
        </w:rPr>
        <w:t>24</w:t>
      </w:r>
      <w:r w:rsidRPr="00197749">
        <w:rPr>
          <w:rFonts w:ascii="Times New Roman" w:eastAsia="方正仿宋_GBK" w:hAnsi="Times New Roman"/>
          <w:sz w:val="33"/>
          <w:szCs w:val="33"/>
        </w:rPr>
        <w:t>字公益广告至少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幅以上，本市自行设计创作主题公益广告至少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 xml:space="preserve"> 2 </w:t>
      </w:r>
      <w:r w:rsidRPr="00197749">
        <w:rPr>
          <w:rFonts w:ascii="Times New Roman" w:eastAsia="方正仿宋_GBK" w:hAnsi="Times New Roman"/>
          <w:sz w:val="33"/>
          <w:szCs w:val="33"/>
        </w:rPr>
        <w:t>幅以上，精神文明建设专栏至少</w:t>
      </w:r>
      <w:r w:rsidRPr="00197749">
        <w:rPr>
          <w:rFonts w:ascii="Times New Roman" w:eastAsia="方正仿宋_GBK" w:hAnsi="Times New Roman"/>
          <w:sz w:val="33"/>
          <w:szCs w:val="33"/>
        </w:rPr>
        <w:t>1</w:t>
      </w:r>
      <w:r w:rsidRPr="00197749">
        <w:rPr>
          <w:rFonts w:ascii="Times New Roman" w:eastAsia="方正仿宋_GBK" w:hAnsi="Times New Roman"/>
          <w:sz w:val="33"/>
          <w:szCs w:val="33"/>
        </w:rPr>
        <w:t>个以上，未成年人思想道德建设公益广告至少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幅以上。每个社区（小区）至少建设</w:t>
      </w:r>
      <w:r w:rsidRPr="00197749">
        <w:rPr>
          <w:rFonts w:ascii="Times New Roman" w:eastAsia="方正仿宋_GBK" w:hAnsi="Times New Roman"/>
          <w:sz w:val="33"/>
          <w:szCs w:val="33"/>
        </w:rPr>
        <w:t>1</w:t>
      </w:r>
      <w:r w:rsidRPr="00197749">
        <w:rPr>
          <w:rFonts w:ascii="Times New Roman" w:eastAsia="方正仿宋_GBK" w:hAnsi="Times New Roman"/>
          <w:sz w:val="33"/>
          <w:szCs w:val="33"/>
        </w:rPr>
        <w:t>个与环境相融合的社会主义核心价值观主题文化景观。负责街道（镇）综合文化站社会主义核心价值观主题公益广告制作、刊播活动的指导和管理任务，每个街道综合文化站显著位置刊载中宣部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图说我们的价值观</w:t>
      </w:r>
      <w:r w:rsidRPr="00197749">
        <w:rPr>
          <w:rFonts w:ascii="Times New Roman" w:eastAsia="方正仿宋_GBK" w:hAnsi="Times New Roman"/>
          <w:sz w:val="33"/>
          <w:szCs w:val="33"/>
        </w:rPr>
        <w:t>” “</w:t>
      </w:r>
      <w:r w:rsidRPr="00197749">
        <w:rPr>
          <w:rFonts w:ascii="Times New Roman" w:eastAsia="方正仿宋_GBK" w:hAnsi="Times New Roman"/>
          <w:sz w:val="33"/>
          <w:szCs w:val="33"/>
        </w:rPr>
        <w:t>讲文明树新风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公益广告通稿至少</w:t>
      </w:r>
      <w:r w:rsidRPr="00197749">
        <w:rPr>
          <w:rFonts w:ascii="Times New Roman" w:eastAsia="方正仿宋_GBK" w:hAnsi="Times New Roman"/>
          <w:sz w:val="33"/>
          <w:szCs w:val="33"/>
        </w:rPr>
        <w:t>6</w:t>
      </w:r>
      <w:r w:rsidRPr="00197749">
        <w:rPr>
          <w:rFonts w:ascii="Times New Roman" w:eastAsia="方正仿宋_GBK" w:hAnsi="Times New Roman"/>
          <w:sz w:val="33"/>
          <w:szCs w:val="33"/>
        </w:rPr>
        <w:t>幅以上，社会主义核心价值观</w:t>
      </w:r>
      <w:r w:rsidRPr="00197749">
        <w:rPr>
          <w:rFonts w:ascii="Times New Roman" w:eastAsia="方正仿宋_GBK" w:hAnsi="Times New Roman"/>
          <w:sz w:val="33"/>
          <w:szCs w:val="33"/>
        </w:rPr>
        <w:t>24</w:t>
      </w:r>
      <w:r w:rsidRPr="00197749">
        <w:rPr>
          <w:rFonts w:ascii="Times New Roman" w:eastAsia="方正仿宋_GBK" w:hAnsi="Times New Roman"/>
          <w:sz w:val="33"/>
          <w:szCs w:val="33"/>
        </w:rPr>
        <w:t>字公益广告至少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幅以上。负责社区综合文化服务中心社会主义核心价值观主题公益广告制作、刊播活动的指导和管理任务，每个社区综合文化服务中心显著位置分别刊载中宣部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图说我们的价值观</w:t>
      </w:r>
      <w:r w:rsidRPr="00197749">
        <w:rPr>
          <w:rFonts w:ascii="Times New Roman" w:eastAsia="方正仿宋_GBK" w:hAnsi="Times New Roman"/>
          <w:sz w:val="33"/>
          <w:szCs w:val="33"/>
        </w:rPr>
        <w:t>”“</w:t>
      </w:r>
      <w:r w:rsidRPr="00197749">
        <w:rPr>
          <w:rFonts w:ascii="Times New Roman" w:eastAsia="方正仿宋_GBK" w:hAnsi="Times New Roman"/>
          <w:sz w:val="33"/>
          <w:szCs w:val="33"/>
        </w:rPr>
        <w:t>讲文明树新风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公益广告通稿至少</w:t>
      </w:r>
      <w:r w:rsidRPr="00197749">
        <w:rPr>
          <w:rFonts w:ascii="Times New Roman" w:eastAsia="方正仿宋_GBK" w:hAnsi="Times New Roman"/>
          <w:sz w:val="33"/>
          <w:szCs w:val="33"/>
        </w:rPr>
        <w:t>6</w:t>
      </w:r>
      <w:r w:rsidRPr="00197749">
        <w:rPr>
          <w:rFonts w:ascii="Times New Roman" w:eastAsia="方正仿宋_GBK" w:hAnsi="Times New Roman"/>
          <w:sz w:val="33"/>
          <w:szCs w:val="33"/>
        </w:rPr>
        <w:t>幅以上，社会主义核心价值观</w:t>
      </w:r>
      <w:r w:rsidRPr="00197749">
        <w:rPr>
          <w:rFonts w:ascii="Times New Roman" w:eastAsia="方正仿宋_GBK" w:hAnsi="Times New Roman"/>
          <w:sz w:val="33"/>
          <w:szCs w:val="33"/>
        </w:rPr>
        <w:t>24</w:t>
      </w:r>
      <w:r w:rsidRPr="00197749">
        <w:rPr>
          <w:rFonts w:ascii="Times New Roman" w:eastAsia="方正仿宋_GBK" w:hAnsi="Times New Roman"/>
          <w:sz w:val="33"/>
          <w:szCs w:val="33"/>
        </w:rPr>
        <w:t>字公益广告至少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幅以上，本市自行设计创作主题公益广告至少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幅以上，未成年</w:t>
      </w:r>
      <w:r w:rsidRPr="00197749">
        <w:rPr>
          <w:rFonts w:ascii="Times New Roman" w:eastAsia="方正仿宋_GBK" w:hAnsi="Times New Roman"/>
          <w:sz w:val="33"/>
          <w:szCs w:val="33"/>
        </w:rPr>
        <w:lastRenderedPageBreak/>
        <w:t>人思想道德建设公益广告至少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区教体局负责区属学校社会主义核心价值观主题公益广告制作、刊播活动的指导和管理任务，每所区属学校门口、校内显著位置分别刊载中宣部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图说我们的价值观</w:t>
      </w:r>
      <w:r w:rsidRPr="00197749">
        <w:rPr>
          <w:rFonts w:ascii="Times New Roman" w:eastAsia="方正仿宋_GBK" w:hAnsi="Times New Roman"/>
          <w:sz w:val="33"/>
          <w:szCs w:val="33"/>
        </w:rPr>
        <w:t>”“</w:t>
      </w:r>
      <w:r w:rsidRPr="00197749">
        <w:rPr>
          <w:rFonts w:ascii="Times New Roman" w:eastAsia="方正仿宋_GBK" w:hAnsi="Times New Roman"/>
          <w:sz w:val="33"/>
          <w:szCs w:val="33"/>
        </w:rPr>
        <w:t>讲文明树新风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公益广告通稿至少</w:t>
      </w:r>
      <w:r w:rsidRPr="00197749">
        <w:rPr>
          <w:rFonts w:ascii="Times New Roman" w:eastAsia="方正仿宋_GBK" w:hAnsi="Times New Roman"/>
          <w:sz w:val="33"/>
          <w:szCs w:val="33"/>
        </w:rPr>
        <w:t>6</w:t>
      </w:r>
      <w:r w:rsidRPr="00197749">
        <w:rPr>
          <w:rFonts w:ascii="Times New Roman" w:eastAsia="方正仿宋_GBK" w:hAnsi="Times New Roman"/>
          <w:sz w:val="33"/>
          <w:szCs w:val="33"/>
        </w:rPr>
        <w:t>幅以上，社会主义核心价值观</w:t>
      </w:r>
      <w:r w:rsidRPr="00197749">
        <w:rPr>
          <w:rFonts w:ascii="Times New Roman" w:eastAsia="方正仿宋_GBK" w:hAnsi="Times New Roman"/>
          <w:sz w:val="33"/>
          <w:szCs w:val="33"/>
        </w:rPr>
        <w:t>24</w:t>
      </w:r>
      <w:r w:rsidRPr="00197749">
        <w:rPr>
          <w:rFonts w:ascii="Times New Roman" w:eastAsia="方正仿宋_GBK" w:hAnsi="Times New Roman"/>
          <w:sz w:val="33"/>
          <w:szCs w:val="33"/>
        </w:rPr>
        <w:t>字公益广告至少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幅以上，本市自行设计创作主题公益广告至少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幅以上，未成年人思想道德建设公益广告至少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幅以上。每所区属学校至少建设</w:t>
      </w:r>
      <w:r w:rsidRPr="00197749">
        <w:rPr>
          <w:rFonts w:ascii="Times New Roman" w:eastAsia="方正仿宋_GBK" w:hAnsi="Times New Roman"/>
          <w:sz w:val="33"/>
          <w:szCs w:val="33"/>
        </w:rPr>
        <w:t>1</w:t>
      </w:r>
      <w:r w:rsidRPr="00197749">
        <w:rPr>
          <w:rFonts w:ascii="Times New Roman" w:eastAsia="方正仿宋_GBK" w:hAnsi="Times New Roman"/>
          <w:sz w:val="33"/>
          <w:szCs w:val="33"/>
        </w:rPr>
        <w:t>个与学校环境相融合的社会主义核心价值观主题文化景观。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区商务局负责大型商场、大型超市（</w:t>
      </w:r>
      <w:r w:rsidRPr="00197749">
        <w:rPr>
          <w:rFonts w:ascii="Times New Roman" w:eastAsia="方正仿宋_GBK" w:hAnsi="Times New Roman"/>
          <w:sz w:val="33"/>
          <w:szCs w:val="33"/>
        </w:rPr>
        <w:t>2000m</w:t>
      </w:r>
      <w:r w:rsidRPr="00197749">
        <w:rPr>
          <w:rFonts w:ascii="Times New Roman" w:eastAsia="方正仿宋_GBK" w:hAnsi="Times New Roman"/>
          <w:sz w:val="33"/>
          <w:szCs w:val="33"/>
          <w:vertAlign w:val="superscript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以上）社会主义核心价值观主题公益广告制作、刊播活动的指导和管理任务，每个商场超市门口、商场超市内显著位置分别刊载中宣部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图说我们的价值观</w:t>
      </w:r>
      <w:r w:rsidRPr="00197749">
        <w:rPr>
          <w:rFonts w:ascii="Times New Roman" w:eastAsia="方正仿宋_GBK" w:hAnsi="Times New Roman"/>
          <w:sz w:val="33"/>
          <w:szCs w:val="33"/>
        </w:rPr>
        <w:t>”“</w:t>
      </w:r>
      <w:r w:rsidRPr="00197749">
        <w:rPr>
          <w:rFonts w:ascii="Times New Roman" w:eastAsia="方正仿宋_GBK" w:hAnsi="Times New Roman"/>
          <w:sz w:val="33"/>
          <w:szCs w:val="33"/>
        </w:rPr>
        <w:t>讲文明树新风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公益广告通稿至少</w:t>
      </w:r>
      <w:r w:rsidRPr="00197749">
        <w:rPr>
          <w:rFonts w:ascii="Times New Roman" w:eastAsia="方正仿宋_GBK" w:hAnsi="Times New Roman"/>
          <w:sz w:val="33"/>
          <w:szCs w:val="33"/>
        </w:rPr>
        <w:t>6</w:t>
      </w:r>
      <w:r w:rsidRPr="00197749">
        <w:rPr>
          <w:rFonts w:ascii="Times New Roman" w:eastAsia="方正仿宋_GBK" w:hAnsi="Times New Roman"/>
          <w:sz w:val="33"/>
          <w:szCs w:val="33"/>
        </w:rPr>
        <w:t>幅以上，社会主义核心价值观</w:t>
      </w:r>
      <w:r w:rsidRPr="00197749">
        <w:rPr>
          <w:rFonts w:ascii="Times New Roman" w:eastAsia="方正仿宋_GBK" w:hAnsi="Times New Roman"/>
          <w:sz w:val="33"/>
          <w:szCs w:val="33"/>
        </w:rPr>
        <w:t>24</w:t>
      </w:r>
      <w:r w:rsidRPr="00197749">
        <w:rPr>
          <w:rFonts w:ascii="Times New Roman" w:eastAsia="方正仿宋_GBK" w:hAnsi="Times New Roman"/>
          <w:sz w:val="33"/>
          <w:szCs w:val="33"/>
        </w:rPr>
        <w:t>字公益广告至少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幅以上，本市自行设计创作主题公益广告至少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幅以上，未成年人思想道德建设公益广告至少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幅以上，诚信主题公益广告至少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幅以上。大型商场、大型超市（</w:t>
      </w:r>
      <w:r w:rsidRPr="00197749">
        <w:rPr>
          <w:rFonts w:ascii="Times New Roman" w:eastAsia="方正仿宋_GBK" w:hAnsi="Times New Roman"/>
          <w:sz w:val="33"/>
          <w:szCs w:val="33"/>
        </w:rPr>
        <w:t>2000m</w:t>
      </w:r>
      <w:r w:rsidRPr="00197749">
        <w:rPr>
          <w:rFonts w:ascii="Times New Roman" w:eastAsia="方正仿宋_GBK" w:hAnsi="Times New Roman"/>
          <w:sz w:val="33"/>
          <w:szCs w:val="33"/>
          <w:vertAlign w:val="superscript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以上）</w:t>
      </w:r>
      <w:r w:rsidRPr="00197749">
        <w:rPr>
          <w:rFonts w:ascii="Times New Roman" w:eastAsia="方正仿宋_GBK" w:hAnsi="Times New Roman"/>
          <w:sz w:val="33"/>
          <w:szCs w:val="33"/>
        </w:rPr>
        <w:t>LED</w:t>
      </w:r>
      <w:r w:rsidRPr="00197749">
        <w:rPr>
          <w:rFonts w:ascii="Times New Roman" w:eastAsia="方正仿宋_GBK" w:hAnsi="Times New Roman"/>
          <w:sz w:val="33"/>
          <w:szCs w:val="33"/>
        </w:rPr>
        <w:t>显示屏滚动、完整播出社会主义核心价值观</w:t>
      </w:r>
      <w:r w:rsidRPr="00197749">
        <w:rPr>
          <w:rFonts w:ascii="Times New Roman" w:eastAsia="方正仿宋_GBK" w:hAnsi="Times New Roman"/>
          <w:sz w:val="33"/>
          <w:szCs w:val="33"/>
        </w:rPr>
        <w:t>12</w:t>
      </w:r>
      <w:r w:rsidRPr="00197749">
        <w:rPr>
          <w:rFonts w:ascii="Times New Roman" w:eastAsia="方正仿宋_GBK" w:hAnsi="Times New Roman"/>
          <w:sz w:val="33"/>
          <w:szCs w:val="33"/>
        </w:rPr>
        <w:t>个主题词，重要节点加密滚动完整播出频次。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区市场监管局负责集贸市场（</w:t>
      </w:r>
      <w:r w:rsidRPr="00197749">
        <w:rPr>
          <w:rFonts w:ascii="Times New Roman" w:eastAsia="方正仿宋_GBK" w:hAnsi="Times New Roman"/>
          <w:sz w:val="33"/>
          <w:szCs w:val="33"/>
        </w:rPr>
        <w:t>1000m</w:t>
      </w:r>
      <w:r w:rsidRPr="00197749">
        <w:rPr>
          <w:rFonts w:ascii="Times New Roman" w:eastAsia="方正仿宋_GBK" w:hAnsi="Times New Roman"/>
          <w:sz w:val="33"/>
          <w:szCs w:val="33"/>
          <w:vertAlign w:val="superscript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以上）社会主义核心</w:t>
      </w:r>
      <w:r w:rsidRPr="00197749">
        <w:rPr>
          <w:rFonts w:ascii="Times New Roman" w:eastAsia="方正仿宋_GBK" w:hAnsi="Times New Roman"/>
          <w:sz w:val="33"/>
          <w:szCs w:val="33"/>
        </w:rPr>
        <w:lastRenderedPageBreak/>
        <w:t>价值观主题公益广告制作、刊播活动的指导和管理任务，每个集贸市场内显著位置分别刊载中宣部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图说我们的价值观</w:t>
      </w:r>
      <w:r w:rsidRPr="00197749">
        <w:rPr>
          <w:rFonts w:ascii="Times New Roman" w:eastAsia="方正仿宋_GBK" w:hAnsi="Times New Roman"/>
          <w:sz w:val="33"/>
          <w:szCs w:val="33"/>
        </w:rPr>
        <w:t>”“</w:t>
      </w:r>
      <w:r w:rsidRPr="00197749">
        <w:rPr>
          <w:rFonts w:ascii="Times New Roman" w:eastAsia="方正仿宋_GBK" w:hAnsi="Times New Roman"/>
          <w:sz w:val="33"/>
          <w:szCs w:val="33"/>
        </w:rPr>
        <w:t>讲文明树新风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公益广告通稿至少</w:t>
      </w:r>
      <w:r w:rsidRPr="00197749">
        <w:rPr>
          <w:rFonts w:ascii="Times New Roman" w:eastAsia="方正仿宋_GBK" w:hAnsi="Times New Roman"/>
          <w:sz w:val="33"/>
          <w:szCs w:val="33"/>
        </w:rPr>
        <w:t>6</w:t>
      </w:r>
      <w:r w:rsidRPr="00197749">
        <w:rPr>
          <w:rFonts w:ascii="Times New Roman" w:eastAsia="方正仿宋_GBK" w:hAnsi="Times New Roman"/>
          <w:sz w:val="33"/>
          <w:szCs w:val="33"/>
        </w:rPr>
        <w:t>幅以上，社会主义核心价值观</w:t>
      </w:r>
      <w:r w:rsidRPr="00197749">
        <w:rPr>
          <w:rFonts w:ascii="Times New Roman" w:eastAsia="方正仿宋_GBK" w:hAnsi="Times New Roman"/>
          <w:sz w:val="33"/>
          <w:szCs w:val="33"/>
        </w:rPr>
        <w:t>24</w:t>
      </w:r>
      <w:r w:rsidRPr="00197749">
        <w:rPr>
          <w:rFonts w:ascii="Times New Roman" w:eastAsia="方正仿宋_GBK" w:hAnsi="Times New Roman"/>
          <w:sz w:val="33"/>
          <w:szCs w:val="33"/>
        </w:rPr>
        <w:t>字公益广告至少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幅以上，本市自行设计创作主题公益广告至少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幅以上，未成年人思想道德建设公益广告至少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区政务中心负责区政务大厅社会主义核心价值观主题公益广告制作、刊播活动的指导和管理任务，区政务大厅内显著位置分别刊载中宣部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图说我们的价值观</w:t>
      </w:r>
      <w:r w:rsidRPr="00197749">
        <w:rPr>
          <w:rFonts w:ascii="Times New Roman" w:eastAsia="方正仿宋_GBK" w:hAnsi="Times New Roman"/>
          <w:sz w:val="33"/>
          <w:szCs w:val="33"/>
        </w:rPr>
        <w:t>”“</w:t>
      </w:r>
      <w:r w:rsidRPr="00197749">
        <w:rPr>
          <w:rFonts w:ascii="Times New Roman" w:eastAsia="方正仿宋_GBK" w:hAnsi="Times New Roman"/>
          <w:sz w:val="33"/>
          <w:szCs w:val="33"/>
        </w:rPr>
        <w:t>讲文明树新风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公益广告通稿至少</w:t>
      </w:r>
      <w:r w:rsidRPr="00197749">
        <w:rPr>
          <w:rFonts w:ascii="Times New Roman" w:eastAsia="方正仿宋_GBK" w:hAnsi="Times New Roman"/>
          <w:sz w:val="33"/>
          <w:szCs w:val="33"/>
        </w:rPr>
        <w:t>6</w:t>
      </w:r>
      <w:r w:rsidRPr="00197749">
        <w:rPr>
          <w:rFonts w:ascii="Times New Roman" w:eastAsia="方正仿宋_GBK" w:hAnsi="Times New Roman"/>
          <w:sz w:val="33"/>
          <w:szCs w:val="33"/>
        </w:rPr>
        <w:t>幅以上，社会主义核心价值观</w:t>
      </w:r>
      <w:r w:rsidRPr="00197749">
        <w:rPr>
          <w:rFonts w:ascii="Times New Roman" w:eastAsia="方正仿宋_GBK" w:hAnsi="Times New Roman"/>
          <w:sz w:val="33"/>
          <w:szCs w:val="33"/>
        </w:rPr>
        <w:t>24</w:t>
      </w:r>
      <w:r w:rsidRPr="00197749">
        <w:rPr>
          <w:rFonts w:ascii="Times New Roman" w:eastAsia="方正仿宋_GBK" w:hAnsi="Times New Roman"/>
          <w:sz w:val="33"/>
          <w:szCs w:val="33"/>
        </w:rPr>
        <w:t>字公益广告至少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幅以上，本市自行设计创作公益广告至少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幅以上，未成年人思想道德建设公益广告至少</w:t>
      </w:r>
      <w:r w:rsidRPr="00197749">
        <w:rPr>
          <w:rFonts w:ascii="Times New Roman" w:eastAsia="方正仿宋_GBK" w:hAnsi="Times New Roman"/>
          <w:sz w:val="33"/>
          <w:szCs w:val="33"/>
        </w:rPr>
        <w:t>2</w:t>
      </w:r>
      <w:r w:rsidRPr="00197749">
        <w:rPr>
          <w:rFonts w:ascii="Times New Roman" w:eastAsia="方正仿宋_GBK" w:hAnsi="Times New Roman"/>
          <w:sz w:val="33"/>
          <w:szCs w:val="33"/>
        </w:rPr>
        <w:t>幅以上。区政务大厅</w:t>
      </w:r>
      <w:r w:rsidRPr="00197749">
        <w:rPr>
          <w:rFonts w:ascii="Times New Roman" w:eastAsia="方正仿宋_GBK" w:hAnsi="Times New Roman"/>
          <w:sz w:val="33"/>
          <w:szCs w:val="33"/>
        </w:rPr>
        <w:t>LED</w:t>
      </w:r>
      <w:r w:rsidRPr="00197749">
        <w:rPr>
          <w:rFonts w:ascii="Times New Roman" w:eastAsia="方正仿宋_GBK" w:hAnsi="Times New Roman"/>
          <w:sz w:val="33"/>
          <w:szCs w:val="33"/>
        </w:rPr>
        <w:t>显示屏滚动、完整播出社会主义核心价值观</w:t>
      </w:r>
      <w:r w:rsidRPr="00197749">
        <w:rPr>
          <w:rFonts w:ascii="Times New Roman" w:eastAsia="方正仿宋_GBK" w:hAnsi="Times New Roman"/>
          <w:sz w:val="33"/>
          <w:szCs w:val="33"/>
        </w:rPr>
        <w:t>12</w:t>
      </w:r>
      <w:r w:rsidRPr="00197749">
        <w:rPr>
          <w:rFonts w:ascii="Times New Roman" w:eastAsia="方正仿宋_GBK" w:hAnsi="Times New Roman"/>
          <w:sz w:val="33"/>
          <w:szCs w:val="33"/>
        </w:rPr>
        <w:t>个主题词，重要节点加密滚动完整播出频次。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区住建局负责建筑工地围挡社会主义核心价值观主题公益广告制作、刊播活动的指导和管理任务，每个建筑工地刊载中宣部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图说我们的价值观</w:t>
      </w:r>
      <w:r w:rsidRPr="00197749">
        <w:rPr>
          <w:rFonts w:ascii="Times New Roman" w:eastAsia="方正仿宋_GBK" w:hAnsi="Times New Roman"/>
          <w:sz w:val="33"/>
          <w:szCs w:val="33"/>
        </w:rPr>
        <w:t>”“</w:t>
      </w:r>
      <w:r w:rsidRPr="00197749">
        <w:rPr>
          <w:rFonts w:ascii="Times New Roman" w:eastAsia="方正仿宋_GBK" w:hAnsi="Times New Roman"/>
          <w:sz w:val="33"/>
          <w:szCs w:val="33"/>
        </w:rPr>
        <w:t>讲文明树新风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公益广告通稿、社会主义核心价值观</w:t>
      </w:r>
      <w:r w:rsidRPr="00197749">
        <w:rPr>
          <w:rFonts w:ascii="Times New Roman" w:eastAsia="方正仿宋_GBK" w:hAnsi="Times New Roman"/>
          <w:sz w:val="33"/>
          <w:szCs w:val="33"/>
        </w:rPr>
        <w:t>24</w:t>
      </w:r>
      <w:r w:rsidRPr="00197749">
        <w:rPr>
          <w:rFonts w:ascii="Times New Roman" w:eastAsia="方正仿宋_GBK" w:hAnsi="Times New Roman"/>
          <w:sz w:val="33"/>
          <w:szCs w:val="33"/>
        </w:rPr>
        <w:t>字公益广告、本市自行设计创作主题公益广告、未成年人思想道德建设公益广告，确保公益广告展示面积占整个建筑工地围挡墙体面积至少</w:t>
      </w:r>
      <w:r w:rsidRPr="00197749">
        <w:rPr>
          <w:rFonts w:ascii="Times New Roman" w:eastAsia="方正仿宋_GBK" w:hAnsi="Times New Roman"/>
          <w:sz w:val="33"/>
          <w:szCs w:val="33"/>
        </w:rPr>
        <w:t>30%</w:t>
      </w:r>
      <w:r w:rsidRPr="00197749">
        <w:rPr>
          <w:rFonts w:ascii="Times New Roman" w:eastAsia="方正仿宋_GBK" w:hAnsi="Times New Roman"/>
          <w:sz w:val="33"/>
          <w:szCs w:val="33"/>
        </w:rPr>
        <w:t>以上。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黑体_GBK" w:hAnsi="Times New Roman"/>
          <w:sz w:val="33"/>
          <w:szCs w:val="33"/>
        </w:rPr>
      </w:pPr>
      <w:r w:rsidRPr="00197749">
        <w:rPr>
          <w:rFonts w:ascii="Times New Roman" w:eastAsia="方正黑体_GBK" w:hAnsi="Times New Roman"/>
          <w:sz w:val="33"/>
          <w:szCs w:val="33"/>
        </w:rPr>
        <w:lastRenderedPageBreak/>
        <w:t>三、抓好社会宣传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全面推进文明城市创建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进机关、进社区、进学校、进企业、进家庭、进景区、进医院、进乡镇、进农村、进窗口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活动的同时，组织开展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我为文明城市献一策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征文活动、征集创建全国文明城市宣传口号、编印文明创建宣传资料、入户调查系列宣传品等群众喜闻乐见的主题宣传活动，全方位搭建群众参与工作平台，不断提高市民对创建工作的知晓率、参与率和满意度。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牵头单位：区委宣传部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完成时限：</w:t>
      </w:r>
      <w:r w:rsidRPr="00197749">
        <w:rPr>
          <w:rFonts w:ascii="Times New Roman" w:eastAsia="方正仿宋_GBK" w:hAnsi="Times New Roman"/>
          <w:sz w:val="33"/>
          <w:szCs w:val="33"/>
        </w:rPr>
        <w:t>2018</w:t>
      </w:r>
      <w:r w:rsidRPr="00197749">
        <w:rPr>
          <w:rFonts w:ascii="Times New Roman" w:eastAsia="方正仿宋_GBK" w:hAnsi="Times New Roman"/>
          <w:sz w:val="33"/>
          <w:szCs w:val="33"/>
        </w:rPr>
        <w:t>年</w:t>
      </w:r>
      <w:r w:rsidRPr="00197749">
        <w:rPr>
          <w:rFonts w:ascii="Times New Roman" w:eastAsia="方正仿宋_GBK" w:hAnsi="Times New Roman"/>
          <w:sz w:val="33"/>
          <w:szCs w:val="33"/>
        </w:rPr>
        <w:t>12</w:t>
      </w:r>
      <w:r w:rsidRPr="00197749">
        <w:rPr>
          <w:rFonts w:ascii="Times New Roman" w:eastAsia="方正仿宋_GBK" w:hAnsi="Times New Roman"/>
          <w:sz w:val="33"/>
          <w:szCs w:val="33"/>
        </w:rPr>
        <w:t>月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具体责任单位和分工：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区机关工委牵头负责开展文明城市创建进机关宣传教育活动，每季度至少开展</w:t>
      </w:r>
      <w:r w:rsidRPr="00197749">
        <w:rPr>
          <w:rFonts w:ascii="Times New Roman" w:eastAsia="方正仿宋_GBK" w:hAnsi="Times New Roman"/>
          <w:sz w:val="33"/>
          <w:szCs w:val="33"/>
        </w:rPr>
        <w:t>1</w:t>
      </w:r>
      <w:r w:rsidRPr="00197749">
        <w:rPr>
          <w:rFonts w:ascii="Times New Roman" w:eastAsia="方正仿宋_GBK" w:hAnsi="Times New Roman"/>
          <w:sz w:val="33"/>
          <w:szCs w:val="33"/>
        </w:rPr>
        <w:t>次活动。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区民政局负责开展文明城市创建进社区宣传教育活动，每季度至少开展</w:t>
      </w:r>
      <w:r w:rsidRPr="00197749">
        <w:rPr>
          <w:rFonts w:ascii="Times New Roman" w:eastAsia="方正仿宋_GBK" w:hAnsi="Times New Roman"/>
          <w:sz w:val="33"/>
          <w:szCs w:val="33"/>
        </w:rPr>
        <w:t>1</w:t>
      </w:r>
      <w:r w:rsidRPr="00197749">
        <w:rPr>
          <w:rFonts w:ascii="Times New Roman" w:eastAsia="方正仿宋_GBK" w:hAnsi="Times New Roman"/>
          <w:sz w:val="33"/>
          <w:szCs w:val="33"/>
        </w:rPr>
        <w:t>次活动。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区教体局牵头负责开展文明城市创建进学校宣传教育活动，每季度至少开展</w:t>
      </w:r>
      <w:r w:rsidRPr="00197749">
        <w:rPr>
          <w:rFonts w:ascii="Times New Roman" w:eastAsia="方正仿宋_GBK" w:hAnsi="Times New Roman"/>
          <w:sz w:val="33"/>
          <w:szCs w:val="33"/>
        </w:rPr>
        <w:t>1</w:t>
      </w:r>
      <w:r w:rsidRPr="00197749">
        <w:rPr>
          <w:rFonts w:ascii="Times New Roman" w:eastAsia="方正仿宋_GBK" w:hAnsi="Times New Roman"/>
          <w:sz w:val="33"/>
          <w:szCs w:val="33"/>
        </w:rPr>
        <w:t>次活动。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区总工会负责开展文明城市创建进企业宣传教育活动，每季度至少开展</w:t>
      </w:r>
      <w:r w:rsidRPr="00197749">
        <w:rPr>
          <w:rFonts w:ascii="Times New Roman" w:eastAsia="方正仿宋_GBK" w:hAnsi="Times New Roman"/>
          <w:sz w:val="33"/>
          <w:szCs w:val="33"/>
        </w:rPr>
        <w:t>1</w:t>
      </w:r>
      <w:r w:rsidRPr="00197749">
        <w:rPr>
          <w:rFonts w:ascii="Times New Roman" w:eastAsia="方正仿宋_GBK" w:hAnsi="Times New Roman"/>
          <w:sz w:val="33"/>
          <w:szCs w:val="33"/>
        </w:rPr>
        <w:t>次活动。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区妇联牵头负责开展文明城市创建进家庭宣传教育活动，</w:t>
      </w:r>
      <w:r w:rsidRPr="00197749">
        <w:rPr>
          <w:rFonts w:ascii="Times New Roman" w:eastAsia="方正仿宋_GBK" w:hAnsi="Times New Roman"/>
          <w:sz w:val="33"/>
          <w:szCs w:val="33"/>
        </w:rPr>
        <w:lastRenderedPageBreak/>
        <w:t>每季度至少开展</w:t>
      </w:r>
      <w:r w:rsidRPr="00197749">
        <w:rPr>
          <w:rFonts w:ascii="Times New Roman" w:eastAsia="方正仿宋_GBK" w:hAnsi="Times New Roman"/>
          <w:sz w:val="33"/>
          <w:szCs w:val="33"/>
        </w:rPr>
        <w:t>1</w:t>
      </w:r>
      <w:r w:rsidRPr="00197749">
        <w:rPr>
          <w:rFonts w:ascii="Times New Roman" w:eastAsia="方正仿宋_GBK" w:hAnsi="Times New Roman"/>
          <w:sz w:val="33"/>
          <w:szCs w:val="33"/>
        </w:rPr>
        <w:t>次活动。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区文明办负责编印文明创建宣传资料、入户调查系列宣传品工作。</w:t>
      </w:r>
    </w:p>
    <w:p w:rsidR="004E1803" w:rsidRPr="00197749" w:rsidRDefault="004E1803">
      <w:pPr>
        <w:spacing w:line="560" w:lineRule="exact"/>
        <w:rPr>
          <w:rFonts w:ascii="Times New Roman" w:eastAsia="方正仿宋_GBK" w:hAnsi="Times New Roman"/>
          <w:sz w:val="33"/>
          <w:szCs w:val="33"/>
        </w:rPr>
      </w:pPr>
    </w:p>
    <w:p w:rsidR="004E1803" w:rsidRPr="00197749" w:rsidRDefault="004E1803">
      <w:pPr>
        <w:spacing w:line="560" w:lineRule="exact"/>
        <w:rPr>
          <w:rFonts w:ascii="Times New Roman" w:eastAsia="方正仿宋_GBK" w:hAnsi="Times New Roman"/>
          <w:sz w:val="33"/>
          <w:szCs w:val="33"/>
        </w:rPr>
      </w:pPr>
      <w:bookmarkStart w:id="0" w:name="_GoBack"/>
      <w:bookmarkEnd w:id="0"/>
    </w:p>
    <w:sectPr w:rsidR="004E1803" w:rsidRPr="00197749" w:rsidSect="00C81CA8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D3A" w:rsidRDefault="00ED6D3A" w:rsidP="00565E90">
      <w:r>
        <w:separator/>
      </w:r>
    </w:p>
  </w:endnote>
  <w:endnote w:type="continuationSeparator" w:id="0">
    <w:p w:rsidR="00ED6D3A" w:rsidRDefault="00ED6D3A" w:rsidP="0056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49" w:rsidRDefault="00CC475D" w:rsidP="00C81CA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977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7749" w:rsidRDefault="00197749" w:rsidP="006416A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49" w:rsidRPr="00C81CA8" w:rsidRDefault="00CC475D" w:rsidP="00A37B5B">
    <w:pPr>
      <w:pStyle w:val="a3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C81CA8">
      <w:rPr>
        <w:rStyle w:val="a5"/>
        <w:rFonts w:ascii="宋体" w:hAnsi="宋体"/>
        <w:sz w:val="28"/>
        <w:szCs w:val="28"/>
      </w:rPr>
      <w:fldChar w:fldCharType="begin"/>
    </w:r>
    <w:r w:rsidR="00197749" w:rsidRPr="00C81CA8">
      <w:rPr>
        <w:rStyle w:val="a5"/>
        <w:rFonts w:ascii="宋体" w:hAnsi="宋体"/>
        <w:sz w:val="28"/>
        <w:szCs w:val="28"/>
      </w:rPr>
      <w:instrText xml:space="preserve">PAGE  </w:instrText>
    </w:r>
    <w:r w:rsidRPr="00C81CA8">
      <w:rPr>
        <w:rStyle w:val="a5"/>
        <w:rFonts w:ascii="宋体" w:hAnsi="宋体"/>
        <w:sz w:val="28"/>
        <w:szCs w:val="28"/>
      </w:rPr>
      <w:fldChar w:fldCharType="separate"/>
    </w:r>
    <w:r w:rsidR="00F61727">
      <w:rPr>
        <w:rStyle w:val="a5"/>
        <w:rFonts w:ascii="宋体" w:hAnsi="宋体"/>
        <w:noProof/>
        <w:sz w:val="28"/>
        <w:szCs w:val="28"/>
      </w:rPr>
      <w:t>- 1 -</w:t>
    </w:r>
    <w:r w:rsidRPr="00C81CA8">
      <w:rPr>
        <w:rStyle w:val="a5"/>
        <w:rFonts w:ascii="宋体" w:hAnsi="宋体"/>
        <w:sz w:val="28"/>
        <w:szCs w:val="28"/>
      </w:rPr>
      <w:fldChar w:fldCharType="end"/>
    </w:r>
  </w:p>
  <w:p w:rsidR="00197749" w:rsidRPr="00B52BDC" w:rsidRDefault="00197749" w:rsidP="00C81CA8">
    <w:pPr>
      <w:pStyle w:val="a3"/>
      <w:ind w:right="360" w:firstLine="360"/>
      <w:rPr>
        <w:rStyle w:val="a5"/>
        <w:rFonts w:ascii="宋体"/>
        <w:sz w:val="28"/>
        <w:szCs w:val="28"/>
      </w:rPr>
    </w:pPr>
  </w:p>
  <w:p w:rsidR="00197749" w:rsidRDefault="00197749" w:rsidP="006416A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D3A" w:rsidRDefault="00ED6D3A" w:rsidP="00565E90">
      <w:r>
        <w:separator/>
      </w:r>
    </w:p>
  </w:footnote>
  <w:footnote w:type="continuationSeparator" w:id="0">
    <w:p w:rsidR="00ED6D3A" w:rsidRDefault="00ED6D3A" w:rsidP="00565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49" w:rsidRDefault="0019774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330AD2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1848DD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62CEC6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9768137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E5A8FB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452ABF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0709AE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2167A1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C2E6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CC25A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49"/>
    <w:rsid w:val="0000123C"/>
    <w:rsid w:val="00001E38"/>
    <w:rsid w:val="0002258C"/>
    <w:rsid w:val="00025B31"/>
    <w:rsid w:val="0008125D"/>
    <w:rsid w:val="00083DE6"/>
    <w:rsid w:val="00087161"/>
    <w:rsid w:val="00090570"/>
    <w:rsid w:val="000A0142"/>
    <w:rsid w:val="000B04C5"/>
    <w:rsid w:val="000B2BC1"/>
    <w:rsid w:val="000B7FF7"/>
    <w:rsid w:val="000D6D3C"/>
    <w:rsid w:val="000E3837"/>
    <w:rsid w:val="001074E2"/>
    <w:rsid w:val="0011654A"/>
    <w:rsid w:val="00122E2D"/>
    <w:rsid w:val="0012718B"/>
    <w:rsid w:val="00156C5D"/>
    <w:rsid w:val="00171C51"/>
    <w:rsid w:val="00175ADB"/>
    <w:rsid w:val="00177283"/>
    <w:rsid w:val="00197749"/>
    <w:rsid w:val="001A7EB9"/>
    <w:rsid w:val="001C1E5D"/>
    <w:rsid w:val="001E28D6"/>
    <w:rsid w:val="001E2E91"/>
    <w:rsid w:val="001E4595"/>
    <w:rsid w:val="0020763D"/>
    <w:rsid w:val="00220773"/>
    <w:rsid w:val="002361E0"/>
    <w:rsid w:val="00240951"/>
    <w:rsid w:val="00277401"/>
    <w:rsid w:val="0027782B"/>
    <w:rsid w:val="00283B2D"/>
    <w:rsid w:val="002B462E"/>
    <w:rsid w:val="002B4D33"/>
    <w:rsid w:val="002C7DD7"/>
    <w:rsid w:val="00316DD3"/>
    <w:rsid w:val="0034653A"/>
    <w:rsid w:val="00356648"/>
    <w:rsid w:val="003572DA"/>
    <w:rsid w:val="00375053"/>
    <w:rsid w:val="0037782D"/>
    <w:rsid w:val="003E4A90"/>
    <w:rsid w:val="003F7657"/>
    <w:rsid w:val="00401150"/>
    <w:rsid w:val="00421372"/>
    <w:rsid w:val="00421E6B"/>
    <w:rsid w:val="00442C33"/>
    <w:rsid w:val="00460A81"/>
    <w:rsid w:val="00497E57"/>
    <w:rsid w:val="004A7F19"/>
    <w:rsid w:val="004C7E79"/>
    <w:rsid w:val="004E1803"/>
    <w:rsid w:val="004E4FEC"/>
    <w:rsid w:val="00507C91"/>
    <w:rsid w:val="00533F91"/>
    <w:rsid w:val="005371DE"/>
    <w:rsid w:val="00544EA6"/>
    <w:rsid w:val="005455A0"/>
    <w:rsid w:val="00546DC0"/>
    <w:rsid w:val="00561D33"/>
    <w:rsid w:val="00565E90"/>
    <w:rsid w:val="00587709"/>
    <w:rsid w:val="005B22F1"/>
    <w:rsid w:val="005C3D7B"/>
    <w:rsid w:val="0060182B"/>
    <w:rsid w:val="00604C5F"/>
    <w:rsid w:val="00607855"/>
    <w:rsid w:val="00617CE2"/>
    <w:rsid w:val="0063181A"/>
    <w:rsid w:val="006416A5"/>
    <w:rsid w:val="00641B5A"/>
    <w:rsid w:val="00643969"/>
    <w:rsid w:val="006456E0"/>
    <w:rsid w:val="00682847"/>
    <w:rsid w:val="00684B5E"/>
    <w:rsid w:val="006A403D"/>
    <w:rsid w:val="006A7E49"/>
    <w:rsid w:val="006B55A6"/>
    <w:rsid w:val="00710035"/>
    <w:rsid w:val="00711216"/>
    <w:rsid w:val="00720DCB"/>
    <w:rsid w:val="0072378D"/>
    <w:rsid w:val="00731FEF"/>
    <w:rsid w:val="00732000"/>
    <w:rsid w:val="007537CE"/>
    <w:rsid w:val="00774388"/>
    <w:rsid w:val="00776FEF"/>
    <w:rsid w:val="00786AE8"/>
    <w:rsid w:val="007A3C00"/>
    <w:rsid w:val="007B0CA6"/>
    <w:rsid w:val="007D518D"/>
    <w:rsid w:val="007D6778"/>
    <w:rsid w:val="007F406A"/>
    <w:rsid w:val="007F7C66"/>
    <w:rsid w:val="008213D8"/>
    <w:rsid w:val="00834D3A"/>
    <w:rsid w:val="00834E87"/>
    <w:rsid w:val="00842ADE"/>
    <w:rsid w:val="00874738"/>
    <w:rsid w:val="00874E8D"/>
    <w:rsid w:val="00897F57"/>
    <w:rsid w:val="008A1A04"/>
    <w:rsid w:val="008A68BA"/>
    <w:rsid w:val="008D1871"/>
    <w:rsid w:val="008D4452"/>
    <w:rsid w:val="008D6767"/>
    <w:rsid w:val="009164CB"/>
    <w:rsid w:val="009310AE"/>
    <w:rsid w:val="00944820"/>
    <w:rsid w:val="009A1741"/>
    <w:rsid w:val="009A7ED1"/>
    <w:rsid w:val="009D09FF"/>
    <w:rsid w:val="00A12CF2"/>
    <w:rsid w:val="00A37B5B"/>
    <w:rsid w:val="00A37BF4"/>
    <w:rsid w:val="00A412F2"/>
    <w:rsid w:val="00A4716B"/>
    <w:rsid w:val="00A55D6F"/>
    <w:rsid w:val="00A90E9A"/>
    <w:rsid w:val="00AA0740"/>
    <w:rsid w:val="00AA41F3"/>
    <w:rsid w:val="00AB5AED"/>
    <w:rsid w:val="00AD0C4A"/>
    <w:rsid w:val="00AD476B"/>
    <w:rsid w:val="00AF6DB4"/>
    <w:rsid w:val="00B12D7C"/>
    <w:rsid w:val="00B27F84"/>
    <w:rsid w:val="00B34EEA"/>
    <w:rsid w:val="00B46AB4"/>
    <w:rsid w:val="00B52BDC"/>
    <w:rsid w:val="00B547E5"/>
    <w:rsid w:val="00B71CAB"/>
    <w:rsid w:val="00B839D5"/>
    <w:rsid w:val="00BA5630"/>
    <w:rsid w:val="00BB1EC3"/>
    <w:rsid w:val="00BB6137"/>
    <w:rsid w:val="00BE1618"/>
    <w:rsid w:val="00BE3771"/>
    <w:rsid w:val="00BE547A"/>
    <w:rsid w:val="00C13253"/>
    <w:rsid w:val="00C145AA"/>
    <w:rsid w:val="00C20F7E"/>
    <w:rsid w:val="00C304B6"/>
    <w:rsid w:val="00C81CA8"/>
    <w:rsid w:val="00C8534D"/>
    <w:rsid w:val="00C9110D"/>
    <w:rsid w:val="00CC475D"/>
    <w:rsid w:val="00D16A8A"/>
    <w:rsid w:val="00D3089F"/>
    <w:rsid w:val="00DA0EF5"/>
    <w:rsid w:val="00DB7F4C"/>
    <w:rsid w:val="00DC354F"/>
    <w:rsid w:val="00DD0173"/>
    <w:rsid w:val="00DE173B"/>
    <w:rsid w:val="00DF3D79"/>
    <w:rsid w:val="00E041C3"/>
    <w:rsid w:val="00E043F5"/>
    <w:rsid w:val="00E14830"/>
    <w:rsid w:val="00E44193"/>
    <w:rsid w:val="00E44650"/>
    <w:rsid w:val="00E45D40"/>
    <w:rsid w:val="00E51007"/>
    <w:rsid w:val="00E5394B"/>
    <w:rsid w:val="00E67376"/>
    <w:rsid w:val="00E77B1F"/>
    <w:rsid w:val="00E82713"/>
    <w:rsid w:val="00E838BB"/>
    <w:rsid w:val="00E84FB2"/>
    <w:rsid w:val="00E902A9"/>
    <w:rsid w:val="00EB654A"/>
    <w:rsid w:val="00ED2168"/>
    <w:rsid w:val="00ED6D3A"/>
    <w:rsid w:val="00F201C8"/>
    <w:rsid w:val="00F3387E"/>
    <w:rsid w:val="00F61727"/>
    <w:rsid w:val="00F7794D"/>
    <w:rsid w:val="00F92296"/>
    <w:rsid w:val="00FA11C0"/>
    <w:rsid w:val="00FC1F87"/>
    <w:rsid w:val="00FC2152"/>
    <w:rsid w:val="00FE27E0"/>
    <w:rsid w:val="00FF6F52"/>
    <w:rsid w:val="11BE29C6"/>
    <w:rsid w:val="3204631E"/>
    <w:rsid w:val="44DB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65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65E90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65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65E90"/>
    <w:rPr>
      <w:rFonts w:cs="Times New Roman"/>
      <w:kern w:val="2"/>
      <w:sz w:val="18"/>
      <w:szCs w:val="18"/>
    </w:rPr>
  </w:style>
  <w:style w:type="character" w:styleId="a5">
    <w:name w:val="page number"/>
    <w:basedOn w:val="a0"/>
    <w:uiPriority w:val="99"/>
    <w:rsid w:val="00565E90"/>
    <w:rPr>
      <w:rFonts w:cs="Times New Roman"/>
    </w:rPr>
  </w:style>
  <w:style w:type="paragraph" w:styleId="a6">
    <w:name w:val="Body Text"/>
    <w:basedOn w:val="a"/>
    <w:link w:val="Char1"/>
    <w:rsid w:val="005455A0"/>
    <w:rPr>
      <w:rFonts w:ascii="Times New Roman" w:hAnsi="Times New Roman"/>
      <w:sz w:val="32"/>
      <w:szCs w:val="24"/>
    </w:rPr>
  </w:style>
  <w:style w:type="character" w:customStyle="1" w:styleId="Char1">
    <w:name w:val="正文文本 Char"/>
    <w:basedOn w:val="a0"/>
    <w:link w:val="a6"/>
    <w:uiPriority w:val="99"/>
    <w:semiHidden/>
    <w:locked/>
    <w:rsid w:val="008A68B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65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65E90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65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65E90"/>
    <w:rPr>
      <w:rFonts w:cs="Times New Roman"/>
      <w:kern w:val="2"/>
      <w:sz w:val="18"/>
      <w:szCs w:val="18"/>
    </w:rPr>
  </w:style>
  <w:style w:type="character" w:styleId="a5">
    <w:name w:val="page number"/>
    <w:basedOn w:val="a0"/>
    <w:uiPriority w:val="99"/>
    <w:rsid w:val="00565E90"/>
    <w:rPr>
      <w:rFonts w:cs="Times New Roman"/>
    </w:rPr>
  </w:style>
  <w:style w:type="paragraph" w:styleId="a6">
    <w:name w:val="Body Text"/>
    <w:basedOn w:val="a"/>
    <w:link w:val="Char1"/>
    <w:rsid w:val="005455A0"/>
    <w:rPr>
      <w:rFonts w:ascii="Times New Roman" w:hAnsi="Times New Roman"/>
      <w:sz w:val="32"/>
      <w:szCs w:val="24"/>
    </w:rPr>
  </w:style>
  <w:style w:type="character" w:customStyle="1" w:styleId="Char1">
    <w:name w:val="正文文本 Char"/>
    <w:basedOn w:val="a0"/>
    <w:link w:val="a6"/>
    <w:uiPriority w:val="99"/>
    <w:semiHidden/>
    <w:locked/>
    <w:rsid w:val="008A68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489</Words>
  <Characters>2789</Characters>
  <Application>Microsoft Office Word</Application>
  <DocSecurity>0</DocSecurity>
  <Lines>23</Lines>
  <Paragraphs>6</Paragraphs>
  <ScaleCrop>false</ScaleCrop>
  <Company>china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攀枝花市东区创建全国文明城市指挥部办公室</dc:title>
  <dc:creator>Administrator</dc:creator>
  <cp:lastModifiedBy>杨娟</cp:lastModifiedBy>
  <cp:revision>4</cp:revision>
  <cp:lastPrinted>2018-03-27T01:34:00Z</cp:lastPrinted>
  <dcterms:created xsi:type="dcterms:W3CDTF">2018-05-22T07:36:00Z</dcterms:created>
  <dcterms:modified xsi:type="dcterms:W3CDTF">2018-05-22T07:38:00Z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